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B0016" w14:textId="06C58922" w:rsidR="00AF099D" w:rsidRPr="008B2495" w:rsidRDefault="00AF099D" w:rsidP="00AF099D">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3GPP TSG-RAN WG4 Meeting #10</w:t>
      </w:r>
      <w:r w:rsidR="006F5F5B">
        <w:rPr>
          <w:rFonts w:ascii="Arial" w:eastAsia="MS Mincho" w:hAnsi="Arial" w:cs="Arial"/>
          <w:b/>
          <w:sz w:val="24"/>
          <w:szCs w:val="24"/>
          <w:lang w:val="en-GB"/>
        </w:rPr>
        <w:t>6</w:t>
      </w:r>
      <w:r w:rsidRPr="008B2495">
        <w:rPr>
          <w:rFonts w:ascii="Arial" w:eastAsia="MS Mincho" w:hAnsi="Arial" w:cs="Arial"/>
          <w:b/>
          <w:sz w:val="24"/>
          <w:szCs w:val="24"/>
          <w:lang w:val="en-GB"/>
        </w:rPr>
        <w:tab/>
        <w:t>R4-2</w:t>
      </w:r>
      <w:r w:rsidR="006F5F5B">
        <w:rPr>
          <w:rFonts w:ascii="Arial" w:eastAsia="MS Mincho" w:hAnsi="Arial" w:cs="Arial"/>
          <w:b/>
          <w:sz w:val="24"/>
          <w:szCs w:val="24"/>
          <w:lang w:val="en-GB"/>
        </w:rPr>
        <w:t>3</w:t>
      </w:r>
      <w:bookmarkStart w:id="4" w:name="_GoBack"/>
      <w:bookmarkEnd w:id="4"/>
      <w:r w:rsidR="009F4632" w:rsidRPr="009F4632">
        <w:rPr>
          <w:rFonts w:ascii="Arial" w:eastAsia="MS Mincho" w:hAnsi="Arial" w:cs="Arial"/>
          <w:b/>
          <w:sz w:val="24"/>
          <w:szCs w:val="24"/>
          <w:lang w:val="en-GB"/>
        </w:rPr>
        <w:t>02535</w:t>
      </w:r>
    </w:p>
    <w:p w14:paraId="03DEF9ED" w14:textId="3BA929C1" w:rsidR="00AF099D" w:rsidRPr="008B2495" w:rsidRDefault="006F5F5B" w:rsidP="00AF099D">
      <w:pPr>
        <w:tabs>
          <w:tab w:val="right" w:pos="9356"/>
          <w:tab w:val="right" w:pos="13323"/>
        </w:tabs>
        <w:spacing w:after="0" w:line="240" w:lineRule="auto"/>
        <w:outlineLvl w:val="0"/>
        <w:rPr>
          <w:rFonts w:ascii="Arial" w:eastAsia="SimSun" w:hAnsi="Arial" w:cs="Times New Roman"/>
          <w:b/>
          <w:sz w:val="24"/>
          <w:szCs w:val="24"/>
          <w:lang w:val="en-GB" w:eastAsia="zh-CN"/>
        </w:rPr>
      </w:pPr>
      <w:r w:rsidRPr="006F5F5B">
        <w:rPr>
          <w:rFonts w:ascii="Arial" w:eastAsia="SimSun" w:hAnsi="Arial" w:cs="Times New Roman"/>
          <w:b/>
          <w:sz w:val="24"/>
          <w:szCs w:val="24"/>
          <w:lang w:val="en-GB" w:eastAsia="zh-CN"/>
        </w:rPr>
        <w:t>Athens, Greece, February 27</w:t>
      </w:r>
      <w:r>
        <w:rPr>
          <w:rFonts w:ascii="Arial" w:eastAsia="SimSun" w:hAnsi="Arial" w:cs="Times New Roman"/>
          <w:b/>
          <w:sz w:val="24"/>
          <w:szCs w:val="24"/>
          <w:lang w:val="en-GB" w:eastAsia="zh-CN"/>
        </w:rPr>
        <w:t>th</w:t>
      </w:r>
      <w:r w:rsidRPr="006F5F5B">
        <w:rPr>
          <w:rFonts w:ascii="Arial" w:eastAsia="SimSun" w:hAnsi="Arial" w:cs="Times New Roman"/>
          <w:b/>
          <w:sz w:val="24"/>
          <w:szCs w:val="24"/>
          <w:lang w:val="en-GB" w:eastAsia="zh-CN"/>
        </w:rPr>
        <w:t xml:space="preserve"> – March 3</w:t>
      </w:r>
      <w:r>
        <w:rPr>
          <w:rFonts w:ascii="Arial" w:eastAsia="SimSun" w:hAnsi="Arial" w:cs="Times New Roman"/>
          <w:b/>
          <w:sz w:val="24"/>
          <w:szCs w:val="24"/>
          <w:lang w:val="en-GB" w:eastAsia="zh-CN"/>
        </w:rPr>
        <w:t>rd, 2023</w:t>
      </w:r>
      <w:r w:rsidR="00AF099D" w:rsidRPr="008B2495">
        <w:rPr>
          <w:rFonts w:ascii="Arial" w:eastAsia="SimSun" w:hAnsi="Arial" w:cs="Times New Roman"/>
          <w:b/>
          <w:sz w:val="24"/>
          <w:szCs w:val="24"/>
          <w:lang w:val="en-GB" w:eastAsia="zh-CN"/>
        </w:rPr>
        <w:t xml:space="preserve">                             </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18295CCA" w:rsidR="00216D5A" w:rsidRPr="003C7DE7" w:rsidRDefault="00216D5A" w:rsidP="00216D5A">
      <w:pPr>
        <w:tabs>
          <w:tab w:val="left" w:pos="2127"/>
        </w:tabs>
        <w:spacing w:after="60"/>
        <w:ind w:left="2131" w:hanging="2131"/>
        <w:outlineLvl w:val="0"/>
        <w:rPr>
          <w:rFonts w:asciiTheme="minorBidi"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6F5F5B">
        <w:rPr>
          <w:rFonts w:asciiTheme="minorBidi" w:eastAsia="Batang" w:hAnsiTheme="minorBidi"/>
          <w:b/>
          <w:lang w:val="en-GB" w:eastAsia="zh-CN"/>
        </w:rPr>
        <w:t xml:space="preserve">NTN </w:t>
      </w:r>
      <w:r w:rsidR="005B2181" w:rsidRPr="003C7DE7">
        <w:rPr>
          <w:rFonts w:asciiTheme="minorBidi" w:eastAsia="Batang" w:hAnsiTheme="minorBidi"/>
          <w:b/>
          <w:lang w:val="en-GB" w:eastAsia="zh-CN"/>
        </w:rPr>
        <w:t>Simulation Parameters</w:t>
      </w:r>
      <w:r w:rsidR="00650DDA">
        <w:rPr>
          <w:rFonts w:asciiTheme="minorBidi" w:eastAsia="Batang" w:hAnsiTheme="minorBidi"/>
          <w:b/>
          <w:lang w:val="en-GB" w:eastAsia="zh-CN"/>
        </w:rPr>
        <w:t xml:space="preserve"> for above 10 GHz Coexistence Studies</w:t>
      </w:r>
    </w:p>
    <w:p w14:paraId="27AC0F7A" w14:textId="5F6EEB83"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p>
    <w:p w14:paraId="709C4E74" w14:textId="77777777" w:rsidR="002B6FA4" w:rsidRPr="003C7DE7"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C7DE7">
        <w:rPr>
          <w:rFonts w:asciiTheme="minorBidi" w:eastAsia="Batang" w:hAnsiTheme="minorBidi"/>
          <w:b/>
          <w:lang w:val="en-GB" w:eastAsia="zh-CN"/>
        </w:rPr>
        <w:t>Type:</w:t>
      </w:r>
      <w:r w:rsidRPr="003C7DE7">
        <w:rPr>
          <w:rFonts w:asciiTheme="minorBidi" w:eastAsia="Batang" w:hAnsiTheme="minorBidi"/>
          <w:b/>
          <w:lang w:val="en-GB" w:eastAsia="zh-CN"/>
        </w:rPr>
        <w:tab/>
      </w:r>
      <w:r w:rsidR="00CA4A04" w:rsidRPr="003C7DE7">
        <w:rPr>
          <w:rFonts w:asciiTheme="minorBidi" w:eastAsia="Batang" w:hAnsiTheme="minorBidi"/>
          <w:b/>
          <w:lang w:val="en-GB" w:eastAsia="zh-CN"/>
        </w:rPr>
        <w:t>D</w:t>
      </w:r>
      <w:r w:rsidRPr="003C7DE7">
        <w:rPr>
          <w:rFonts w:asciiTheme="minorBidi" w:eastAsia="Batang" w:hAnsiTheme="minorBidi"/>
          <w:b/>
          <w:lang w:val="en-GB" w:eastAsia="zh-CN"/>
        </w:rPr>
        <w:t>iscussion</w:t>
      </w:r>
    </w:p>
    <w:p w14:paraId="377AB86B" w14:textId="7098437F" w:rsidR="002B6FA4" w:rsidRPr="009F4632" w:rsidRDefault="002B6FA4" w:rsidP="00216D5A">
      <w:pPr>
        <w:tabs>
          <w:tab w:val="left" w:pos="2127"/>
        </w:tabs>
        <w:spacing w:after="60"/>
        <w:ind w:left="2131" w:hanging="2131"/>
        <w:jc w:val="both"/>
        <w:outlineLvl w:val="0"/>
        <w:rPr>
          <w:rFonts w:asciiTheme="minorBidi" w:hAnsiTheme="minorBidi"/>
          <w:b/>
          <w:lang w:val="en-GB" w:eastAsia="zh-CN"/>
        </w:rPr>
      </w:pPr>
      <w:r w:rsidRPr="009F4632">
        <w:rPr>
          <w:rFonts w:asciiTheme="minorBidi" w:eastAsia="Batang" w:hAnsiTheme="minorBidi"/>
          <w:b/>
          <w:lang w:val="en-GB" w:eastAsia="zh-CN"/>
        </w:rPr>
        <w:t>Document for:</w:t>
      </w:r>
      <w:r w:rsidRPr="009F4632">
        <w:rPr>
          <w:rFonts w:asciiTheme="minorBidi" w:eastAsia="Batang" w:hAnsiTheme="minorBidi"/>
          <w:b/>
          <w:lang w:val="en-GB" w:eastAsia="zh-CN"/>
        </w:rPr>
        <w:tab/>
      </w:r>
      <w:r w:rsidR="00945B55" w:rsidRPr="009F4632">
        <w:rPr>
          <w:rFonts w:asciiTheme="minorBidi" w:eastAsia="Batang" w:hAnsiTheme="minorBidi"/>
          <w:b/>
          <w:lang w:val="en-GB" w:eastAsia="zh-CN"/>
        </w:rPr>
        <w:t>Discussion</w:t>
      </w:r>
    </w:p>
    <w:p w14:paraId="7A01B982" w14:textId="189BA9B1" w:rsidR="002B6FA4" w:rsidRPr="009F4632" w:rsidRDefault="002B6FA4" w:rsidP="00216D5A">
      <w:pPr>
        <w:tabs>
          <w:tab w:val="left" w:pos="2127"/>
        </w:tabs>
        <w:spacing w:after="60"/>
        <w:ind w:left="2131" w:hanging="2131"/>
        <w:jc w:val="both"/>
        <w:outlineLvl w:val="0"/>
        <w:rPr>
          <w:rFonts w:asciiTheme="minorBidi" w:hAnsiTheme="minorBidi"/>
          <w:b/>
          <w:lang w:val="en-GB" w:eastAsia="zh-CN"/>
        </w:rPr>
      </w:pPr>
      <w:r w:rsidRPr="009F4632">
        <w:rPr>
          <w:rFonts w:asciiTheme="minorBidi" w:eastAsia="Batang" w:hAnsiTheme="minorBidi"/>
          <w:b/>
          <w:lang w:val="en-GB" w:eastAsia="zh-CN"/>
        </w:rPr>
        <w:t>Agenda Item:</w:t>
      </w:r>
      <w:r w:rsidRPr="009F4632">
        <w:rPr>
          <w:rFonts w:asciiTheme="minorBidi" w:eastAsia="Batang" w:hAnsiTheme="minorBidi"/>
          <w:b/>
          <w:lang w:val="en-GB" w:eastAsia="zh-CN"/>
        </w:rPr>
        <w:tab/>
      </w:r>
      <w:r w:rsidR="009F0787" w:rsidRPr="009F4632">
        <w:rPr>
          <w:rFonts w:asciiTheme="minorBidi" w:eastAsia="Batang" w:hAnsiTheme="minorBidi"/>
          <w:b/>
          <w:lang w:val="en-GB" w:eastAsia="zh-CN"/>
        </w:rPr>
        <w:t>9</w:t>
      </w:r>
      <w:r w:rsidR="0069692D" w:rsidRPr="009F4632">
        <w:rPr>
          <w:rFonts w:asciiTheme="minorBidi" w:eastAsia="Batang" w:hAnsiTheme="minorBidi"/>
          <w:b/>
          <w:lang w:val="en-GB" w:eastAsia="zh-CN"/>
        </w:rPr>
        <w:t>.2</w:t>
      </w:r>
      <w:r w:rsidR="009F0787" w:rsidRPr="009F4632">
        <w:rPr>
          <w:rFonts w:asciiTheme="minorBidi" w:eastAsia="Batang" w:hAnsiTheme="minorBidi"/>
          <w:b/>
          <w:lang w:val="en-GB" w:eastAsia="zh-CN"/>
        </w:rPr>
        <w:t>5</w:t>
      </w:r>
      <w:r w:rsidR="0069692D" w:rsidRPr="009F4632">
        <w:rPr>
          <w:rFonts w:asciiTheme="minorBidi" w:eastAsia="Batang" w:hAnsiTheme="minorBidi"/>
          <w:b/>
          <w:lang w:val="en-GB" w:eastAsia="zh-CN"/>
        </w:rPr>
        <w:t>.</w:t>
      </w:r>
      <w:r w:rsidR="00C12EB5" w:rsidRPr="009F4632">
        <w:rPr>
          <w:rFonts w:asciiTheme="minorBidi" w:eastAsia="Batang" w:hAnsiTheme="minorBidi"/>
          <w:b/>
          <w:lang w:val="en-GB" w:eastAsia="zh-CN"/>
        </w:rPr>
        <w:t>2</w:t>
      </w:r>
    </w:p>
    <w:p w14:paraId="2F36ABDC" w14:textId="3083DF9F" w:rsidR="002B6FA4" w:rsidRPr="003C7DE7" w:rsidRDefault="002B6FA4" w:rsidP="00216D5A">
      <w:pPr>
        <w:tabs>
          <w:tab w:val="left" w:pos="2127"/>
        </w:tabs>
        <w:spacing w:after="60"/>
        <w:ind w:left="2131" w:hanging="2131"/>
        <w:jc w:val="both"/>
        <w:rPr>
          <w:rFonts w:asciiTheme="minorBidi" w:hAnsiTheme="minorBidi"/>
          <w:b/>
          <w:lang w:val="en-GB" w:eastAsia="zh-CN"/>
        </w:rPr>
      </w:pPr>
      <w:r w:rsidRPr="009F4632">
        <w:rPr>
          <w:rFonts w:asciiTheme="minorBidi" w:eastAsia="Batang" w:hAnsiTheme="minorBidi"/>
          <w:b/>
          <w:lang w:val="en-GB" w:eastAsia="zh-CN"/>
        </w:rPr>
        <w:t>Release</w:t>
      </w:r>
      <w:r w:rsidRPr="009F4632">
        <w:rPr>
          <w:rFonts w:asciiTheme="minorBidi" w:eastAsia="Batang" w:hAnsiTheme="minorBidi"/>
          <w:b/>
          <w:lang w:val="en-GB" w:eastAsia="zh-CN"/>
        </w:rPr>
        <w:tab/>
        <w:t>Rel-1</w:t>
      </w:r>
      <w:r w:rsidR="00924A97" w:rsidRPr="009F4632">
        <w:rPr>
          <w:rFonts w:asciiTheme="minorBidi" w:eastAsia="Batang" w:hAnsiTheme="minorBidi"/>
          <w:b/>
          <w:lang w:val="en-GB" w:eastAsia="zh-CN"/>
        </w:rPr>
        <w:t>8</w:t>
      </w:r>
    </w:p>
    <w:p w14:paraId="5F6BE5AB" w14:textId="77777777" w:rsidR="006A1A84" w:rsidRPr="003C7DE7" w:rsidRDefault="006A1A84" w:rsidP="006A1A84">
      <w:pPr>
        <w:pStyle w:val="TdocHeader2"/>
        <w:rPr>
          <w:rFonts w:asciiTheme="minorBidi" w:hAnsiTheme="minorBidi" w:cstheme="minorBidi"/>
          <w:sz w:val="20"/>
        </w:rPr>
      </w:pP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0FE11D66"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624C39">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5853F492" w14:textId="77777777" w:rsidR="00D359ED" w:rsidRPr="00954134" w:rsidRDefault="00D359ED" w:rsidP="002A554D">
      <w:pPr>
        <w:spacing w:after="0" w:line="360" w:lineRule="auto"/>
        <w:jc w:val="both"/>
        <w:rPr>
          <w:rFonts w:ascii="Arial" w:hAnsi="Arial" w:cs="Arial"/>
          <w:sz w:val="20"/>
          <w:szCs w:val="20"/>
          <w:lang w:val="en-GB" w:eastAsia="fr-FR"/>
        </w:rPr>
      </w:pPr>
    </w:p>
    <w:p w14:paraId="00E97EBB" w14:textId="168F1DDC" w:rsidR="00D359ED" w:rsidRPr="00954134" w:rsidRDefault="00D359ED"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From Article 5 of the ITU Radio Regulations (RR) the mobile operation of ESIMs is </w:t>
      </w:r>
      <w:r w:rsidR="00DA4BF2" w:rsidRPr="00954134">
        <w:rPr>
          <w:rFonts w:ascii="Arial" w:hAnsi="Arial" w:cs="Arial"/>
          <w:sz w:val="20"/>
          <w:szCs w:val="20"/>
          <w:lang w:val="en-GB" w:eastAsia="fr-FR"/>
        </w:rPr>
        <w:t xml:space="preserve">also </w:t>
      </w:r>
      <w:r w:rsidRPr="00954134">
        <w:rPr>
          <w:rFonts w:ascii="Arial" w:hAnsi="Arial" w:cs="Arial"/>
          <w:sz w:val="20"/>
          <w:szCs w:val="20"/>
          <w:lang w:val="en-GB" w:eastAsia="fr-FR"/>
        </w:rPr>
        <w:t>described in the following footnotes,</w:t>
      </w:r>
    </w:p>
    <w:p w14:paraId="4174DD7E" w14:textId="0860C37B"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5.527A The operation of earth stations in motion communicating with the FSS is subject to Resolution</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156</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(WRC-15). (WRC-15)</w:t>
      </w:r>
    </w:p>
    <w:p w14:paraId="08CB0F02" w14:textId="2F002520"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5.517A The operation of earth stations in motion communicating with geostationary fixed-satellite service space</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stations within the frequency bands 17.7-19.7 GHz (space-to-Earth) and 27.5-29.5 GHz (Earth-to-space) shall be subject</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 xml:space="preserve">to the application of Resolution 169 (WRC-19). (WRC-19)  </w:t>
      </w:r>
    </w:p>
    <w:p w14:paraId="3F27DCFC" w14:textId="77777777" w:rsidR="00016832" w:rsidRPr="00954134" w:rsidRDefault="00016832" w:rsidP="002A554D">
      <w:pPr>
        <w:spacing w:after="0" w:line="360" w:lineRule="auto"/>
        <w:jc w:val="both"/>
        <w:rPr>
          <w:rFonts w:ascii="Arial" w:hAnsi="Arial" w:cs="Arial"/>
          <w:sz w:val="20"/>
          <w:szCs w:val="20"/>
          <w:lang w:val="en-GB" w:eastAsia="fr-FR"/>
        </w:rPr>
      </w:pPr>
    </w:p>
    <w:p w14:paraId="51C55347" w14:textId="59652522" w:rsidR="00D31742" w:rsidRPr="00954134" w:rsidRDefault="00413A4F" w:rsidP="002A554D">
      <w:pPr>
        <w:spacing w:after="0" w:line="360" w:lineRule="auto"/>
        <w:jc w:val="both"/>
        <w:rPr>
          <w:rFonts w:ascii="Arial" w:hAnsi="Arial" w:cs="Arial"/>
          <w:sz w:val="20"/>
          <w:szCs w:val="20"/>
          <w:lang w:val="en-GB" w:eastAsia="fr-FR"/>
        </w:rPr>
      </w:pPr>
      <w:r>
        <w:rPr>
          <w:rFonts w:ascii="Arial" w:hAnsi="Arial" w:cs="Arial"/>
          <w:sz w:val="20"/>
          <w:szCs w:val="20"/>
          <w:lang w:val="en-GB" w:eastAsia="fr-FR"/>
        </w:rPr>
        <w:t>At RAN4#105</w:t>
      </w:r>
      <w:r w:rsidR="00D31742" w:rsidRPr="00954134">
        <w:rPr>
          <w:rFonts w:ascii="Arial" w:hAnsi="Arial" w:cs="Arial"/>
          <w:sz w:val="20"/>
          <w:szCs w:val="20"/>
          <w:lang w:val="en-GB" w:eastAsia="fr-FR"/>
        </w:rPr>
        <w:t xml:space="preserve"> the following WFs have been approved:</w:t>
      </w:r>
    </w:p>
    <w:p w14:paraId="3C26D08A" w14:textId="6E03F58B" w:rsidR="00D31742" w:rsidRPr="00954134" w:rsidRDefault="00D31742" w:rsidP="00D31742">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R4-2220239 </w:t>
      </w:r>
      <w:r w:rsidR="00231958" w:rsidRPr="00954134">
        <w:rPr>
          <w:rFonts w:ascii="Arial" w:hAnsi="Arial" w:cs="Arial"/>
          <w:sz w:val="20"/>
          <w:szCs w:val="20"/>
          <w:lang w:val="en-GB" w:eastAsia="fr-FR"/>
        </w:rPr>
        <w:t>(source: THALES</w:t>
      </w:r>
      <w:r w:rsidR="00954134" w:rsidRPr="00954134">
        <w:rPr>
          <w:rFonts w:ascii="Arial" w:hAnsi="Arial" w:cs="Arial"/>
          <w:sz w:val="20"/>
          <w:szCs w:val="20"/>
          <w:lang w:val="en-GB" w:eastAsia="fr-FR"/>
        </w:rPr>
        <w:t>, “</w:t>
      </w:r>
      <w:r w:rsidR="00954134" w:rsidRPr="00954134">
        <w:rPr>
          <w:rFonts w:ascii="Arial" w:eastAsiaTheme="minorEastAsia" w:hAnsi="Arial" w:cs="Arial"/>
          <w:color w:val="000000"/>
          <w:sz w:val="20"/>
          <w:szCs w:val="20"/>
          <w:lang w:eastAsia="zh-CN"/>
        </w:rPr>
        <w:t>WF for above 10GHz band definition and system parameters”</w:t>
      </w:r>
      <w:r w:rsidR="00231958" w:rsidRPr="00954134">
        <w:rPr>
          <w:rFonts w:ascii="Arial" w:hAnsi="Arial" w:cs="Arial"/>
          <w:sz w:val="20"/>
          <w:szCs w:val="20"/>
          <w:lang w:val="en-GB" w:eastAsia="fr-FR"/>
        </w:rPr>
        <w:t xml:space="preserve">) </w:t>
      </w:r>
      <w:r w:rsidRPr="00954134">
        <w:rPr>
          <w:rFonts w:ascii="Arial" w:hAnsi="Arial" w:cs="Arial"/>
          <w:sz w:val="20"/>
          <w:szCs w:val="20"/>
          <w:lang w:val="en-GB" w:eastAsia="fr-FR"/>
        </w:rPr>
        <w:t>wi</w:t>
      </w:r>
      <w:r w:rsidR="001A59ED">
        <w:rPr>
          <w:rFonts w:ascii="Arial" w:hAnsi="Arial" w:cs="Arial"/>
          <w:sz w:val="20"/>
          <w:szCs w:val="20"/>
          <w:lang w:val="en-GB" w:eastAsia="fr-FR"/>
        </w:rPr>
        <w:t>th the latest references for Ka-B</w:t>
      </w:r>
      <w:r w:rsidRPr="00954134">
        <w:rPr>
          <w:rFonts w:ascii="Arial" w:hAnsi="Arial" w:cs="Arial"/>
          <w:sz w:val="20"/>
          <w:szCs w:val="20"/>
          <w:lang w:val="en-GB" w:eastAsia="fr-FR"/>
        </w:rPr>
        <w:t>and frequency bands</w:t>
      </w:r>
      <w:r w:rsidR="00231958" w:rsidRPr="00954134">
        <w:rPr>
          <w:rFonts w:ascii="Arial" w:hAnsi="Arial" w:cs="Arial"/>
          <w:sz w:val="20"/>
          <w:szCs w:val="20"/>
          <w:lang w:val="en-GB" w:eastAsia="fr-FR"/>
        </w:rPr>
        <w:t>;</w:t>
      </w:r>
    </w:p>
    <w:p w14:paraId="200C8E1B" w14:textId="38ED0DF8" w:rsidR="00D31742" w:rsidRPr="00954134" w:rsidRDefault="00D31742" w:rsidP="00D31742">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R4-2220241 </w:t>
      </w:r>
      <w:r w:rsidR="00231958" w:rsidRPr="00954134">
        <w:rPr>
          <w:rFonts w:ascii="Arial" w:hAnsi="Arial" w:cs="Arial"/>
          <w:sz w:val="20"/>
          <w:szCs w:val="20"/>
          <w:lang w:val="en-GB" w:eastAsia="fr-FR"/>
        </w:rPr>
        <w:t>(source: Samsung</w:t>
      </w:r>
      <w:r w:rsidR="00954134" w:rsidRPr="00954134">
        <w:rPr>
          <w:rFonts w:ascii="Arial" w:hAnsi="Arial" w:cs="Arial"/>
          <w:sz w:val="20"/>
          <w:szCs w:val="20"/>
          <w:lang w:val="en-GB" w:eastAsia="fr-FR"/>
        </w:rPr>
        <w:t>, “</w:t>
      </w:r>
      <w:r w:rsidR="00954134" w:rsidRPr="00954134">
        <w:rPr>
          <w:rFonts w:ascii="Arial" w:eastAsiaTheme="minorEastAsia" w:hAnsi="Arial" w:cs="Arial" w:hint="eastAsia"/>
          <w:color w:val="000000"/>
          <w:sz w:val="20"/>
          <w:szCs w:val="20"/>
          <w:lang w:eastAsia="zh-CN"/>
        </w:rPr>
        <w:t>Simulation</w:t>
      </w:r>
      <w:r w:rsidR="00954134" w:rsidRPr="00954134">
        <w:rPr>
          <w:rFonts w:ascii="Arial" w:eastAsiaTheme="minorEastAsia" w:hAnsi="Arial" w:cs="Arial"/>
          <w:color w:val="000000"/>
          <w:sz w:val="20"/>
          <w:szCs w:val="20"/>
          <w:lang w:eastAsia="zh-CN"/>
        </w:rPr>
        <w:t xml:space="preserve"> </w:t>
      </w:r>
      <w:r w:rsidR="00954134" w:rsidRPr="00954134">
        <w:rPr>
          <w:rFonts w:ascii="Arial" w:eastAsiaTheme="minorEastAsia" w:hAnsi="Arial" w:cs="Arial" w:hint="eastAsia"/>
          <w:color w:val="000000"/>
          <w:sz w:val="20"/>
          <w:szCs w:val="20"/>
          <w:lang w:eastAsia="zh-CN"/>
        </w:rPr>
        <w:t>assumptions</w:t>
      </w:r>
      <w:r w:rsidR="00954134" w:rsidRPr="00954134">
        <w:rPr>
          <w:rFonts w:ascii="Arial" w:eastAsiaTheme="minorEastAsia" w:hAnsi="Arial" w:cs="Arial"/>
          <w:color w:val="000000"/>
          <w:sz w:val="20"/>
          <w:szCs w:val="20"/>
          <w:lang w:eastAsia="zh-CN"/>
        </w:rPr>
        <w:t xml:space="preserve"> for NTN co-existence study </w:t>
      </w:r>
      <w:r w:rsidR="00954134" w:rsidRPr="00954134">
        <w:rPr>
          <w:rFonts w:ascii="Arial" w:eastAsiaTheme="minorEastAsia" w:hAnsi="Arial" w:cs="Arial" w:hint="eastAsia"/>
          <w:color w:val="000000"/>
          <w:sz w:val="20"/>
          <w:szCs w:val="20"/>
          <w:lang w:eastAsia="zh-CN"/>
        </w:rPr>
        <w:t>in</w:t>
      </w:r>
      <w:r w:rsidR="00954134" w:rsidRPr="00954134">
        <w:rPr>
          <w:rFonts w:ascii="Arial" w:eastAsiaTheme="minorEastAsia" w:hAnsi="Arial" w:cs="Arial"/>
          <w:color w:val="000000"/>
          <w:sz w:val="20"/>
          <w:szCs w:val="20"/>
          <w:lang w:eastAsia="zh-CN"/>
        </w:rPr>
        <w:t xml:space="preserve"> bands above 10GHz”</w:t>
      </w:r>
      <w:r w:rsidR="00231958" w:rsidRPr="00954134">
        <w:rPr>
          <w:rFonts w:ascii="Arial" w:hAnsi="Arial" w:cs="Arial"/>
          <w:sz w:val="20"/>
          <w:szCs w:val="20"/>
          <w:lang w:val="en-GB" w:eastAsia="fr-FR"/>
        </w:rPr>
        <w:t>) with the latest discussions for the coexistence studies.</w:t>
      </w:r>
    </w:p>
    <w:p w14:paraId="62EF3DB0" w14:textId="4818FA00" w:rsidR="00231958" w:rsidRDefault="00231958" w:rsidP="00231958">
      <w:pPr>
        <w:spacing w:after="0" w:line="360" w:lineRule="auto"/>
        <w:jc w:val="both"/>
        <w:rPr>
          <w:rFonts w:ascii="Arial" w:hAnsi="Arial" w:cs="Arial"/>
          <w:lang w:val="en-GB" w:eastAsia="fr-FR"/>
        </w:rPr>
      </w:pPr>
    </w:p>
    <w:p w14:paraId="013BB7AF" w14:textId="6B025457" w:rsidR="00954134" w:rsidRDefault="00954134" w:rsidP="00231958">
      <w:pPr>
        <w:spacing w:after="0" w:line="360" w:lineRule="auto"/>
        <w:jc w:val="both"/>
        <w:rPr>
          <w:rFonts w:ascii="Arial" w:hAnsi="Arial" w:cs="Arial"/>
          <w:lang w:val="en-GB" w:eastAsia="fr-FR"/>
        </w:rPr>
      </w:pPr>
    </w:p>
    <w:p w14:paraId="536A8E68" w14:textId="77777777" w:rsidR="00954134" w:rsidRDefault="00954134" w:rsidP="00231958">
      <w:pPr>
        <w:spacing w:after="0" w:line="360" w:lineRule="auto"/>
        <w:jc w:val="both"/>
        <w:rPr>
          <w:rFonts w:ascii="Arial" w:hAnsi="Arial" w:cs="Arial"/>
          <w:lang w:val="en-GB" w:eastAsia="fr-FR"/>
        </w:rPr>
      </w:pPr>
    </w:p>
    <w:tbl>
      <w:tblPr>
        <w:tblStyle w:val="Grilledutableau"/>
        <w:tblW w:w="0" w:type="auto"/>
        <w:tblLook w:val="04A0" w:firstRow="1" w:lastRow="0" w:firstColumn="1" w:lastColumn="0" w:noHBand="0" w:noVBand="1"/>
      </w:tblPr>
      <w:tblGrid>
        <w:gridCol w:w="9394"/>
      </w:tblGrid>
      <w:tr w:rsidR="00231958" w14:paraId="0C099195" w14:textId="77777777" w:rsidTr="00231958">
        <w:tc>
          <w:tcPr>
            <w:tcW w:w="9394" w:type="dxa"/>
          </w:tcPr>
          <w:p w14:paraId="3A379884" w14:textId="1699C96C" w:rsidR="00231958" w:rsidRPr="00231958" w:rsidRDefault="00231958" w:rsidP="00231958">
            <w:pPr>
              <w:spacing w:after="0" w:line="360" w:lineRule="auto"/>
              <w:jc w:val="both"/>
              <w:rPr>
                <w:rFonts w:ascii="Arial" w:hAnsi="Arial" w:cs="Arial"/>
                <w:b/>
                <w:sz w:val="16"/>
                <w:lang w:val="en-GB" w:eastAsia="fr-FR"/>
              </w:rPr>
            </w:pPr>
            <w:r w:rsidRPr="00231958">
              <w:rPr>
                <w:rFonts w:ascii="Arial" w:hAnsi="Arial" w:cs="Arial"/>
                <w:b/>
                <w:sz w:val="16"/>
                <w:highlight w:val="green"/>
                <w:lang w:val="en-GB" w:eastAsia="fr-FR"/>
              </w:rPr>
              <w:lastRenderedPageBreak/>
              <w:t>Agreements R4-2220239</w:t>
            </w:r>
          </w:p>
          <w:p w14:paraId="01E2E3FD" w14:textId="4FAA05DC" w:rsidR="00231958" w:rsidRPr="00231958" w:rsidRDefault="00231958" w:rsidP="00231958">
            <w:pPr>
              <w:spacing w:after="0" w:line="360" w:lineRule="auto"/>
              <w:jc w:val="both"/>
              <w:rPr>
                <w:rFonts w:ascii="Arial" w:hAnsi="Arial" w:cs="Arial"/>
                <w:sz w:val="16"/>
                <w:lang w:val="en-GB" w:eastAsia="fr-FR"/>
              </w:rPr>
            </w:pPr>
            <w:r>
              <w:rPr>
                <w:rFonts w:ascii="Arial" w:hAnsi="Arial" w:cs="Arial"/>
                <w:sz w:val="16"/>
                <w:lang w:val="en-GB" w:eastAsia="fr-FR"/>
              </w:rPr>
              <w:t xml:space="preserve">1/ </w:t>
            </w:r>
            <w:r w:rsidRPr="00231958">
              <w:rPr>
                <w:rFonts w:ascii="Arial" w:hAnsi="Arial" w:cs="Arial"/>
                <w:sz w:val="16"/>
                <w:lang w:val="en-GB" w:eastAsia="fr-FR"/>
              </w:rPr>
              <w:t>Companies are invited to study (general) ITU/national regulations and bring contributions/provide more information at this meeting (RAN#105) and next RAN4 meeting.</w:t>
            </w:r>
          </w:p>
          <w:p w14:paraId="785100D4" w14:textId="5D13583E" w:rsidR="00231958" w:rsidRPr="00231958" w:rsidRDefault="00231958" w:rsidP="00231958">
            <w:pPr>
              <w:spacing w:after="0" w:line="360" w:lineRule="auto"/>
              <w:jc w:val="both"/>
              <w:rPr>
                <w:rFonts w:ascii="Arial" w:hAnsi="Arial" w:cs="Arial"/>
                <w:sz w:val="16"/>
                <w:lang w:val="en-GB" w:eastAsia="fr-FR"/>
              </w:rPr>
            </w:pPr>
            <w:r>
              <w:rPr>
                <w:rFonts w:ascii="Arial" w:hAnsi="Arial" w:cs="Arial"/>
                <w:sz w:val="16"/>
                <w:lang w:val="en-GB" w:eastAsia="fr-FR"/>
              </w:rPr>
              <w:t xml:space="preserve">2/ </w:t>
            </w:r>
            <w:r w:rsidRPr="00231958">
              <w:rPr>
                <w:rFonts w:ascii="Arial" w:hAnsi="Arial" w:cs="Arial"/>
                <w:sz w:val="16"/>
                <w:lang w:val="en-GB" w:eastAsia="fr-FR"/>
              </w:rPr>
              <w:t>Since it has been agreed to define several NTN Ka-bands to address the diversity of spectrum allocation (see agreement 15/11/2022 during online session), moderator proposes recommendation based on Option 2b.</w:t>
            </w:r>
          </w:p>
          <w:p w14:paraId="5699AD64" w14:textId="77777777" w:rsidR="00231958" w:rsidRPr="00231958" w:rsidRDefault="00231958" w:rsidP="00231958">
            <w:pPr>
              <w:spacing w:after="0" w:line="360" w:lineRule="auto"/>
              <w:jc w:val="both"/>
              <w:rPr>
                <w:rFonts w:ascii="Arial" w:hAnsi="Arial" w:cs="Arial"/>
                <w:sz w:val="16"/>
                <w:lang w:val="en-GB" w:eastAsia="fr-FR"/>
              </w:rPr>
            </w:pPr>
            <w:r w:rsidRPr="00231958">
              <w:rPr>
                <w:rFonts w:ascii="Arial" w:hAnsi="Arial" w:cs="Arial"/>
                <w:sz w:val="16"/>
                <w:lang w:val="en-GB" w:eastAsia="fr-FR"/>
              </w:rPr>
              <w:t>Option 2b (as starting point for next meeting discussion): RAN4 to consider defining/continue to discuss at next meeting (all options have same priority, companies need more time to check):</w:t>
            </w:r>
          </w:p>
          <w:p w14:paraId="609DC724" w14:textId="77777777" w:rsidR="00231958" w:rsidRPr="00231958" w:rsidRDefault="00231958" w:rsidP="00231958">
            <w:pPr>
              <w:spacing w:after="0" w:line="360" w:lineRule="auto"/>
              <w:jc w:val="both"/>
              <w:rPr>
                <w:rFonts w:ascii="Arial" w:hAnsi="Arial" w:cs="Arial"/>
                <w:sz w:val="16"/>
                <w:lang w:val="en-GB" w:eastAsia="fr-FR"/>
              </w:rPr>
            </w:pPr>
            <w:r w:rsidRPr="00231958">
              <w:rPr>
                <w:rFonts w:ascii="Arial" w:hAnsi="Arial" w:cs="Arial"/>
                <w:sz w:val="16"/>
                <w:lang w:val="en-GB" w:eastAsia="fr-FR"/>
              </w:rPr>
              <w:t>-</w:t>
            </w:r>
            <w:r w:rsidRPr="00231958">
              <w:rPr>
                <w:rFonts w:ascii="Arial" w:hAnsi="Arial" w:cs="Arial"/>
                <w:sz w:val="16"/>
                <w:lang w:val="en-GB" w:eastAsia="fr-FR"/>
              </w:rPr>
              <w:tab/>
              <w:t>n511 with consideration of US/FCC regulations.</w:t>
            </w:r>
          </w:p>
          <w:p w14:paraId="1FEDACE9" w14:textId="77777777" w:rsidR="00231958" w:rsidRPr="00231958" w:rsidRDefault="00231958" w:rsidP="00231958">
            <w:pPr>
              <w:spacing w:after="0" w:line="360" w:lineRule="auto"/>
              <w:jc w:val="both"/>
              <w:rPr>
                <w:rFonts w:ascii="Arial" w:hAnsi="Arial" w:cs="Arial"/>
                <w:sz w:val="16"/>
                <w:lang w:val="en-GB" w:eastAsia="fr-FR"/>
              </w:rPr>
            </w:pPr>
            <w:r w:rsidRPr="00231958">
              <w:rPr>
                <w:rFonts w:ascii="Arial" w:hAnsi="Arial" w:cs="Arial"/>
                <w:sz w:val="16"/>
                <w:lang w:val="en-GB" w:eastAsia="fr-FR"/>
              </w:rPr>
              <w:t>-</w:t>
            </w:r>
            <w:r w:rsidRPr="00231958">
              <w:rPr>
                <w:rFonts w:ascii="Arial" w:hAnsi="Arial" w:cs="Arial"/>
                <w:sz w:val="16"/>
                <w:lang w:val="en-GB" w:eastAsia="fr-FR"/>
              </w:rPr>
              <w:tab/>
              <w:t>[n512 with consideration of CEPT regulations.]</w:t>
            </w:r>
          </w:p>
          <w:p w14:paraId="7C0F31A5" w14:textId="1C2D4A5C" w:rsidR="00231958" w:rsidRPr="00231958" w:rsidRDefault="00231958" w:rsidP="00231958">
            <w:pPr>
              <w:spacing w:after="0" w:line="360" w:lineRule="auto"/>
              <w:ind w:left="1165"/>
              <w:jc w:val="both"/>
              <w:rPr>
                <w:rFonts w:ascii="Arial" w:hAnsi="Arial" w:cs="Arial"/>
                <w:sz w:val="16"/>
                <w:lang w:val="en-GB" w:eastAsia="fr-FR"/>
              </w:rPr>
            </w:pPr>
            <w:r w:rsidRPr="00231958">
              <w:rPr>
                <w:rFonts w:ascii="Arial" w:hAnsi="Arial" w:cs="Arial"/>
                <w:sz w:val="16"/>
                <w:lang w:val="en-GB" w:eastAsia="fr-FR"/>
              </w:rPr>
              <w:t>Note 1: All companies to further check impacts of latest revision of ECC Decision(05)01 on ECC Decision(13)01 cited in the current WF.</w:t>
            </w:r>
          </w:p>
          <w:p w14:paraId="6DF08053" w14:textId="77777777" w:rsidR="00231958" w:rsidRPr="00231958" w:rsidRDefault="00231958" w:rsidP="00231958">
            <w:pPr>
              <w:spacing w:after="0" w:line="360" w:lineRule="auto"/>
              <w:jc w:val="both"/>
              <w:rPr>
                <w:rFonts w:ascii="Arial" w:hAnsi="Arial" w:cs="Arial"/>
                <w:sz w:val="16"/>
                <w:lang w:val="en-GB" w:eastAsia="fr-FR"/>
              </w:rPr>
            </w:pPr>
            <w:r w:rsidRPr="00231958">
              <w:rPr>
                <w:rFonts w:ascii="Arial" w:hAnsi="Arial" w:cs="Arial"/>
                <w:sz w:val="16"/>
                <w:lang w:val="en-GB" w:eastAsia="fr-FR"/>
              </w:rPr>
              <w:t>-</w:t>
            </w:r>
            <w:r w:rsidRPr="00231958">
              <w:rPr>
                <w:rFonts w:ascii="Arial" w:hAnsi="Arial" w:cs="Arial"/>
                <w:sz w:val="16"/>
                <w:lang w:val="en-GB" w:eastAsia="fr-FR"/>
              </w:rPr>
              <w:tab/>
              <w:t>[n510 with consideration of US/FCC regulations.]</w:t>
            </w:r>
          </w:p>
          <w:p w14:paraId="3E77D3E2" w14:textId="1F93D8F6" w:rsidR="00231958" w:rsidRPr="00231958" w:rsidRDefault="00231958" w:rsidP="00231958">
            <w:pPr>
              <w:spacing w:after="0" w:line="360" w:lineRule="auto"/>
              <w:ind w:left="1165"/>
              <w:jc w:val="both"/>
              <w:rPr>
                <w:rFonts w:ascii="Arial" w:hAnsi="Arial" w:cs="Arial"/>
                <w:sz w:val="16"/>
                <w:lang w:val="en-GB" w:eastAsia="fr-FR"/>
              </w:rPr>
            </w:pPr>
            <w:r w:rsidRPr="00231958">
              <w:rPr>
                <w:rFonts w:ascii="Arial" w:hAnsi="Arial" w:cs="Arial"/>
                <w:sz w:val="16"/>
                <w:lang w:val="en-GB" w:eastAsia="fr-FR"/>
              </w:rPr>
              <w:t>Note 1: Provide the 3GPP definition that specifies the prevention of the use of a fixed terminal in the Fixed Service Spectrum (FSS).</w:t>
            </w:r>
          </w:p>
          <w:p w14:paraId="160855F4" w14:textId="2D73CE2E" w:rsidR="00231958" w:rsidRPr="00231958" w:rsidRDefault="00231958" w:rsidP="00231958">
            <w:pPr>
              <w:spacing w:after="0" w:line="360" w:lineRule="auto"/>
              <w:ind w:left="1165"/>
              <w:jc w:val="both"/>
              <w:rPr>
                <w:rFonts w:ascii="Arial" w:hAnsi="Arial" w:cs="Arial"/>
                <w:sz w:val="16"/>
                <w:lang w:val="en-GB" w:eastAsia="fr-FR"/>
              </w:rPr>
            </w:pPr>
            <w:r w:rsidRPr="00231958">
              <w:rPr>
                <w:rFonts w:ascii="Arial" w:hAnsi="Arial" w:cs="Arial"/>
                <w:sz w:val="16"/>
                <w:lang w:val="en-GB" w:eastAsia="fr-FR"/>
              </w:rPr>
              <w:t>Note 2: Also provide information of a movable NTN user terminal in FSS spectrum in the US.</w:t>
            </w:r>
          </w:p>
          <w:p w14:paraId="58D624BE" w14:textId="77777777" w:rsidR="00231958" w:rsidRPr="00231958" w:rsidRDefault="00231958" w:rsidP="00231958">
            <w:pPr>
              <w:spacing w:after="0" w:line="360" w:lineRule="auto"/>
              <w:jc w:val="both"/>
              <w:rPr>
                <w:rFonts w:ascii="Arial" w:hAnsi="Arial" w:cs="Arial"/>
                <w:sz w:val="16"/>
                <w:lang w:val="en-GB" w:eastAsia="fr-FR"/>
              </w:rPr>
            </w:pPr>
            <w:r w:rsidRPr="00231958">
              <w:rPr>
                <w:rFonts w:ascii="Arial" w:hAnsi="Arial" w:cs="Arial"/>
                <w:sz w:val="16"/>
                <w:lang w:val="en-GB" w:eastAsia="fr-FR"/>
              </w:rPr>
              <w:t>with the following considerations:</w:t>
            </w:r>
          </w:p>
          <w:p w14:paraId="2A4C6238" w14:textId="77777777" w:rsidR="00231958" w:rsidRPr="00231958" w:rsidRDefault="00231958" w:rsidP="00231958">
            <w:pPr>
              <w:spacing w:after="0" w:line="360" w:lineRule="auto"/>
              <w:jc w:val="both"/>
              <w:rPr>
                <w:rFonts w:ascii="Arial" w:hAnsi="Arial" w:cs="Arial"/>
                <w:sz w:val="16"/>
                <w:lang w:val="en-GB" w:eastAsia="fr-FR"/>
              </w:rPr>
            </w:pPr>
            <w:r w:rsidRPr="00231958">
              <w:rPr>
                <w:rFonts w:ascii="Arial" w:hAnsi="Arial" w:cs="Arial"/>
                <w:sz w:val="16"/>
                <w:lang w:val="en-GB" w:eastAsia="fr-FR"/>
              </w:rPr>
              <w:t>-</w:t>
            </w:r>
            <w:r w:rsidRPr="00231958">
              <w:rPr>
                <w:rFonts w:ascii="Arial" w:hAnsi="Arial" w:cs="Arial"/>
                <w:sz w:val="16"/>
                <w:lang w:val="en-GB" w:eastAsia="fr-FR"/>
              </w:rPr>
              <w:tab/>
              <w:t>DL: 17.7-20.2 GHz (n512, n511, n510);</w:t>
            </w:r>
          </w:p>
          <w:p w14:paraId="4F60C5F9" w14:textId="77777777" w:rsidR="00231958" w:rsidRPr="00231958" w:rsidRDefault="00231958" w:rsidP="00231958">
            <w:pPr>
              <w:spacing w:after="0" w:line="360" w:lineRule="auto"/>
              <w:jc w:val="both"/>
              <w:rPr>
                <w:rFonts w:ascii="Arial" w:hAnsi="Arial" w:cs="Arial"/>
                <w:sz w:val="16"/>
                <w:lang w:val="en-GB" w:eastAsia="fr-FR"/>
              </w:rPr>
            </w:pPr>
            <w:r w:rsidRPr="00231958">
              <w:rPr>
                <w:rFonts w:ascii="Arial" w:hAnsi="Arial" w:cs="Arial"/>
                <w:sz w:val="16"/>
                <w:lang w:val="en-GB" w:eastAsia="fr-FR"/>
              </w:rPr>
              <w:t>-</w:t>
            </w:r>
            <w:r w:rsidRPr="00231958">
              <w:rPr>
                <w:rFonts w:ascii="Arial" w:hAnsi="Arial" w:cs="Arial"/>
                <w:sz w:val="16"/>
                <w:lang w:val="en-GB" w:eastAsia="fr-FR"/>
              </w:rPr>
              <w:tab/>
              <w:t>UL: 27.5-30.0 GHz (n512), 28.35-30.0 GHz (n511), 27.5-28.35 GHz (n510).</w:t>
            </w:r>
          </w:p>
          <w:p w14:paraId="4E97D42C" w14:textId="77777777" w:rsidR="00231958" w:rsidRPr="00231958" w:rsidRDefault="00231958" w:rsidP="00231958">
            <w:pPr>
              <w:spacing w:after="0" w:line="360" w:lineRule="auto"/>
              <w:jc w:val="both"/>
              <w:rPr>
                <w:rFonts w:ascii="Arial" w:hAnsi="Arial" w:cs="Arial"/>
                <w:sz w:val="16"/>
                <w:lang w:val="en-GB" w:eastAsia="fr-FR"/>
              </w:rPr>
            </w:pPr>
            <w:r w:rsidRPr="00231958">
              <w:rPr>
                <w:rFonts w:ascii="Arial" w:hAnsi="Arial" w:cs="Arial"/>
                <w:sz w:val="16"/>
                <w:lang w:val="en-GB" w:eastAsia="fr-FR"/>
              </w:rPr>
              <w:t xml:space="preserve"> </w:t>
            </w:r>
          </w:p>
          <w:p w14:paraId="1A716A59" w14:textId="1EA71A41" w:rsidR="00231958" w:rsidRDefault="00231958" w:rsidP="00231958">
            <w:pPr>
              <w:spacing w:after="0" w:line="360" w:lineRule="auto"/>
              <w:jc w:val="center"/>
              <w:rPr>
                <w:rFonts w:ascii="Arial" w:hAnsi="Arial" w:cs="Arial"/>
                <w:lang w:val="en-GB" w:eastAsia="fr-FR"/>
              </w:rPr>
            </w:pPr>
            <w:r>
              <w:rPr>
                <w:noProof/>
                <w:lang w:val="fr-FR" w:eastAsia="fr-FR"/>
              </w:rPr>
              <w:drawing>
                <wp:inline distT="0" distB="0" distL="0" distR="0" wp14:anchorId="0BA6EF4E" wp14:editId="1E3745F3">
                  <wp:extent cx="4937031" cy="1731365"/>
                  <wp:effectExtent l="19050" t="19050" r="16510" b="21590"/>
                  <wp:docPr id="1" name="Picture 8"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timeline&#10;&#10;Description automatically generated"/>
                          <pic:cNvPicPr/>
                        </pic:nvPicPr>
                        <pic:blipFill>
                          <a:blip r:embed="rId11"/>
                          <a:stretch>
                            <a:fillRect/>
                          </a:stretch>
                        </pic:blipFill>
                        <pic:spPr>
                          <a:xfrm>
                            <a:off x="0" y="0"/>
                            <a:ext cx="5015575" cy="1758910"/>
                          </a:xfrm>
                          <a:prstGeom prst="rect">
                            <a:avLst/>
                          </a:prstGeom>
                          <a:ln>
                            <a:solidFill>
                              <a:schemeClr val="accent4">
                                <a:lumMod val="50000"/>
                              </a:schemeClr>
                            </a:solidFill>
                          </a:ln>
                        </pic:spPr>
                      </pic:pic>
                    </a:graphicData>
                  </a:graphic>
                </wp:inline>
              </w:drawing>
            </w:r>
          </w:p>
        </w:tc>
      </w:tr>
    </w:tbl>
    <w:p w14:paraId="6D0DEC32" w14:textId="77777777" w:rsidR="00231958" w:rsidRPr="00231958" w:rsidRDefault="00231958" w:rsidP="00231958">
      <w:pPr>
        <w:spacing w:after="0" w:line="360" w:lineRule="auto"/>
        <w:jc w:val="both"/>
        <w:rPr>
          <w:rFonts w:ascii="Arial" w:hAnsi="Arial" w:cs="Arial"/>
          <w:lang w:val="en-GB" w:eastAsia="fr-FR"/>
        </w:rPr>
      </w:pPr>
    </w:p>
    <w:tbl>
      <w:tblPr>
        <w:tblStyle w:val="Grilledutableau"/>
        <w:tblW w:w="0" w:type="auto"/>
        <w:tblLook w:val="04A0" w:firstRow="1" w:lastRow="0" w:firstColumn="1" w:lastColumn="0" w:noHBand="0" w:noVBand="1"/>
      </w:tblPr>
      <w:tblGrid>
        <w:gridCol w:w="9394"/>
      </w:tblGrid>
      <w:tr w:rsidR="00231958" w14:paraId="229D8E7F" w14:textId="77777777" w:rsidTr="009C4396">
        <w:trPr>
          <w:trHeight w:val="2912"/>
        </w:trPr>
        <w:tc>
          <w:tcPr>
            <w:tcW w:w="9394" w:type="dxa"/>
          </w:tcPr>
          <w:p w14:paraId="1E1738C7" w14:textId="354BBC77" w:rsidR="00231958" w:rsidRPr="00231958" w:rsidRDefault="00231958" w:rsidP="00231958">
            <w:pPr>
              <w:spacing w:after="0" w:line="360" w:lineRule="auto"/>
              <w:jc w:val="both"/>
              <w:rPr>
                <w:rFonts w:ascii="Arial" w:hAnsi="Arial" w:cs="Arial"/>
                <w:b/>
                <w:sz w:val="16"/>
                <w:highlight w:val="green"/>
                <w:lang w:val="en-GB" w:eastAsia="fr-FR"/>
              </w:rPr>
            </w:pPr>
            <w:r w:rsidRPr="00231958">
              <w:rPr>
                <w:rFonts w:ascii="Arial" w:hAnsi="Arial" w:cs="Arial"/>
                <w:b/>
                <w:sz w:val="16"/>
                <w:highlight w:val="green"/>
                <w:lang w:val="en-GB" w:eastAsia="fr-FR"/>
              </w:rPr>
              <w:t>Agreements R4-2220241</w:t>
            </w:r>
          </w:p>
          <w:p w14:paraId="38C8B1BF" w14:textId="77777777" w:rsidR="009C4396" w:rsidRPr="00231958" w:rsidRDefault="009C4396" w:rsidP="009C4396">
            <w:pPr>
              <w:pStyle w:val="TH"/>
              <w:rPr>
                <w:sz w:val="16"/>
                <w:lang w:eastAsia="zh-CN"/>
              </w:rPr>
            </w:pPr>
            <w:r w:rsidRPr="00231958">
              <w:rPr>
                <w:sz w:val="16"/>
                <w:lang w:eastAsia="zh-CN"/>
              </w:rPr>
              <w:t>Table 1.1-1 Aggressor and victim combination</w:t>
            </w:r>
          </w:p>
          <w:tbl>
            <w:tblPr>
              <w:tblStyle w:val="1"/>
              <w:tblW w:w="5000" w:type="pct"/>
              <w:jc w:val="center"/>
              <w:tblLook w:val="04A0" w:firstRow="1" w:lastRow="0" w:firstColumn="1" w:lastColumn="0" w:noHBand="0" w:noVBand="1"/>
            </w:tblPr>
            <w:tblGrid>
              <w:gridCol w:w="728"/>
              <w:gridCol w:w="1416"/>
              <w:gridCol w:w="1201"/>
              <w:gridCol w:w="1104"/>
              <w:gridCol w:w="3225"/>
              <w:gridCol w:w="1494"/>
            </w:tblGrid>
            <w:tr w:rsidR="009C4396" w:rsidRPr="00231958" w14:paraId="2D5ECD19" w14:textId="77777777" w:rsidTr="0084311D">
              <w:trPr>
                <w:jc w:val="center"/>
              </w:trPr>
              <w:tc>
                <w:tcPr>
                  <w:tcW w:w="397" w:type="pct"/>
                  <w:shd w:val="clear" w:color="auto" w:fill="auto"/>
                </w:tcPr>
                <w:p w14:paraId="0657CAA6" w14:textId="77777777" w:rsidR="009C4396" w:rsidRPr="00231958" w:rsidRDefault="009C4396" w:rsidP="009C4396">
                  <w:pPr>
                    <w:pStyle w:val="TAH"/>
                    <w:rPr>
                      <w:sz w:val="14"/>
                    </w:rPr>
                  </w:pPr>
                  <w:r w:rsidRPr="00231958">
                    <w:rPr>
                      <w:rFonts w:hint="eastAsia"/>
                      <w:sz w:val="14"/>
                    </w:rPr>
                    <w:t>No.</w:t>
                  </w:r>
                </w:p>
              </w:tc>
              <w:tc>
                <w:tcPr>
                  <w:tcW w:w="772" w:type="pct"/>
                  <w:shd w:val="clear" w:color="auto" w:fill="auto"/>
                </w:tcPr>
                <w:p w14:paraId="7106091C" w14:textId="77777777" w:rsidR="009C4396" w:rsidRPr="00231958" w:rsidRDefault="009C4396" w:rsidP="009C4396">
                  <w:pPr>
                    <w:pStyle w:val="TAH"/>
                    <w:rPr>
                      <w:sz w:val="14"/>
                    </w:rPr>
                  </w:pPr>
                  <w:r w:rsidRPr="00231958">
                    <w:rPr>
                      <w:sz w:val="14"/>
                    </w:rPr>
                    <w:t>Combination</w:t>
                  </w:r>
                </w:p>
              </w:tc>
              <w:tc>
                <w:tcPr>
                  <w:tcW w:w="655" w:type="pct"/>
                  <w:shd w:val="clear" w:color="auto" w:fill="auto"/>
                </w:tcPr>
                <w:p w14:paraId="0F9869F7" w14:textId="77777777" w:rsidR="009C4396" w:rsidRPr="00231958" w:rsidRDefault="009C4396" w:rsidP="009C4396">
                  <w:pPr>
                    <w:pStyle w:val="TAH"/>
                    <w:rPr>
                      <w:sz w:val="14"/>
                    </w:rPr>
                  </w:pPr>
                  <w:r w:rsidRPr="00231958">
                    <w:rPr>
                      <w:sz w:val="14"/>
                    </w:rPr>
                    <w:t>Aggressor</w:t>
                  </w:r>
                </w:p>
              </w:tc>
              <w:tc>
                <w:tcPr>
                  <w:tcW w:w="602" w:type="pct"/>
                  <w:shd w:val="clear" w:color="auto" w:fill="auto"/>
                </w:tcPr>
                <w:p w14:paraId="6525E6B2" w14:textId="77777777" w:rsidR="009C4396" w:rsidRPr="00231958" w:rsidRDefault="009C4396" w:rsidP="009C4396">
                  <w:pPr>
                    <w:pStyle w:val="TAH"/>
                    <w:rPr>
                      <w:sz w:val="14"/>
                    </w:rPr>
                  </w:pPr>
                  <w:r w:rsidRPr="00231958">
                    <w:rPr>
                      <w:sz w:val="14"/>
                    </w:rPr>
                    <w:t>Victim</w:t>
                  </w:r>
                </w:p>
              </w:tc>
              <w:tc>
                <w:tcPr>
                  <w:tcW w:w="1759" w:type="pct"/>
                  <w:shd w:val="clear" w:color="auto" w:fill="auto"/>
                </w:tcPr>
                <w:p w14:paraId="7A101CD1" w14:textId="77777777" w:rsidR="009C4396" w:rsidRPr="00231958" w:rsidRDefault="009C4396" w:rsidP="009C4396">
                  <w:pPr>
                    <w:pStyle w:val="TAH"/>
                    <w:rPr>
                      <w:sz w:val="14"/>
                    </w:rPr>
                  </w:pPr>
                  <w:r w:rsidRPr="00231958">
                    <w:rPr>
                      <w:sz w:val="14"/>
                    </w:rPr>
                    <w:t>Notes</w:t>
                  </w:r>
                </w:p>
              </w:tc>
              <w:tc>
                <w:tcPr>
                  <w:tcW w:w="815" w:type="pct"/>
                  <w:shd w:val="clear" w:color="auto" w:fill="auto"/>
                </w:tcPr>
                <w:p w14:paraId="572E7C2E" w14:textId="77777777" w:rsidR="009C4396" w:rsidRPr="00231958" w:rsidRDefault="009C4396" w:rsidP="009C4396">
                  <w:pPr>
                    <w:pStyle w:val="TAH"/>
                    <w:rPr>
                      <w:sz w:val="14"/>
                    </w:rPr>
                  </w:pPr>
                  <w:r w:rsidRPr="00231958">
                    <w:rPr>
                      <w:sz w:val="14"/>
                    </w:rPr>
                    <w:t>Study Phase</w:t>
                  </w:r>
                </w:p>
              </w:tc>
            </w:tr>
            <w:tr w:rsidR="009C4396" w:rsidRPr="00231958" w14:paraId="2D6BA582" w14:textId="77777777" w:rsidTr="0084311D">
              <w:trPr>
                <w:jc w:val="center"/>
              </w:trPr>
              <w:tc>
                <w:tcPr>
                  <w:tcW w:w="397" w:type="pct"/>
                </w:tcPr>
                <w:p w14:paraId="28EF1080" w14:textId="77777777" w:rsidR="009C4396" w:rsidRPr="00231958" w:rsidRDefault="009C4396" w:rsidP="009C4396">
                  <w:pPr>
                    <w:pStyle w:val="TAC"/>
                    <w:rPr>
                      <w:sz w:val="14"/>
                      <w:lang w:val="en-US"/>
                    </w:rPr>
                  </w:pPr>
                  <w:r w:rsidRPr="00231958">
                    <w:rPr>
                      <w:rFonts w:hint="eastAsia"/>
                      <w:sz w:val="14"/>
                    </w:rPr>
                    <w:t>1</w:t>
                  </w:r>
                  <w:r w:rsidRPr="00231958">
                    <w:rPr>
                      <w:rFonts w:hint="eastAsia"/>
                      <w:sz w:val="14"/>
                      <w:lang w:val="en-US"/>
                    </w:rPr>
                    <w:t xml:space="preserve"> </w:t>
                  </w:r>
                </w:p>
              </w:tc>
              <w:tc>
                <w:tcPr>
                  <w:tcW w:w="772" w:type="pct"/>
                </w:tcPr>
                <w:p w14:paraId="7658BEDC" w14:textId="77777777" w:rsidR="009C4396" w:rsidRPr="00231958" w:rsidRDefault="009C4396" w:rsidP="009C4396">
                  <w:pPr>
                    <w:pStyle w:val="TAC"/>
                    <w:rPr>
                      <w:sz w:val="14"/>
                      <w:lang w:val="en-US"/>
                    </w:rPr>
                  </w:pPr>
                  <w:r w:rsidRPr="00231958">
                    <w:rPr>
                      <w:rFonts w:hint="eastAsia"/>
                      <w:sz w:val="14"/>
                    </w:rPr>
                    <w:t xml:space="preserve">TN with </w:t>
                  </w:r>
                  <w:r w:rsidRPr="00231958">
                    <w:rPr>
                      <w:rFonts w:hint="eastAsia"/>
                      <w:sz w:val="14"/>
                      <w:lang w:val="en-US"/>
                    </w:rPr>
                    <w:t>NTN</w:t>
                  </w:r>
                </w:p>
              </w:tc>
              <w:tc>
                <w:tcPr>
                  <w:tcW w:w="655" w:type="pct"/>
                </w:tcPr>
                <w:p w14:paraId="459EFF40" w14:textId="77777777" w:rsidR="009C4396" w:rsidRPr="00231958" w:rsidRDefault="009C4396" w:rsidP="009C4396">
                  <w:pPr>
                    <w:pStyle w:val="TAC"/>
                    <w:rPr>
                      <w:sz w:val="14"/>
                      <w:lang w:val="en-US"/>
                    </w:rPr>
                  </w:pPr>
                  <w:r w:rsidRPr="00231958">
                    <w:rPr>
                      <w:rFonts w:hint="eastAsia"/>
                      <w:sz w:val="14"/>
                      <w:lang w:val="en-US"/>
                    </w:rPr>
                    <w:t>NTN UL</w:t>
                  </w:r>
                </w:p>
              </w:tc>
              <w:tc>
                <w:tcPr>
                  <w:tcW w:w="602" w:type="pct"/>
                </w:tcPr>
                <w:p w14:paraId="7FB30181" w14:textId="77777777" w:rsidR="009C4396" w:rsidRPr="00231958" w:rsidRDefault="009C4396" w:rsidP="009C4396">
                  <w:pPr>
                    <w:pStyle w:val="TAC"/>
                    <w:rPr>
                      <w:sz w:val="14"/>
                      <w:lang w:val="en-US"/>
                    </w:rPr>
                  </w:pPr>
                  <w:r w:rsidRPr="00231958">
                    <w:rPr>
                      <w:rFonts w:hint="eastAsia"/>
                      <w:sz w:val="14"/>
                      <w:lang w:val="en-US"/>
                    </w:rPr>
                    <w:t>TN UL</w:t>
                  </w:r>
                </w:p>
              </w:tc>
              <w:tc>
                <w:tcPr>
                  <w:tcW w:w="1759" w:type="pct"/>
                </w:tcPr>
                <w:p w14:paraId="114DA81A" w14:textId="77777777" w:rsidR="009C4396" w:rsidRPr="00231958" w:rsidRDefault="009C4396" w:rsidP="009C4396">
                  <w:pPr>
                    <w:pStyle w:val="TAL"/>
                    <w:rPr>
                      <w:rFonts w:cstheme="minorBidi"/>
                      <w:color w:val="7030A0"/>
                      <w:kern w:val="2"/>
                      <w:sz w:val="14"/>
                      <w:szCs w:val="24"/>
                      <w:lang w:val="en-US"/>
                    </w:rPr>
                  </w:pPr>
                </w:p>
              </w:tc>
              <w:tc>
                <w:tcPr>
                  <w:tcW w:w="815" w:type="pct"/>
                </w:tcPr>
                <w:p w14:paraId="6B36B932" w14:textId="77777777" w:rsidR="009C4396" w:rsidRPr="00231958" w:rsidRDefault="009C4396" w:rsidP="009C4396">
                  <w:pPr>
                    <w:pStyle w:val="TAC"/>
                    <w:rPr>
                      <w:sz w:val="14"/>
                    </w:rPr>
                  </w:pPr>
                </w:p>
              </w:tc>
            </w:tr>
            <w:tr w:rsidR="009C4396" w:rsidRPr="00231958" w14:paraId="4841BFDB" w14:textId="77777777" w:rsidTr="0084311D">
              <w:trPr>
                <w:jc w:val="center"/>
              </w:trPr>
              <w:tc>
                <w:tcPr>
                  <w:tcW w:w="397" w:type="pct"/>
                </w:tcPr>
                <w:p w14:paraId="15B926E6" w14:textId="77777777" w:rsidR="009C4396" w:rsidRPr="00231958" w:rsidRDefault="009C4396" w:rsidP="009C4396">
                  <w:pPr>
                    <w:pStyle w:val="TAC"/>
                    <w:rPr>
                      <w:sz w:val="14"/>
                      <w:lang w:val="en-US"/>
                    </w:rPr>
                  </w:pPr>
                  <w:r w:rsidRPr="00231958">
                    <w:rPr>
                      <w:rFonts w:hint="eastAsia"/>
                      <w:sz w:val="14"/>
                    </w:rPr>
                    <w:t>2</w:t>
                  </w:r>
                </w:p>
              </w:tc>
              <w:tc>
                <w:tcPr>
                  <w:tcW w:w="772" w:type="pct"/>
                </w:tcPr>
                <w:p w14:paraId="7B1601A5" w14:textId="77777777" w:rsidR="009C4396" w:rsidRPr="00231958" w:rsidRDefault="009C4396" w:rsidP="009C4396">
                  <w:pPr>
                    <w:pStyle w:val="TAC"/>
                    <w:rPr>
                      <w:sz w:val="14"/>
                    </w:rPr>
                  </w:pPr>
                  <w:r w:rsidRPr="00231958">
                    <w:rPr>
                      <w:rFonts w:hint="eastAsia"/>
                      <w:sz w:val="14"/>
                    </w:rPr>
                    <w:t xml:space="preserve">TN with </w:t>
                  </w:r>
                  <w:r w:rsidRPr="00231958">
                    <w:rPr>
                      <w:rFonts w:hint="eastAsia"/>
                      <w:sz w:val="14"/>
                      <w:lang w:val="en-US"/>
                    </w:rPr>
                    <w:t>NTN</w:t>
                  </w:r>
                </w:p>
              </w:tc>
              <w:tc>
                <w:tcPr>
                  <w:tcW w:w="655" w:type="pct"/>
                </w:tcPr>
                <w:p w14:paraId="164A0AB5" w14:textId="77777777" w:rsidR="009C4396" w:rsidRPr="00231958" w:rsidRDefault="009C4396" w:rsidP="009C4396">
                  <w:pPr>
                    <w:pStyle w:val="TAC"/>
                    <w:rPr>
                      <w:sz w:val="14"/>
                      <w:lang w:val="en-US"/>
                    </w:rPr>
                  </w:pPr>
                  <w:r w:rsidRPr="00231958">
                    <w:rPr>
                      <w:rFonts w:hint="eastAsia"/>
                      <w:sz w:val="14"/>
                      <w:lang w:val="en-US"/>
                    </w:rPr>
                    <w:t>TN UL</w:t>
                  </w:r>
                </w:p>
              </w:tc>
              <w:tc>
                <w:tcPr>
                  <w:tcW w:w="602" w:type="pct"/>
                </w:tcPr>
                <w:p w14:paraId="31898DA8" w14:textId="77777777" w:rsidR="009C4396" w:rsidRPr="00231958" w:rsidRDefault="009C4396" w:rsidP="009C4396">
                  <w:pPr>
                    <w:pStyle w:val="TAC"/>
                    <w:rPr>
                      <w:sz w:val="14"/>
                      <w:lang w:val="en-US"/>
                    </w:rPr>
                  </w:pPr>
                  <w:r w:rsidRPr="00231958">
                    <w:rPr>
                      <w:rFonts w:hint="eastAsia"/>
                      <w:sz w:val="14"/>
                      <w:lang w:val="en-US"/>
                    </w:rPr>
                    <w:t>NTN UL</w:t>
                  </w:r>
                </w:p>
              </w:tc>
              <w:tc>
                <w:tcPr>
                  <w:tcW w:w="1759" w:type="pct"/>
                </w:tcPr>
                <w:p w14:paraId="050C3FF3" w14:textId="77777777" w:rsidR="009C4396" w:rsidRPr="00231958" w:rsidRDefault="009C4396" w:rsidP="009C4396">
                  <w:pPr>
                    <w:pStyle w:val="TAL"/>
                    <w:rPr>
                      <w:rFonts w:cstheme="minorBidi"/>
                      <w:color w:val="7030A0"/>
                      <w:kern w:val="2"/>
                      <w:sz w:val="14"/>
                      <w:szCs w:val="24"/>
                      <w:lang w:val="en-US" w:eastAsia="ja-JP"/>
                    </w:rPr>
                  </w:pPr>
                </w:p>
              </w:tc>
              <w:tc>
                <w:tcPr>
                  <w:tcW w:w="815" w:type="pct"/>
                </w:tcPr>
                <w:p w14:paraId="41FDFF8E" w14:textId="77777777" w:rsidR="009C4396" w:rsidRPr="00231958" w:rsidRDefault="009C4396" w:rsidP="009C4396">
                  <w:pPr>
                    <w:pStyle w:val="TAC"/>
                    <w:rPr>
                      <w:sz w:val="14"/>
                    </w:rPr>
                  </w:pPr>
                </w:p>
              </w:tc>
            </w:tr>
            <w:tr w:rsidR="009C4396" w:rsidRPr="00231958" w14:paraId="5BB998FB" w14:textId="77777777" w:rsidTr="0084311D">
              <w:trPr>
                <w:jc w:val="center"/>
              </w:trPr>
              <w:tc>
                <w:tcPr>
                  <w:tcW w:w="397" w:type="pct"/>
                </w:tcPr>
                <w:p w14:paraId="1D6A0329" w14:textId="77777777" w:rsidR="009C4396" w:rsidRPr="00231958" w:rsidRDefault="009C4396" w:rsidP="009C4396">
                  <w:pPr>
                    <w:pStyle w:val="TAC"/>
                    <w:rPr>
                      <w:sz w:val="14"/>
                      <w:lang w:val="en-US"/>
                    </w:rPr>
                  </w:pPr>
                  <w:r w:rsidRPr="00231958">
                    <w:rPr>
                      <w:rFonts w:hint="eastAsia"/>
                      <w:sz w:val="14"/>
                    </w:rPr>
                    <w:t>3</w:t>
                  </w:r>
                </w:p>
              </w:tc>
              <w:tc>
                <w:tcPr>
                  <w:tcW w:w="772" w:type="pct"/>
                </w:tcPr>
                <w:p w14:paraId="07080421" w14:textId="77777777" w:rsidR="009C4396" w:rsidRPr="00231958" w:rsidRDefault="009C4396" w:rsidP="009C4396">
                  <w:pPr>
                    <w:pStyle w:val="TAC"/>
                    <w:rPr>
                      <w:rFonts w:cstheme="minorBidi"/>
                      <w:kern w:val="2"/>
                      <w:sz w:val="14"/>
                      <w:szCs w:val="24"/>
                      <w:lang w:val="en-US"/>
                    </w:rPr>
                  </w:pPr>
                  <w:r w:rsidRPr="00231958">
                    <w:rPr>
                      <w:rFonts w:hint="eastAsia"/>
                      <w:sz w:val="14"/>
                    </w:rPr>
                    <w:t xml:space="preserve">TN with </w:t>
                  </w:r>
                  <w:r w:rsidRPr="00231958">
                    <w:rPr>
                      <w:rFonts w:hint="eastAsia"/>
                      <w:sz w:val="14"/>
                      <w:lang w:val="en-US"/>
                    </w:rPr>
                    <w:t>NTN</w:t>
                  </w:r>
                </w:p>
              </w:tc>
              <w:tc>
                <w:tcPr>
                  <w:tcW w:w="655" w:type="pct"/>
                </w:tcPr>
                <w:p w14:paraId="59931D5C" w14:textId="77777777" w:rsidR="009C4396" w:rsidRPr="00231958" w:rsidRDefault="009C4396" w:rsidP="009C4396">
                  <w:pPr>
                    <w:pStyle w:val="TAC"/>
                    <w:rPr>
                      <w:rFonts w:cstheme="minorBidi"/>
                      <w:kern w:val="2"/>
                      <w:sz w:val="14"/>
                      <w:szCs w:val="24"/>
                      <w:lang w:val="en-US"/>
                    </w:rPr>
                  </w:pPr>
                  <w:r w:rsidRPr="00231958">
                    <w:rPr>
                      <w:rFonts w:hint="eastAsia"/>
                      <w:sz w:val="14"/>
                      <w:lang w:val="en-US"/>
                    </w:rPr>
                    <w:t>NTN UL</w:t>
                  </w:r>
                </w:p>
              </w:tc>
              <w:tc>
                <w:tcPr>
                  <w:tcW w:w="602" w:type="pct"/>
                </w:tcPr>
                <w:p w14:paraId="7BDA352D" w14:textId="77777777" w:rsidR="009C4396" w:rsidRPr="00231958" w:rsidRDefault="009C4396" w:rsidP="009C4396">
                  <w:pPr>
                    <w:pStyle w:val="TAC"/>
                    <w:rPr>
                      <w:rFonts w:cstheme="minorBidi"/>
                      <w:kern w:val="2"/>
                      <w:sz w:val="14"/>
                      <w:szCs w:val="24"/>
                      <w:lang w:val="en-US"/>
                    </w:rPr>
                  </w:pPr>
                  <w:r w:rsidRPr="00231958">
                    <w:rPr>
                      <w:rFonts w:hint="eastAsia"/>
                      <w:sz w:val="14"/>
                      <w:lang w:val="en-US"/>
                    </w:rPr>
                    <w:t>TN DL</w:t>
                  </w:r>
                </w:p>
              </w:tc>
              <w:tc>
                <w:tcPr>
                  <w:tcW w:w="1759" w:type="pct"/>
                </w:tcPr>
                <w:p w14:paraId="7D36E89E" w14:textId="77777777" w:rsidR="009C4396" w:rsidRPr="00231958" w:rsidRDefault="009C4396" w:rsidP="009C4396">
                  <w:pPr>
                    <w:pStyle w:val="TAL"/>
                    <w:rPr>
                      <w:rFonts w:cstheme="minorBidi"/>
                      <w:color w:val="7030A0"/>
                      <w:kern w:val="2"/>
                      <w:sz w:val="14"/>
                      <w:szCs w:val="24"/>
                      <w:lang w:val="en-US" w:eastAsia="ja-JP"/>
                    </w:rPr>
                  </w:pPr>
                </w:p>
              </w:tc>
              <w:tc>
                <w:tcPr>
                  <w:tcW w:w="815" w:type="pct"/>
                </w:tcPr>
                <w:p w14:paraId="3E86FD8B" w14:textId="77777777" w:rsidR="009C4396" w:rsidRPr="00231958" w:rsidRDefault="009C4396" w:rsidP="009C4396">
                  <w:pPr>
                    <w:pStyle w:val="TAC"/>
                    <w:rPr>
                      <w:rFonts w:cstheme="minorBidi"/>
                      <w:kern w:val="2"/>
                      <w:sz w:val="14"/>
                      <w:szCs w:val="24"/>
                      <w:lang w:val="en-US"/>
                    </w:rPr>
                  </w:pPr>
                </w:p>
              </w:tc>
            </w:tr>
            <w:tr w:rsidR="009C4396" w:rsidRPr="00231958" w14:paraId="1423256B" w14:textId="77777777" w:rsidTr="0084311D">
              <w:trPr>
                <w:jc w:val="center"/>
              </w:trPr>
              <w:tc>
                <w:tcPr>
                  <w:tcW w:w="397" w:type="pct"/>
                </w:tcPr>
                <w:p w14:paraId="7A2ECD11" w14:textId="77777777" w:rsidR="009C4396" w:rsidRPr="00231958" w:rsidRDefault="009C4396" w:rsidP="009C4396">
                  <w:pPr>
                    <w:pStyle w:val="TAC"/>
                    <w:rPr>
                      <w:sz w:val="14"/>
                      <w:lang w:val="en-US"/>
                    </w:rPr>
                  </w:pPr>
                  <w:r w:rsidRPr="00231958">
                    <w:rPr>
                      <w:rFonts w:hint="eastAsia"/>
                      <w:sz w:val="14"/>
                    </w:rPr>
                    <w:t>4</w:t>
                  </w:r>
                  <w:r w:rsidRPr="00231958">
                    <w:rPr>
                      <w:rFonts w:hint="eastAsia"/>
                      <w:sz w:val="14"/>
                      <w:lang w:val="en-US"/>
                    </w:rPr>
                    <w:t xml:space="preserve"> </w:t>
                  </w:r>
                </w:p>
              </w:tc>
              <w:tc>
                <w:tcPr>
                  <w:tcW w:w="772" w:type="pct"/>
                </w:tcPr>
                <w:p w14:paraId="707DF6FD" w14:textId="77777777" w:rsidR="009C4396" w:rsidRPr="00231958" w:rsidRDefault="009C4396" w:rsidP="009C4396">
                  <w:pPr>
                    <w:pStyle w:val="TAC"/>
                    <w:rPr>
                      <w:rFonts w:cstheme="minorBidi"/>
                      <w:kern w:val="2"/>
                      <w:sz w:val="14"/>
                      <w:szCs w:val="24"/>
                      <w:lang w:val="en-US"/>
                    </w:rPr>
                  </w:pPr>
                  <w:r w:rsidRPr="00231958">
                    <w:rPr>
                      <w:rFonts w:hint="eastAsia"/>
                      <w:sz w:val="14"/>
                    </w:rPr>
                    <w:t xml:space="preserve">TN with </w:t>
                  </w:r>
                  <w:r w:rsidRPr="00231958">
                    <w:rPr>
                      <w:rFonts w:hint="eastAsia"/>
                      <w:sz w:val="14"/>
                      <w:lang w:val="en-US"/>
                    </w:rPr>
                    <w:t>NTN</w:t>
                  </w:r>
                </w:p>
              </w:tc>
              <w:tc>
                <w:tcPr>
                  <w:tcW w:w="655" w:type="pct"/>
                </w:tcPr>
                <w:p w14:paraId="2B7944D1" w14:textId="77777777" w:rsidR="009C4396" w:rsidRPr="00231958" w:rsidRDefault="009C4396" w:rsidP="009C4396">
                  <w:pPr>
                    <w:pStyle w:val="TAC"/>
                    <w:rPr>
                      <w:rFonts w:cstheme="minorBidi"/>
                      <w:kern w:val="2"/>
                      <w:sz w:val="14"/>
                      <w:szCs w:val="24"/>
                      <w:lang w:val="en-US"/>
                    </w:rPr>
                  </w:pPr>
                  <w:r w:rsidRPr="00231958">
                    <w:rPr>
                      <w:rFonts w:hint="eastAsia"/>
                      <w:sz w:val="14"/>
                      <w:lang w:val="en-US"/>
                    </w:rPr>
                    <w:t>TN</w:t>
                  </w:r>
                  <w:r w:rsidRPr="00231958">
                    <w:rPr>
                      <w:rFonts w:hint="eastAsia"/>
                      <w:sz w:val="14"/>
                    </w:rPr>
                    <w:t xml:space="preserve"> DL</w:t>
                  </w:r>
                </w:p>
              </w:tc>
              <w:tc>
                <w:tcPr>
                  <w:tcW w:w="602" w:type="pct"/>
                </w:tcPr>
                <w:p w14:paraId="6651D7F8" w14:textId="77777777" w:rsidR="009C4396" w:rsidRPr="00231958" w:rsidRDefault="009C4396" w:rsidP="009C4396">
                  <w:pPr>
                    <w:pStyle w:val="TAC"/>
                    <w:rPr>
                      <w:rFonts w:cstheme="minorBidi"/>
                      <w:kern w:val="2"/>
                      <w:sz w:val="14"/>
                      <w:szCs w:val="24"/>
                      <w:lang w:val="en-US"/>
                    </w:rPr>
                  </w:pPr>
                  <w:r w:rsidRPr="00231958">
                    <w:rPr>
                      <w:rFonts w:hint="eastAsia"/>
                      <w:sz w:val="14"/>
                      <w:lang w:val="en-US"/>
                    </w:rPr>
                    <w:t>NTN UL</w:t>
                  </w:r>
                </w:p>
              </w:tc>
              <w:tc>
                <w:tcPr>
                  <w:tcW w:w="1759" w:type="pct"/>
                </w:tcPr>
                <w:p w14:paraId="6CD74153" w14:textId="77777777" w:rsidR="009C4396" w:rsidRPr="00231958" w:rsidRDefault="009C4396" w:rsidP="009C4396">
                  <w:pPr>
                    <w:pStyle w:val="TAL"/>
                    <w:rPr>
                      <w:rFonts w:eastAsiaTheme="minorEastAsia" w:cstheme="minorBidi"/>
                      <w:color w:val="7030A0"/>
                      <w:kern w:val="2"/>
                      <w:sz w:val="14"/>
                      <w:szCs w:val="24"/>
                      <w:lang w:val="en-US"/>
                    </w:rPr>
                  </w:pPr>
                </w:p>
              </w:tc>
              <w:tc>
                <w:tcPr>
                  <w:tcW w:w="815" w:type="pct"/>
                </w:tcPr>
                <w:p w14:paraId="18F1ED23" w14:textId="77777777" w:rsidR="009C4396" w:rsidRPr="00231958" w:rsidRDefault="009C4396" w:rsidP="009C4396">
                  <w:pPr>
                    <w:pStyle w:val="TAC"/>
                    <w:rPr>
                      <w:rFonts w:cstheme="minorBidi"/>
                      <w:kern w:val="2"/>
                      <w:sz w:val="14"/>
                      <w:szCs w:val="24"/>
                      <w:lang w:val="en-US"/>
                    </w:rPr>
                  </w:pPr>
                </w:p>
              </w:tc>
            </w:tr>
            <w:tr w:rsidR="009C4396" w:rsidRPr="00231958" w14:paraId="6232A283" w14:textId="77777777" w:rsidTr="0084311D">
              <w:trPr>
                <w:jc w:val="center"/>
              </w:trPr>
              <w:tc>
                <w:tcPr>
                  <w:tcW w:w="397" w:type="pct"/>
                </w:tcPr>
                <w:p w14:paraId="235F3B36" w14:textId="77777777" w:rsidR="009C4396" w:rsidRPr="00231958" w:rsidRDefault="009C4396" w:rsidP="009C4396">
                  <w:pPr>
                    <w:pStyle w:val="TAC"/>
                    <w:rPr>
                      <w:sz w:val="14"/>
                      <w:lang w:val="en-US"/>
                    </w:rPr>
                  </w:pPr>
                  <w:r w:rsidRPr="00231958">
                    <w:rPr>
                      <w:rFonts w:hint="eastAsia"/>
                      <w:sz w:val="14"/>
                      <w:lang w:val="en-US"/>
                    </w:rPr>
                    <w:t>5</w:t>
                  </w:r>
                </w:p>
              </w:tc>
              <w:tc>
                <w:tcPr>
                  <w:tcW w:w="772" w:type="pct"/>
                </w:tcPr>
                <w:p w14:paraId="176F4915" w14:textId="77777777" w:rsidR="009C4396" w:rsidRPr="00231958" w:rsidRDefault="009C4396" w:rsidP="009C4396">
                  <w:pPr>
                    <w:pStyle w:val="TAC"/>
                    <w:rPr>
                      <w:sz w:val="14"/>
                    </w:rPr>
                  </w:pPr>
                  <w:r w:rsidRPr="00231958">
                    <w:rPr>
                      <w:rFonts w:hint="eastAsia"/>
                      <w:sz w:val="14"/>
                    </w:rPr>
                    <w:t xml:space="preserve">TN with </w:t>
                  </w:r>
                  <w:r w:rsidRPr="00231958">
                    <w:rPr>
                      <w:rFonts w:hint="eastAsia"/>
                      <w:sz w:val="14"/>
                      <w:lang w:val="en-US"/>
                    </w:rPr>
                    <w:t>NTN</w:t>
                  </w:r>
                </w:p>
              </w:tc>
              <w:tc>
                <w:tcPr>
                  <w:tcW w:w="655" w:type="pct"/>
                </w:tcPr>
                <w:p w14:paraId="23536287" w14:textId="77777777" w:rsidR="009C4396" w:rsidRPr="00231958" w:rsidRDefault="009C4396" w:rsidP="009C4396">
                  <w:pPr>
                    <w:pStyle w:val="TAC"/>
                    <w:rPr>
                      <w:sz w:val="14"/>
                      <w:lang w:val="en-US"/>
                    </w:rPr>
                  </w:pPr>
                  <w:r w:rsidRPr="00231958">
                    <w:rPr>
                      <w:rFonts w:hint="eastAsia"/>
                      <w:sz w:val="14"/>
                      <w:lang w:val="en-US"/>
                    </w:rPr>
                    <w:t>TN DL</w:t>
                  </w:r>
                </w:p>
              </w:tc>
              <w:tc>
                <w:tcPr>
                  <w:tcW w:w="602" w:type="pct"/>
                </w:tcPr>
                <w:p w14:paraId="50F79BD9" w14:textId="77777777" w:rsidR="009C4396" w:rsidRPr="00231958" w:rsidRDefault="009C4396" w:rsidP="009C4396">
                  <w:pPr>
                    <w:pStyle w:val="TAC"/>
                    <w:rPr>
                      <w:sz w:val="14"/>
                      <w:lang w:val="en-US"/>
                    </w:rPr>
                  </w:pPr>
                  <w:r w:rsidRPr="00231958">
                    <w:rPr>
                      <w:rFonts w:hint="eastAsia"/>
                      <w:sz w:val="14"/>
                      <w:lang w:val="en-US"/>
                    </w:rPr>
                    <w:t>NTN DL</w:t>
                  </w:r>
                </w:p>
              </w:tc>
              <w:tc>
                <w:tcPr>
                  <w:tcW w:w="1759" w:type="pct"/>
                </w:tcPr>
                <w:p w14:paraId="4622C69F" w14:textId="77777777" w:rsidR="009C4396" w:rsidRPr="00231958" w:rsidRDefault="009C4396" w:rsidP="009C4396">
                  <w:pPr>
                    <w:pStyle w:val="TAL"/>
                    <w:rPr>
                      <w:bCs/>
                      <w:color w:val="7030A0"/>
                      <w:sz w:val="14"/>
                      <w:lang w:val="en-US"/>
                    </w:rPr>
                  </w:pPr>
                </w:p>
              </w:tc>
              <w:tc>
                <w:tcPr>
                  <w:tcW w:w="815" w:type="pct"/>
                </w:tcPr>
                <w:p w14:paraId="3F2AA617" w14:textId="77777777" w:rsidR="009C4396" w:rsidRPr="00231958" w:rsidRDefault="009C4396" w:rsidP="009C4396">
                  <w:pPr>
                    <w:pStyle w:val="TAC"/>
                    <w:rPr>
                      <w:sz w:val="14"/>
                      <w:lang w:val="en-US"/>
                    </w:rPr>
                  </w:pPr>
                </w:p>
              </w:tc>
            </w:tr>
            <w:tr w:rsidR="009C4396" w:rsidRPr="00231958" w14:paraId="2C783BF9" w14:textId="77777777" w:rsidTr="0084311D">
              <w:trPr>
                <w:jc w:val="center"/>
              </w:trPr>
              <w:tc>
                <w:tcPr>
                  <w:tcW w:w="397" w:type="pct"/>
                </w:tcPr>
                <w:p w14:paraId="4B91537B" w14:textId="77777777" w:rsidR="009C4396" w:rsidRPr="00231958" w:rsidRDefault="009C4396" w:rsidP="009C4396">
                  <w:pPr>
                    <w:pStyle w:val="TAC"/>
                    <w:rPr>
                      <w:sz w:val="14"/>
                      <w:lang w:val="en-US"/>
                    </w:rPr>
                  </w:pPr>
                  <w:r w:rsidRPr="00231958">
                    <w:rPr>
                      <w:rFonts w:hint="eastAsia"/>
                      <w:sz w:val="14"/>
                      <w:lang w:val="en-US"/>
                    </w:rPr>
                    <w:t>6</w:t>
                  </w:r>
                </w:p>
              </w:tc>
              <w:tc>
                <w:tcPr>
                  <w:tcW w:w="772" w:type="pct"/>
                </w:tcPr>
                <w:p w14:paraId="213C71FF" w14:textId="77777777" w:rsidR="009C4396" w:rsidRPr="00231958" w:rsidRDefault="009C4396" w:rsidP="009C4396">
                  <w:pPr>
                    <w:pStyle w:val="TAC"/>
                    <w:rPr>
                      <w:sz w:val="14"/>
                    </w:rPr>
                  </w:pPr>
                  <w:r w:rsidRPr="00231958">
                    <w:rPr>
                      <w:rFonts w:hint="eastAsia"/>
                      <w:sz w:val="14"/>
                    </w:rPr>
                    <w:t xml:space="preserve">TN with </w:t>
                  </w:r>
                  <w:r w:rsidRPr="00231958">
                    <w:rPr>
                      <w:rFonts w:hint="eastAsia"/>
                      <w:sz w:val="14"/>
                      <w:lang w:val="en-US"/>
                    </w:rPr>
                    <w:t>NTN</w:t>
                  </w:r>
                </w:p>
              </w:tc>
              <w:tc>
                <w:tcPr>
                  <w:tcW w:w="655" w:type="pct"/>
                </w:tcPr>
                <w:p w14:paraId="26EE1516" w14:textId="77777777" w:rsidR="009C4396" w:rsidRPr="00231958" w:rsidRDefault="009C4396" w:rsidP="009C4396">
                  <w:pPr>
                    <w:pStyle w:val="TAC"/>
                    <w:rPr>
                      <w:sz w:val="14"/>
                      <w:lang w:val="en-US"/>
                    </w:rPr>
                  </w:pPr>
                  <w:r w:rsidRPr="00231958">
                    <w:rPr>
                      <w:rFonts w:hint="eastAsia"/>
                      <w:sz w:val="14"/>
                      <w:lang w:val="en-US"/>
                    </w:rPr>
                    <w:t>NTN DL</w:t>
                  </w:r>
                </w:p>
              </w:tc>
              <w:tc>
                <w:tcPr>
                  <w:tcW w:w="602" w:type="pct"/>
                </w:tcPr>
                <w:p w14:paraId="16ABB17B" w14:textId="77777777" w:rsidR="009C4396" w:rsidRPr="00231958" w:rsidRDefault="009C4396" w:rsidP="009C4396">
                  <w:pPr>
                    <w:pStyle w:val="TAC"/>
                    <w:rPr>
                      <w:sz w:val="14"/>
                      <w:lang w:val="en-US"/>
                    </w:rPr>
                  </w:pPr>
                  <w:r w:rsidRPr="00231958">
                    <w:rPr>
                      <w:rFonts w:hint="eastAsia"/>
                      <w:sz w:val="14"/>
                      <w:lang w:val="en-US"/>
                    </w:rPr>
                    <w:t>TN DL</w:t>
                  </w:r>
                </w:p>
              </w:tc>
              <w:tc>
                <w:tcPr>
                  <w:tcW w:w="1759" w:type="pct"/>
                </w:tcPr>
                <w:p w14:paraId="53C46FE8" w14:textId="77777777" w:rsidR="009C4396" w:rsidRPr="00231958" w:rsidRDefault="009C4396" w:rsidP="009C4396">
                  <w:pPr>
                    <w:pStyle w:val="TAL"/>
                    <w:rPr>
                      <w:bCs/>
                      <w:color w:val="7030A0"/>
                      <w:sz w:val="14"/>
                      <w:lang w:val="en-US"/>
                    </w:rPr>
                  </w:pPr>
                </w:p>
              </w:tc>
              <w:tc>
                <w:tcPr>
                  <w:tcW w:w="815" w:type="pct"/>
                </w:tcPr>
                <w:p w14:paraId="32060846" w14:textId="77777777" w:rsidR="009C4396" w:rsidRPr="00231958" w:rsidRDefault="009C4396" w:rsidP="009C4396">
                  <w:pPr>
                    <w:pStyle w:val="TAC"/>
                    <w:rPr>
                      <w:sz w:val="14"/>
                      <w:lang w:val="en-US"/>
                    </w:rPr>
                  </w:pPr>
                </w:p>
              </w:tc>
            </w:tr>
            <w:tr w:rsidR="009C4396" w:rsidRPr="00231958" w14:paraId="52685A7D" w14:textId="77777777" w:rsidTr="0084311D">
              <w:trPr>
                <w:jc w:val="center"/>
              </w:trPr>
              <w:tc>
                <w:tcPr>
                  <w:tcW w:w="397" w:type="pct"/>
                </w:tcPr>
                <w:p w14:paraId="1BA1916E" w14:textId="77777777" w:rsidR="009C4396" w:rsidRPr="00231958" w:rsidRDefault="009C4396" w:rsidP="009C4396">
                  <w:pPr>
                    <w:pStyle w:val="TAC"/>
                    <w:rPr>
                      <w:rFonts w:eastAsiaTheme="minorEastAsia"/>
                      <w:sz w:val="14"/>
                      <w:lang w:val="en-US"/>
                    </w:rPr>
                  </w:pPr>
                  <w:r w:rsidRPr="00231958">
                    <w:rPr>
                      <w:rFonts w:eastAsiaTheme="minorEastAsia" w:hint="eastAsia"/>
                      <w:sz w:val="14"/>
                      <w:lang w:val="en-US"/>
                    </w:rPr>
                    <w:t>7</w:t>
                  </w:r>
                </w:p>
              </w:tc>
              <w:tc>
                <w:tcPr>
                  <w:tcW w:w="772" w:type="pct"/>
                </w:tcPr>
                <w:p w14:paraId="2054F7DD" w14:textId="77777777" w:rsidR="009C4396" w:rsidRPr="00231958" w:rsidRDefault="009C4396" w:rsidP="009C4396">
                  <w:pPr>
                    <w:pStyle w:val="TAC"/>
                    <w:rPr>
                      <w:sz w:val="14"/>
                    </w:rPr>
                  </w:pPr>
                  <w:r w:rsidRPr="00231958">
                    <w:rPr>
                      <w:rFonts w:hint="eastAsia"/>
                      <w:sz w:val="14"/>
                    </w:rPr>
                    <w:t xml:space="preserve">TN with </w:t>
                  </w:r>
                  <w:r w:rsidRPr="00231958">
                    <w:rPr>
                      <w:rFonts w:hint="eastAsia"/>
                      <w:sz w:val="14"/>
                      <w:lang w:val="en-US"/>
                    </w:rPr>
                    <w:t>NTN</w:t>
                  </w:r>
                </w:p>
              </w:tc>
              <w:tc>
                <w:tcPr>
                  <w:tcW w:w="655" w:type="pct"/>
                </w:tcPr>
                <w:p w14:paraId="76B59706" w14:textId="77777777" w:rsidR="009C4396" w:rsidRPr="00231958" w:rsidRDefault="009C4396" w:rsidP="009C4396">
                  <w:pPr>
                    <w:pStyle w:val="TAC"/>
                    <w:rPr>
                      <w:sz w:val="14"/>
                      <w:lang w:val="en-US"/>
                    </w:rPr>
                  </w:pPr>
                  <w:r w:rsidRPr="00231958">
                    <w:rPr>
                      <w:rFonts w:hint="eastAsia"/>
                      <w:sz w:val="14"/>
                      <w:lang w:val="en-US"/>
                    </w:rPr>
                    <w:t>NTN DL</w:t>
                  </w:r>
                </w:p>
              </w:tc>
              <w:tc>
                <w:tcPr>
                  <w:tcW w:w="602" w:type="pct"/>
                </w:tcPr>
                <w:p w14:paraId="2F6FB4CC" w14:textId="77777777" w:rsidR="009C4396" w:rsidRPr="00231958" w:rsidRDefault="009C4396" w:rsidP="009C4396">
                  <w:pPr>
                    <w:pStyle w:val="TAC"/>
                    <w:rPr>
                      <w:rFonts w:eastAsiaTheme="minorEastAsia"/>
                      <w:sz w:val="14"/>
                      <w:lang w:val="en-US"/>
                    </w:rPr>
                  </w:pPr>
                  <w:r w:rsidRPr="00231958">
                    <w:rPr>
                      <w:rFonts w:eastAsiaTheme="minorEastAsia"/>
                      <w:sz w:val="14"/>
                      <w:lang w:val="en-US"/>
                    </w:rPr>
                    <w:t>TN UL</w:t>
                  </w:r>
                </w:p>
              </w:tc>
              <w:tc>
                <w:tcPr>
                  <w:tcW w:w="1759" w:type="pct"/>
                </w:tcPr>
                <w:p w14:paraId="6B77B413" w14:textId="77777777" w:rsidR="009C4396" w:rsidRPr="00231958" w:rsidRDefault="009C4396" w:rsidP="009C4396">
                  <w:pPr>
                    <w:pStyle w:val="TAL"/>
                    <w:rPr>
                      <w:bCs/>
                      <w:color w:val="7030A0"/>
                      <w:sz w:val="14"/>
                      <w:lang w:val="en-US"/>
                    </w:rPr>
                  </w:pPr>
                </w:p>
              </w:tc>
              <w:tc>
                <w:tcPr>
                  <w:tcW w:w="815" w:type="pct"/>
                </w:tcPr>
                <w:p w14:paraId="6A441F0E" w14:textId="77777777" w:rsidR="009C4396" w:rsidRPr="00231958" w:rsidRDefault="009C4396" w:rsidP="009C4396">
                  <w:pPr>
                    <w:pStyle w:val="TAC"/>
                    <w:rPr>
                      <w:sz w:val="14"/>
                      <w:lang w:val="en-US"/>
                    </w:rPr>
                  </w:pPr>
                </w:p>
              </w:tc>
            </w:tr>
            <w:tr w:rsidR="009C4396" w:rsidRPr="00231958" w14:paraId="46825F52" w14:textId="77777777" w:rsidTr="0084311D">
              <w:trPr>
                <w:jc w:val="center"/>
              </w:trPr>
              <w:tc>
                <w:tcPr>
                  <w:tcW w:w="397" w:type="pct"/>
                </w:tcPr>
                <w:p w14:paraId="086457AA" w14:textId="77777777" w:rsidR="009C4396" w:rsidRPr="00231958" w:rsidRDefault="009C4396" w:rsidP="009C4396">
                  <w:pPr>
                    <w:pStyle w:val="TAC"/>
                    <w:rPr>
                      <w:rFonts w:eastAsiaTheme="minorEastAsia"/>
                      <w:sz w:val="14"/>
                      <w:lang w:val="en-US"/>
                    </w:rPr>
                  </w:pPr>
                  <w:r w:rsidRPr="00231958">
                    <w:rPr>
                      <w:rFonts w:eastAsiaTheme="minorEastAsia" w:hint="eastAsia"/>
                      <w:sz w:val="14"/>
                      <w:lang w:val="en-US"/>
                    </w:rPr>
                    <w:t>8</w:t>
                  </w:r>
                </w:p>
              </w:tc>
              <w:tc>
                <w:tcPr>
                  <w:tcW w:w="772" w:type="pct"/>
                </w:tcPr>
                <w:p w14:paraId="0C83B79A" w14:textId="77777777" w:rsidR="009C4396" w:rsidRPr="00231958" w:rsidRDefault="009C4396" w:rsidP="009C4396">
                  <w:pPr>
                    <w:pStyle w:val="TAC"/>
                    <w:rPr>
                      <w:sz w:val="14"/>
                    </w:rPr>
                  </w:pPr>
                  <w:r w:rsidRPr="00231958">
                    <w:rPr>
                      <w:rFonts w:hint="eastAsia"/>
                      <w:sz w:val="14"/>
                    </w:rPr>
                    <w:t xml:space="preserve">TN with </w:t>
                  </w:r>
                  <w:r w:rsidRPr="00231958">
                    <w:rPr>
                      <w:rFonts w:hint="eastAsia"/>
                      <w:sz w:val="14"/>
                      <w:lang w:val="en-US"/>
                    </w:rPr>
                    <w:t>NTN</w:t>
                  </w:r>
                </w:p>
              </w:tc>
              <w:tc>
                <w:tcPr>
                  <w:tcW w:w="655" w:type="pct"/>
                </w:tcPr>
                <w:p w14:paraId="3427542E" w14:textId="77777777" w:rsidR="009C4396" w:rsidRPr="00231958" w:rsidRDefault="009C4396" w:rsidP="009C4396">
                  <w:pPr>
                    <w:pStyle w:val="TAC"/>
                    <w:rPr>
                      <w:rFonts w:eastAsiaTheme="minorEastAsia"/>
                      <w:sz w:val="14"/>
                      <w:lang w:val="en-US"/>
                    </w:rPr>
                  </w:pPr>
                  <w:r w:rsidRPr="00231958">
                    <w:rPr>
                      <w:rFonts w:eastAsiaTheme="minorEastAsia" w:hint="eastAsia"/>
                      <w:sz w:val="14"/>
                      <w:lang w:val="en-US"/>
                    </w:rPr>
                    <w:t>T</w:t>
                  </w:r>
                  <w:r w:rsidRPr="00231958">
                    <w:rPr>
                      <w:rFonts w:eastAsiaTheme="minorEastAsia"/>
                      <w:sz w:val="14"/>
                      <w:lang w:val="en-US"/>
                    </w:rPr>
                    <w:t>N UL</w:t>
                  </w:r>
                </w:p>
              </w:tc>
              <w:tc>
                <w:tcPr>
                  <w:tcW w:w="602" w:type="pct"/>
                </w:tcPr>
                <w:p w14:paraId="63D53C41" w14:textId="77777777" w:rsidR="009C4396" w:rsidRPr="00231958" w:rsidRDefault="009C4396" w:rsidP="009C4396">
                  <w:pPr>
                    <w:pStyle w:val="TAC"/>
                    <w:rPr>
                      <w:rFonts w:eastAsiaTheme="minorEastAsia"/>
                      <w:sz w:val="14"/>
                      <w:lang w:val="en-US"/>
                    </w:rPr>
                  </w:pPr>
                  <w:r w:rsidRPr="00231958">
                    <w:rPr>
                      <w:rFonts w:eastAsiaTheme="minorEastAsia" w:hint="eastAsia"/>
                      <w:sz w:val="14"/>
                      <w:lang w:val="en-US"/>
                    </w:rPr>
                    <w:t>N</w:t>
                  </w:r>
                  <w:r w:rsidRPr="00231958">
                    <w:rPr>
                      <w:rFonts w:eastAsiaTheme="minorEastAsia"/>
                      <w:sz w:val="14"/>
                      <w:lang w:val="en-US"/>
                    </w:rPr>
                    <w:t>TN DL</w:t>
                  </w:r>
                </w:p>
              </w:tc>
              <w:tc>
                <w:tcPr>
                  <w:tcW w:w="1759" w:type="pct"/>
                </w:tcPr>
                <w:p w14:paraId="067577C3" w14:textId="77777777" w:rsidR="009C4396" w:rsidRPr="00231958" w:rsidRDefault="009C4396" w:rsidP="009C4396">
                  <w:pPr>
                    <w:pStyle w:val="TAL"/>
                    <w:rPr>
                      <w:bCs/>
                      <w:color w:val="7030A0"/>
                      <w:sz w:val="14"/>
                      <w:lang w:val="en-US"/>
                    </w:rPr>
                  </w:pPr>
                </w:p>
              </w:tc>
              <w:tc>
                <w:tcPr>
                  <w:tcW w:w="815" w:type="pct"/>
                </w:tcPr>
                <w:p w14:paraId="638027C3" w14:textId="77777777" w:rsidR="009C4396" w:rsidRPr="00231958" w:rsidRDefault="009C4396" w:rsidP="009C4396">
                  <w:pPr>
                    <w:pStyle w:val="TAC"/>
                    <w:rPr>
                      <w:sz w:val="14"/>
                      <w:lang w:val="en-US"/>
                    </w:rPr>
                  </w:pPr>
                </w:p>
              </w:tc>
            </w:tr>
            <w:tr w:rsidR="009C4396" w14:paraId="2DF22966" w14:textId="77777777" w:rsidTr="0084311D">
              <w:trPr>
                <w:jc w:val="center"/>
              </w:trPr>
              <w:tc>
                <w:tcPr>
                  <w:tcW w:w="5000" w:type="pct"/>
                  <w:gridSpan w:val="6"/>
                </w:tcPr>
                <w:p w14:paraId="128FB3D2" w14:textId="77777777" w:rsidR="009C4396" w:rsidRPr="00231958" w:rsidRDefault="009C4396" w:rsidP="009C4396">
                  <w:pPr>
                    <w:pStyle w:val="TAC"/>
                    <w:jc w:val="left"/>
                    <w:rPr>
                      <w:color w:val="F79646" w:themeColor="accent6"/>
                      <w:sz w:val="14"/>
                      <w:lang w:val="en-US"/>
                    </w:rPr>
                  </w:pPr>
                  <w:r w:rsidRPr="00231958">
                    <w:rPr>
                      <w:rFonts w:hint="eastAsia"/>
                      <w:sz w:val="14"/>
                      <w:lang w:val="en-US"/>
                    </w:rPr>
                    <w:t>NOTE 1: For coexistence between Ka band DL and surrounding TN bands, this need more discussions since currently there are no 3GPP defined TN bands specified.</w:t>
                  </w:r>
                </w:p>
              </w:tc>
            </w:tr>
          </w:tbl>
          <w:p w14:paraId="4A75C1ED" w14:textId="72BF8E21" w:rsidR="00231958" w:rsidRPr="00231958" w:rsidRDefault="00231958" w:rsidP="002A554D">
            <w:pPr>
              <w:spacing w:after="0" w:line="360" w:lineRule="auto"/>
              <w:jc w:val="both"/>
              <w:rPr>
                <w:rFonts w:ascii="Arial" w:hAnsi="Arial" w:cs="Arial"/>
                <w:lang w:eastAsia="fr-FR"/>
              </w:rPr>
            </w:pPr>
          </w:p>
        </w:tc>
      </w:tr>
    </w:tbl>
    <w:p w14:paraId="41A3E7AA" w14:textId="54725560" w:rsidR="00D31742" w:rsidRDefault="00D31742" w:rsidP="002A554D">
      <w:pPr>
        <w:spacing w:after="0" w:line="360" w:lineRule="auto"/>
        <w:jc w:val="both"/>
        <w:rPr>
          <w:rFonts w:ascii="Arial" w:hAnsi="Arial" w:cs="Arial"/>
          <w:lang w:val="en-GB" w:eastAsia="fr-FR"/>
        </w:rPr>
      </w:pPr>
    </w:p>
    <w:p w14:paraId="414231F2" w14:textId="77777777" w:rsidR="00231958" w:rsidRPr="00954134" w:rsidRDefault="00231958" w:rsidP="002A554D">
      <w:pPr>
        <w:spacing w:after="0" w:line="360" w:lineRule="auto"/>
        <w:jc w:val="both"/>
        <w:rPr>
          <w:rFonts w:ascii="Arial" w:hAnsi="Arial" w:cs="Arial"/>
          <w:sz w:val="20"/>
          <w:szCs w:val="20"/>
          <w:lang w:val="en-GB" w:eastAsia="fr-FR"/>
        </w:rPr>
      </w:pPr>
    </w:p>
    <w:p w14:paraId="4E8B951D" w14:textId="63073B1D" w:rsidR="002A554D" w:rsidRPr="009C4396" w:rsidRDefault="007F63B7" w:rsidP="009C4396">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This contribution </w:t>
      </w:r>
      <w:r w:rsidR="00FF6B03" w:rsidRPr="00954134">
        <w:rPr>
          <w:rFonts w:ascii="Arial" w:hAnsi="Arial" w:cs="Arial"/>
          <w:sz w:val="20"/>
          <w:szCs w:val="20"/>
          <w:lang w:val="en-GB" w:eastAsia="fr-FR"/>
        </w:rPr>
        <w:t xml:space="preserve">therefore </w:t>
      </w:r>
      <w:r w:rsidR="000F58F7" w:rsidRPr="00954134">
        <w:rPr>
          <w:rFonts w:ascii="Arial" w:hAnsi="Arial" w:cs="Arial"/>
          <w:sz w:val="20"/>
          <w:szCs w:val="20"/>
          <w:lang w:val="en-GB" w:eastAsia="fr-FR"/>
        </w:rPr>
        <w:t xml:space="preserve">provides </w:t>
      </w:r>
      <w:r w:rsidR="006368E1" w:rsidRPr="00954134">
        <w:rPr>
          <w:rFonts w:ascii="Arial" w:hAnsi="Arial" w:cs="Arial"/>
          <w:sz w:val="20"/>
          <w:szCs w:val="20"/>
          <w:lang w:val="en-GB" w:eastAsia="fr-FR"/>
        </w:rPr>
        <w:t xml:space="preserve">material for </w:t>
      </w:r>
      <w:r w:rsidR="000F58F7" w:rsidRPr="00954134">
        <w:rPr>
          <w:rFonts w:ascii="Arial" w:hAnsi="Arial" w:cs="Arial"/>
          <w:sz w:val="20"/>
          <w:szCs w:val="20"/>
          <w:lang w:val="en-GB" w:eastAsia="fr-FR"/>
        </w:rPr>
        <w:t xml:space="preserve">discussion </w:t>
      </w:r>
      <w:r w:rsidR="005B2181" w:rsidRPr="00954134">
        <w:rPr>
          <w:rFonts w:ascii="Arial" w:hAnsi="Arial" w:cs="Arial"/>
          <w:sz w:val="20"/>
          <w:szCs w:val="20"/>
          <w:lang w:val="en-GB" w:eastAsia="fr-FR"/>
        </w:rPr>
        <w:t>with respect to Ka</w:t>
      </w:r>
      <w:r w:rsidR="001A59ED">
        <w:rPr>
          <w:rFonts w:ascii="Arial" w:hAnsi="Arial" w:cs="Arial"/>
          <w:sz w:val="20"/>
          <w:szCs w:val="20"/>
          <w:lang w:val="en-GB" w:eastAsia="fr-FR"/>
        </w:rPr>
        <w:t>-B</w:t>
      </w:r>
      <w:r w:rsidR="00D31742" w:rsidRPr="00954134">
        <w:rPr>
          <w:rFonts w:ascii="Arial" w:hAnsi="Arial" w:cs="Arial"/>
          <w:sz w:val="20"/>
          <w:szCs w:val="20"/>
          <w:lang w:val="en-GB" w:eastAsia="fr-FR"/>
        </w:rPr>
        <w:t>and</w:t>
      </w:r>
      <w:r w:rsidR="005B2181" w:rsidRPr="00954134">
        <w:rPr>
          <w:rFonts w:ascii="Arial" w:hAnsi="Arial" w:cs="Arial"/>
          <w:sz w:val="20"/>
          <w:szCs w:val="20"/>
          <w:lang w:val="en-GB" w:eastAsia="fr-FR"/>
        </w:rPr>
        <w:t xml:space="preserve"> </w:t>
      </w:r>
      <w:r w:rsidR="00D31742" w:rsidRPr="00954134">
        <w:rPr>
          <w:rFonts w:ascii="Arial" w:hAnsi="Arial" w:cs="Arial"/>
          <w:sz w:val="20"/>
          <w:szCs w:val="20"/>
          <w:lang w:val="en-GB" w:eastAsia="fr-FR"/>
        </w:rPr>
        <w:t xml:space="preserve">NTN-TN </w:t>
      </w:r>
      <w:r w:rsidR="005B2181" w:rsidRPr="00954134">
        <w:rPr>
          <w:rFonts w:ascii="Arial" w:hAnsi="Arial" w:cs="Arial"/>
          <w:sz w:val="20"/>
          <w:szCs w:val="20"/>
          <w:lang w:val="en-GB" w:eastAsia="fr-FR"/>
        </w:rPr>
        <w:t xml:space="preserve">coexistence simulations and </w:t>
      </w:r>
      <w:r w:rsidR="009F0787" w:rsidRPr="00954134">
        <w:rPr>
          <w:rFonts w:ascii="Arial" w:hAnsi="Arial" w:cs="Arial"/>
          <w:sz w:val="20"/>
          <w:szCs w:val="20"/>
          <w:lang w:val="en-GB" w:eastAsia="fr-FR"/>
        </w:rPr>
        <w:t xml:space="preserve">NTN </w:t>
      </w:r>
      <w:r w:rsidR="00D31742" w:rsidRPr="00954134">
        <w:rPr>
          <w:rFonts w:ascii="Arial" w:hAnsi="Arial" w:cs="Arial"/>
          <w:sz w:val="20"/>
          <w:szCs w:val="20"/>
          <w:lang w:val="en-GB" w:eastAsia="fr-FR"/>
        </w:rPr>
        <w:t xml:space="preserve">UE </w:t>
      </w:r>
      <w:r w:rsidR="009F0787" w:rsidRPr="00954134">
        <w:rPr>
          <w:rFonts w:ascii="Arial" w:hAnsi="Arial" w:cs="Arial"/>
          <w:sz w:val="20"/>
          <w:szCs w:val="20"/>
          <w:lang w:val="en-GB" w:eastAsia="fr-FR"/>
        </w:rPr>
        <w:t xml:space="preserve">terminal </w:t>
      </w:r>
      <w:r w:rsidR="00D31742" w:rsidRPr="00954134">
        <w:rPr>
          <w:rFonts w:ascii="Arial" w:hAnsi="Arial" w:cs="Arial"/>
          <w:sz w:val="20"/>
          <w:szCs w:val="20"/>
          <w:lang w:val="en-GB" w:eastAsia="fr-FR"/>
        </w:rPr>
        <w:t xml:space="preserve">and Satellite </w:t>
      </w:r>
      <w:r w:rsidR="005B2181" w:rsidRPr="00954134">
        <w:rPr>
          <w:rFonts w:ascii="Arial" w:hAnsi="Arial" w:cs="Arial"/>
          <w:sz w:val="20"/>
          <w:szCs w:val="20"/>
          <w:lang w:val="en-GB" w:eastAsia="fr-FR"/>
        </w:rPr>
        <w:t>antenna parameters.</w:t>
      </w:r>
    </w:p>
    <w:p w14:paraId="6BD29EC5" w14:textId="32E1AEAD" w:rsidR="00231958" w:rsidRDefault="00231958" w:rsidP="00231958">
      <w:pPr>
        <w:pStyle w:val="Titre1"/>
        <w:rPr>
          <w:lang w:eastAsia="fr-FR"/>
        </w:rPr>
      </w:pPr>
      <w:r w:rsidRPr="00A44E90">
        <w:rPr>
          <w:lang w:eastAsia="fr-FR"/>
        </w:rPr>
        <w:lastRenderedPageBreak/>
        <w:t>Discussion</w:t>
      </w:r>
      <w:r>
        <w:rPr>
          <w:lang w:eastAsia="fr-FR"/>
        </w:rPr>
        <w:t xml:space="preserve"> w</w:t>
      </w:r>
      <w:r w:rsidR="00954134">
        <w:rPr>
          <w:lang w:eastAsia="fr-FR"/>
        </w:rPr>
        <w:t>ith respect to Coexistence Use C</w:t>
      </w:r>
      <w:r>
        <w:rPr>
          <w:lang w:eastAsia="fr-FR"/>
        </w:rPr>
        <w:t>ases</w:t>
      </w:r>
    </w:p>
    <w:p w14:paraId="490AAF74" w14:textId="4A317CD7" w:rsidR="00231958" w:rsidRPr="00954134" w:rsidRDefault="0035044E" w:rsidP="00FD5643">
      <w:pPr>
        <w:jc w:val="both"/>
        <w:rPr>
          <w:rFonts w:ascii="Arial" w:hAnsi="Arial" w:cs="Arial"/>
          <w:sz w:val="20"/>
          <w:lang w:val="en-GB" w:eastAsia="fr-FR"/>
        </w:rPr>
      </w:pPr>
      <w:r w:rsidRPr="00954134">
        <w:rPr>
          <w:rFonts w:ascii="Arial" w:hAnsi="Arial" w:cs="Arial"/>
          <w:sz w:val="20"/>
          <w:lang w:val="en-GB" w:eastAsia="fr-FR"/>
        </w:rPr>
        <w:t>First of all, it seems that the easiest and most elegant way for the coexistence simulations is to consider scena</w:t>
      </w:r>
      <w:r w:rsidR="00FD5643" w:rsidRPr="00954134">
        <w:rPr>
          <w:rFonts w:ascii="Arial" w:hAnsi="Arial" w:cs="Arial"/>
          <w:sz w:val="20"/>
          <w:lang w:val="en-GB" w:eastAsia="fr-FR"/>
        </w:rPr>
        <w:t xml:space="preserve">rios with NTN DL in order to obtain relevant SAN </w:t>
      </w:r>
      <w:r w:rsidR="001E4B9E">
        <w:rPr>
          <w:rFonts w:ascii="Arial" w:hAnsi="Arial" w:cs="Arial"/>
          <w:sz w:val="20"/>
          <w:lang w:val="en-GB" w:eastAsia="fr-FR"/>
        </w:rPr>
        <w:t xml:space="preserve">(ACLR) </w:t>
      </w:r>
      <w:r w:rsidR="00FD5643" w:rsidRPr="00954134">
        <w:rPr>
          <w:rFonts w:ascii="Arial" w:hAnsi="Arial" w:cs="Arial"/>
          <w:sz w:val="20"/>
          <w:lang w:val="en-GB" w:eastAsia="fr-FR"/>
        </w:rPr>
        <w:t xml:space="preserve">and </w:t>
      </w:r>
      <w:r w:rsidR="001E4B9E">
        <w:rPr>
          <w:rFonts w:ascii="Arial" w:hAnsi="Arial" w:cs="Arial"/>
          <w:sz w:val="20"/>
          <w:lang w:val="en-GB" w:eastAsia="fr-FR"/>
        </w:rPr>
        <w:t xml:space="preserve">NTN </w:t>
      </w:r>
      <w:r w:rsidR="00FD5643" w:rsidRPr="00954134">
        <w:rPr>
          <w:rFonts w:ascii="Arial" w:hAnsi="Arial" w:cs="Arial"/>
          <w:sz w:val="20"/>
          <w:lang w:val="en-GB" w:eastAsia="fr-FR"/>
        </w:rPr>
        <w:t xml:space="preserve">UE </w:t>
      </w:r>
      <w:r w:rsidR="001E4B9E">
        <w:rPr>
          <w:rFonts w:ascii="Arial" w:hAnsi="Arial" w:cs="Arial"/>
          <w:sz w:val="20"/>
          <w:lang w:val="en-GB" w:eastAsia="fr-FR"/>
        </w:rPr>
        <w:t xml:space="preserve">(ACS) </w:t>
      </w:r>
      <w:r w:rsidR="00FD5643" w:rsidRPr="00954134">
        <w:rPr>
          <w:rFonts w:ascii="Arial" w:hAnsi="Arial" w:cs="Arial"/>
          <w:sz w:val="20"/>
          <w:lang w:val="en-GB" w:eastAsia="fr-FR"/>
        </w:rPr>
        <w:t>requirements, even if practically there is no TN band today in the close proximity of NTN DL</w:t>
      </w:r>
      <w:r w:rsidRPr="00954134">
        <w:rPr>
          <w:rFonts w:ascii="Arial" w:hAnsi="Arial" w:cs="Arial"/>
          <w:sz w:val="20"/>
          <w:lang w:val="en-GB" w:eastAsia="fr-FR"/>
        </w:rPr>
        <w:t>. Therefore</w:t>
      </w:r>
      <w:r w:rsidR="00624C39">
        <w:rPr>
          <w:rFonts w:ascii="Arial" w:hAnsi="Arial" w:cs="Arial"/>
          <w:sz w:val="20"/>
          <w:lang w:val="en-GB" w:eastAsia="fr-FR"/>
        </w:rPr>
        <w:t>,</w:t>
      </w:r>
      <w:r w:rsidRPr="00954134">
        <w:rPr>
          <w:rFonts w:ascii="Arial" w:hAnsi="Arial" w:cs="Arial"/>
          <w:sz w:val="20"/>
          <w:lang w:val="en-GB" w:eastAsia="fr-FR"/>
        </w:rPr>
        <w:t xml:space="preserve"> in this contribution</w:t>
      </w:r>
      <w:r w:rsidR="00231958" w:rsidRPr="00954134">
        <w:rPr>
          <w:rFonts w:ascii="Arial" w:hAnsi="Arial" w:cs="Arial"/>
          <w:sz w:val="20"/>
          <w:lang w:val="en-GB" w:eastAsia="fr-FR"/>
        </w:rPr>
        <w:t xml:space="preserve"> we </w:t>
      </w:r>
      <w:r w:rsidRPr="00954134">
        <w:rPr>
          <w:rFonts w:ascii="Arial" w:hAnsi="Arial" w:cs="Arial"/>
          <w:sz w:val="20"/>
          <w:lang w:val="en-GB" w:eastAsia="fr-FR"/>
        </w:rPr>
        <w:t xml:space="preserve">therefore </w:t>
      </w:r>
      <w:r w:rsidR="00231958" w:rsidRPr="00954134">
        <w:rPr>
          <w:rFonts w:ascii="Arial" w:hAnsi="Arial" w:cs="Arial"/>
          <w:sz w:val="20"/>
          <w:lang w:val="en-GB" w:eastAsia="fr-FR"/>
        </w:rPr>
        <w:t xml:space="preserve">propose to update the coexistence scenarios/use cases </w:t>
      </w:r>
      <w:r w:rsidR="00D86FB5" w:rsidRPr="00954134">
        <w:rPr>
          <w:rFonts w:ascii="Arial" w:hAnsi="Arial" w:cs="Arial"/>
          <w:sz w:val="20"/>
          <w:lang w:val="en-GB" w:eastAsia="fr-FR"/>
        </w:rPr>
        <w:t xml:space="preserve">(for “Co-existence study for above 10 GHz bands” [NR_NTN_enh-Core]) </w:t>
      </w:r>
      <w:r w:rsidR="00231958" w:rsidRPr="00954134">
        <w:rPr>
          <w:rFonts w:ascii="Arial" w:hAnsi="Arial" w:cs="Arial"/>
          <w:sz w:val="20"/>
          <w:lang w:val="en-GB" w:eastAsia="fr-FR"/>
        </w:rPr>
        <w:t>as follows:</w:t>
      </w:r>
    </w:p>
    <w:p w14:paraId="3E22BDDD" w14:textId="77777777" w:rsidR="00C47F1E" w:rsidRPr="00954134" w:rsidRDefault="00C47F1E" w:rsidP="00EC2593">
      <w:pPr>
        <w:jc w:val="both"/>
        <w:rPr>
          <w:rFonts w:ascii="Arial" w:hAnsi="Arial" w:cs="Arial"/>
          <w:sz w:val="20"/>
          <w:lang w:val="en-GB" w:eastAsia="fr-FR"/>
        </w:rPr>
      </w:pPr>
      <w:r w:rsidRPr="00954134">
        <w:rPr>
          <w:rFonts w:ascii="Arial" w:hAnsi="Arial" w:cs="Arial"/>
          <w:b/>
          <w:sz w:val="20"/>
          <w:lang w:val="en-GB" w:eastAsia="fr-FR"/>
        </w:rPr>
        <w:t>Proposal 1:</w:t>
      </w:r>
      <w:r w:rsidRPr="00954134">
        <w:rPr>
          <w:rFonts w:ascii="Arial" w:hAnsi="Arial" w:cs="Arial"/>
          <w:sz w:val="20"/>
          <w:lang w:val="en-GB" w:eastAsia="fr-FR"/>
        </w:rPr>
        <w:t xml:space="preserve"> RAN4 to update the NTN-TN coexistence scenarios for above 10 GHz bands </w:t>
      </w:r>
      <w:r>
        <w:rPr>
          <w:rFonts w:ascii="Arial" w:hAnsi="Arial" w:cs="Arial"/>
          <w:sz w:val="20"/>
          <w:lang w:val="en-GB" w:eastAsia="fr-FR"/>
        </w:rPr>
        <w:t xml:space="preserve">(compared to the agreed WF in </w:t>
      </w:r>
      <w:r w:rsidRPr="00954134">
        <w:rPr>
          <w:rFonts w:ascii="Arial" w:hAnsi="Arial" w:cs="Arial"/>
          <w:sz w:val="20"/>
          <w:szCs w:val="20"/>
          <w:lang w:val="en-GB" w:eastAsia="fr-FR"/>
        </w:rPr>
        <w:t>R</w:t>
      </w:r>
      <w:r>
        <w:rPr>
          <w:rFonts w:ascii="Arial" w:hAnsi="Arial" w:cs="Arial"/>
          <w:sz w:val="20"/>
          <w:szCs w:val="20"/>
          <w:lang w:val="en-GB" w:eastAsia="fr-FR"/>
        </w:rPr>
        <w:t>4-2220241</w:t>
      </w:r>
      <w:r>
        <w:rPr>
          <w:rFonts w:ascii="Arial" w:hAnsi="Arial" w:cs="Arial"/>
          <w:sz w:val="20"/>
          <w:lang w:val="en-GB" w:eastAsia="fr-FR"/>
        </w:rPr>
        <w:t xml:space="preserve">) </w:t>
      </w:r>
      <w:r w:rsidRPr="00954134">
        <w:rPr>
          <w:rFonts w:ascii="Arial" w:hAnsi="Arial" w:cs="Arial"/>
          <w:sz w:val="20"/>
          <w:lang w:val="en-GB" w:eastAsia="fr-FR"/>
        </w:rPr>
        <w:t>as follows:</w:t>
      </w:r>
    </w:p>
    <w:p w14:paraId="292D1035" w14:textId="0A377BD0" w:rsidR="00231958" w:rsidRDefault="00231958" w:rsidP="00231958">
      <w:pPr>
        <w:pStyle w:val="TH"/>
        <w:rPr>
          <w:lang w:eastAsia="zh-CN"/>
        </w:rPr>
      </w:pPr>
      <w:r>
        <w:rPr>
          <w:lang w:eastAsia="zh-CN"/>
        </w:rPr>
        <w:t xml:space="preserve">Table 1.1-1 Aggressor and victim </w:t>
      </w:r>
      <w:r w:rsidRPr="00C47F1E">
        <w:rPr>
          <w:lang w:eastAsia="zh-CN"/>
        </w:rPr>
        <w:t>combination</w:t>
      </w:r>
      <w:r w:rsidR="00C47F1E" w:rsidRPr="00C47F1E">
        <w:rPr>
          <w:lang w:eastAsia="zh-CN"/>
        </w:rPr>
        <w:t xml:space="preserve"> </w:t>
      </w:r>
      <w:r w:rsidR="00C47F1E" w:rsidRPr="00EC2593">
        <w:rPr>
          <w:rFonts w:cstheme="minorBidi"/>
          <w:color w:val="7030A0"/>
          <w:kern w:val="2"/>
          <w:lang w:val="en-US" w:eastAsia="zh-CN"/>
        </w:rPr>
        <w:t>(in above 10 GHz)</w:t>
      </w:r>
    </w:p>
    <w:tbl>
      <w:tblPr>
        <w:tblStyle w:val="1"/>
        <w:tblW w:w="5000" w:type="pct"/>
        <w:jc w:val="center"/>
        <w:tblLook w:val="04A0" w:firstRow="1" w:lastRow="0" w:firstColumn="1" w:lastColumn="0" w:noHBand="0" w:noVBand="1"/>
      </w:tblPr>
      <w:tblGrid>
        <w:gridCol w:w="746"/>
        <w:gridCol w:w="1450"/>
        <w:gridCol w:w="1231"/>
        <w:gridCol w:w="1131"/>
        <w:gridCol w:w="3517"/>
        <w:gridCol w:w="1319"/>
      </w:tblGrid>
      <w:tr w:rsidR="00231958" w14:paraId="48087C2A" w14:textId="77777777" w:rsidTr="00D86FB5">
        <w:trPr>
          <w:jc w:val="center"/>
        </w:trPr>
        <w:tc>
          <w:tcPr>
            <w:tcW w:w="397" w:type="pct"/>
            <w:shd w:val="clear" w:color="auto" w:fill="auto"/>
          </w:tcPr>
          <w:p w14:paraId="40D3831E" w14:textId="77777777" w:rsidR="00231958" w:rsidRDefault="00231958" w:rsidP="0025769B">
            <w:pPr>
              <w:pStyle w:val="TAH"/>
            </w:pPr>
            <w:r>
              <w:rPr>
                <w:rFonts w:hint="eastAsia"/>
              </w:rPr>
              <w:t>No.</w:t>
            </w:r>
          </w:p>
        </w:tc>
        <w:tc>
          <w:tcPr>
            <w:tcW w:w="772" w:type="pct"/>
            <w:shd w:val="clear" w:color="auto" w:fill="auto"/>
          </w:tcPr>
          <w:p w14:paraId="0D59E2C7" w14:textId="77777777" w:rsidR="00231958" w:rsidRDefault="00231958" w:rsidP="0025769B">
            <w:pPr>
              <w:pStyle w:val="TAH"/>
            </w:pPr>
            <w:r>
              <w:t>Combination</w:t>
            </w:r>
          </w:p>
        </w:tc>
        <w:tc>
          <w:tcPr>
            <w:tcW w:w="655" w:type="pct"/>
            <w:shd w:val="clear" w:color="auto" w:fill="auto"/>
          </w:tcPr>
          <w:p w14:paraId="4C5DADB4" w14:textId="77777777" w:rsidR="00231958" w:rsidRDefault="00231958" w:rsidP="0025769B">
            <w:pPr>
              <w:pStyle w:val="TAH"/>
            </w:pPr>
            <w:r>
              <w:t>Aggressor</w:t>
            </w:r>
          </w:p>
        </w:tc>
        <w:tc>
          <w:tcPr>
            <w:tcW w:w="602" w:type="pct"/>
            <w:shd w:val="clear" w:color="auto" w:fill="auto"/>
          </w:tcPr>
          <w:p w14:paraId="40DDC22F" w14:textId="77777777" w:rsidR="00231958" w:rsidRDefault="00231958" w:rsidP="0025769B">
            <w:pPr>
              <w:pStyle w:val="TAH"/>
            </w:pPr>
            <w:r>
              <w:t>Victim</w:t>
            </w:r>
          </w:p>
        </w:tc>
        <w:tc>
          <w:tcPr>
            <w:tcW w:w="1872" w:type="pct"/>
            <w:shd w:val="clear" w:color="auto" w:fill="auto"/>
          </w:tcPr>
          <w:p w14:paraId="166F5F37" w14:textId="77777777" w:rsidR="00231958" w:rsidRDefault="00231958" w:rsidP="0025769B">
            <w:pPr>
              <w:pStyle w:val="TAH"/>
            </w:pPr>
            <w:r>
              <w:t>Notes</w:t>
            </w:r>
          </w:p>
        </w:tc>
        <w:tc>
          <w:tcPr>
            <w:tcW w:w="702" w:type="pct"/>
            <w:shd w:val="clear" w:color="auto" w:fill="auto"/>
          </w:tcPr>
          <w:p w14:paraId="49A48829" w14:textId="77777777" w:rsidR="00231958" w:rsidRDefault="00231958" w:rsidP="0025769B">
            <w:pPr>
              <w:pStyle w:val="TAH"/>
            </w:pPr>
            <w:r>
              <w:t>Study Phase</w:t>
            </w:r>
          </w:p>
        </w:tc>
      </w:tr>
      <w:tr w:rsidR="00231958" w14:paraId="1E1E38BA" w14:textId="77777777" w:rsidTr="00D86FB5">
        <w:trPr>
          <w:jc w:val="center"/>
        </w:trPr>
        <w:tc>
          <w:tcPr>
            <w:tcW w:w="397" w:type="pct"/>
          </w:tcPr>
          <w:p w14:paraId="089026FC" w14:textId="77777777" w:rsidR="00231958" w:rsidRDefault="00231958" w:rsidP="0025769B">
            <w:pPr>
              <w:pStyle w:val="TAC"/>
              <w:rPr>
                <w:lang w:val="en-US"/>
              </w:rPr>
            </w:pPr>
            <w:r>
              <w:rPr>
                <w:rFonts w:hint="eastAsia"/>
              </w:rPr>
              <w:t>1</w:t>
            </w:r>
            <w:r>
              <w:rPr>
                <w:rFonts w:hint="eastAsia"/>
                <w:lang w:val="en-US"/>
              </w:rPr>
              <w:t xml:space="preserve"> </w:t>
            </w:r>
          </w:p>
        </w:tc>
        <w:tc>
          <w:tcPr>
            <w:tcW w:w="772" w:type="pct"/>
          </w:tcPr>
          <w:p w14:paraId="1D344F37" w14:textId="77777777" w:rsidR="00231958" w:rsidRDefault="00231958" w:rsidP="0025769B">
            <w:pPr>
              <w:pStyle w:val="TAC"/>
              <w:rPr>
                <w:lang w:val="en-US"/>
              </w:rPr>
            </w:pPr>
            <w:r>
              <w:rPr>
                <w:rFonts w:hint="eastAsia"/>
              </w:rPr>
              <w:t xml:space="preserve">TN with </w:t>
            </w:r>
            <w:r>
              <w:rPr>
                <w:rFonts w:hint="eastAsia"/>
                <w:lang w:val="en-US"/>
              </w:rPr>
              <w:t>NTN</w:t>
            </w:r>
          </w:p>
        </w:tc>
        <w:tc>
          <w:tcPr>
            <w:tcW w:w="655" w:type="pct"/>
          </w:tcPr>
          <w:p w14:paraId="7ACFB743" w14:textId="77777777" w:rsidR="00231958" w:rsidRDefault="00231958" w:rsidP="0025769B">
            <w:pPr>
              <w:pStyle w:val="TAC"/>
              <w:rPr>
                <w:lang w:val="en-US"/>
              </w:rPr>
            </w:pPr>
            <w:r>
              <w:rPr>
                <w:rFonts w:hint="eastAsia"/>
                <w:lang w:val="en-US"/>
              </w:rPr>
              <w:t>NTN UL</w:t>
            </w:r>
          </w:p>
        </w:tc>
        <w:tc>
          <w:tcPr>
            <w:tcW w:w="602" w:type="pct"/>
          </w:tcPr>
          <w:p w14:paraId="0DB66DB8" w14:textId="77777777" w:rsidR="00231958" w:rsidRDefault="00231958" w:rsidP="0025769B">
            <w:pPr>
              <w:pStyle w:val="TAC"/>
              <w:rPr>
                <w:lang w:val="en-US"/>
              </w:rPr>
            </w:pPr>
            <w:r>
              <w:rPr>
                <w:rFonts w:hint="eastAsia"/>
                <w:lang w:val="en-US"/>
              </w:rPr>
              <w:t>TN UL</w:t>
            </w:r>
          </w:p>
        </w:tc>
        <w:tc>
          <w:tcPr>
            <w:tcW w:w="1872" w:type="pct"/>
          </w:tcPr>
          <w:p w14:paraId="2A9BE05F" w14:textId="77BDCD32" w:rsidR="00231958" w:rsidRPr="00A85A2B" w:rsidRDefault="00231958" w:rsidP="00231958">
            <w:pPr>
              <w:pStyle w:val="TAL"/>
              <w:rPr>
                <w:rFonts w:cstheme="minorBidi"/>
                <w:color w:val="7030A0"/>
                <w:kern w:val="2"/>
                <w:szCs w:val="24"/>
                <w:lang w:val="en-US"/>
              </w:rPr>
            </w:pPr>
            <w:r w:rsidRPr="00A85A2B">
              <w:rPr>
                <w:rFonts w:cstheme="minorBidi"/>
                <w:color w:val="7030A0"/>
                <w:kern w:val="2"/>
                <w:szCs w:val="24"/>
                <w:lang w:val="en-US"/>
              </w:rPr>
              <w:t>i1,</w:t>
            </w:r>
            <w:r w:rsidR="0035044E">
              <w:rPr>
                <w:rFonts w:cstheme="minorBidi"/>
                <w:color w:val="7030A0"/>
                <w:kern w:val="2"/>
                <w:szCs w:val="24"/>
                <w:lang w:val="en-US"/>
              </w:rPr>
              <w:t xml:space="preserve"> with f</w:t>
            </w:r>
            <w:r w:rsidR="0035044E" w:rsidRPr="0035044E">
              <w:rPr>
                <w:rFonts w:cstheme="minorBidi"/>
                <w:color w:val="7030A0"/>
                <w:kern w:val="2"/>
                <w:szCs w:val="24"/>
                <w:vertAlign w:val="subscript"/>
                <w:lang w:val="en-US"/>
              </w:rPr>
              <w:t>c</w:t>
            </w:r>
            <w:r w:rsidR="0035044E">
              <w:rPr>
                <w:rFonts w:cstheme="minorBidi"/>
                <w:color w:val="7030A0"/>
                <w:kern w:val="2"/>
                <w:szCs w:val="24"/>
                <w:lang w:val="en-US"/>
              </w:rPr>
              <w:t>=27GHz</w:t>
            </w:r>
            <w:r w:rsidRPr="00A85A2B">
              <w:rPr>
                <w:rFonts w:cstheme="minorBidi"/>
                <w:color w:val="7030A0"/>
                <w:kern w:val="2"/>
                <w:szCs w:val="24"/>
                <w:lang w:val="en-US"/>
              </w:rPr>
              <w:t xml:space="preserve"> </w:t>
            </w:r>
            <w:r w:rsidR="0035044E">
              <w:rPr>
                <w:rFonts w:cstheme="minorBidi"/>
                <w:color w:val="7030A0"/>
                <w:kern w:val="2"/>
                <w:szCs w:val="24"/>
                <w:lang w:val="en-US"/>
              </w:rPr>
              <w:t>for simulation purposes</w:t>
            </w:r>
          </w:p>
        </w:tc>
        <w:tc>
          <w:tcPr>
            <w:tcW w:w="702" w:type="pct"/>
          </w:tcPr>
          <w:p w14:paraId="38FB5CA7" w14:textId="77777777" w:rsidR="00231958" w:rsidRDefault="00231958" w:rsidP="0025769B">
            <w:pPr>
              <w:pStyle w:val="TAC"/>
            </w:pPr>
          </w:p>
        </w:tc>
      </w:tr>
      <w:tr w:rsidR="00231958" w14:paraId="56DE3E5F" w14:textId="77777777" w:rsidTr="00D86FB5">
        <w:trPr>
          <w:jc w:val="center"/>
        </w:trPr>
        <w:tc>
          <w:tcPr>
            <w:tcW w:w="397" w:type="pct"/>
          </w:tcPr>
          <w:p w14:paraId="08730B0B" w14:textId="77777777" w:rsidR="00231958" w:rsidRDefault="00231958" w:rsidP="0025769B">
            <w:pPr>
              <w:pStyle w:val="TAC"/>
              <w:rPr>
                <w:lang w:val="en-US"/>
              </w:rPr>
            </w:pPr>
            <w:r>
              <w:rPr>
                <w:rFonts w:hint="eastAsia"/>
              </w:rPr>
              <w:t>2</w:t>
            </w:r>
          </w:p>
        </w:tc>
        <w:tc>
          <w:tcPr>
            <w:tcW w:w="772" w:type="pct"/>
          </w:tcPr>
          <w:p w14:paraId="407B65CF" w14:textId="77777777" w:rsidR="00231958" w:rsidRDefault="00231958" w:rsidP="0025769B">
            <w:pPr>
              <w:pStyle w:val="TAC"/>
            </w:pPr>
            <w:r>
              <w:rPr>
                <w:rFonts w:hint="eastAsia"/>
              </w:rPr>
              <w:t xml:space="preserve">TN with </w:t>
            </w:r>
            <w:r>
              <w:rPr>
                <w:rFonts w:hint="eastAsia"/>
                <w:lang w:val="en-US"/>
              </w:rPr>
              <w:t>NTN</w:t>
            </w:r>
          </w:p>
        </w:tc>
        <w:tc>
          <w:tcPr>
            <w:tcW w:w="655" w:type="pct"/>
          </w:tcPr>
          <w:p w14:paraId="58FD949C" w14:textId="77777777" w:rsidR="00231958" w:rsidRDefault="00231958" w:rsidP="0025769B">
            <w:pPr>
              <w:pStyle w:val="TAC"/>
              <w:rPr>
                <w:lang w:val="en-US"/>
              </w:rPr>
            </w:pPr>
            <w:r>
              <w:rPr>
                <w:rFonts w:hint="eastAsia"/>
                <w:lang w:val="en-US"/>
              </w:rPr>
              <w:t>TN UL</w:t>
            </w:r>
          </w:p>
        </w:tc>
        <w:tc>
          <w:tcPr>
            <w:tcW w:w="602" w:type="pct"/>
          </w:tcPr>
          <w:p w14:paraId="133AF96B" w14:textId="77777777" w:rsidR="00231958" w:rsidRDefault="00231958" w:rsidP="0025769B">
            <w:pPr>
              <w:pStyle w:val="TAC"/>
              <w:rPr>
                <w:lang w:val="en-US"/>
              </w:rPr>
            </w:pPr>
            <w:r>
              <w:rPr>
                <w:rFonts w:hint="eastAsia"/>
                <w:lang w:val="en-US"/>
              </w:rPr>
              <w:t>NTN UL</w:t>
            </w:r>
          </w:p>
        </w:tc>
        <w:tc>
          <w:tcPr>
            <w:tcW w:w="1872" w:type="pct"/>
          </w:tcPr>
          <w:p w14:paraId="587F420E" w14:textId="2EF12494" w:rsidR="00231958" w:rsidRPr="00A85A2B" w:rsidRDefault="00231958" w:rsidP="0035044E">
            <w:pPr>
              <w:pStyle w:val="TAL"/>
              <w:rPr>
                <w:rFonts w:cstheme="minorBidi"/>
                <w:color w:val="7030A0"/>
                <w:kern w:val="2"/>
                <w:szCs w:val="24"/>
                <w:lang w:val="en-US" w:eastAsia="ja-JP"/>
              </w:rPr>
            </w:pPr>
            <w:r w:rsidRPr="00A85A2B">
              <w:rPr>
                <w:rFonts w:cstheme="minorBidi"/>
                <w:color w:val="7030A0"/>
                <w:kern w:val="2"/>
                <w:szCs w:val="24"/>
                <w:lang w:val="en-US" w:eastAsia="ja-JP"/>
              </w:rPr>
              <w:t>i2</w:t>
            </w:r>
            <w:r w:rsidR="0035044E">
              <w:rPr>
                <w:rFonts w:cstheme="minorBidi"/>
                <w:color w:val="7030A0"/>
                <w:kern w:val="2"/>
                <w:szCs w:val="24"/>
                <w:lang w:val="en-US" w:eastAsia="ja-JP"/>
              </w:rPr>
              <w:t xml:space="preserve">, </w:t>
            </w:r>
            <w:r w:rsidR="0035044E">
              <w:rPr>
                <w:rFonts w:cstheme="minorBidi"/>
                <w:color w:val="7030A0"/>
                <w:kern w:val="2"/>
                <w:szCs w:val="24"/>
                <w:lang w:val="en-US"/>
              </w:rPr>
              <w:t>with f</w:t>
            </w:r>
            <w:r w:rsidR="0035044E" w:rsidRPr="0035044E">
              <w:rPr>
                <w:rFonts w:cstheme="minorBidi"/>
                <w:color w:val="7030A0"/>
                <w:kern w:val="2"/>
                <w:szCs w:val="24"/>
                <w:vertAlign w:val="subscript"/>
                <w:lang w:val="en-US"/>
              </w:rPr>
              <w:t>c</w:t>
            </w:r>
            <w:r w:rsidR="0035044E">
              <w:rPr>
                <w:rFonts w:cstheme="minorBidi"/>
                <w:color w:val="7030A0"/>
                <w:kern w:val="2"/>
                <w:szCs w:val="24"/>
                <w:lang w:val="en-US"/>
              </w:rPr>
              <w:t>=27GHz</w:t>
            </w:r>
            <w:r w:rsidR="0035044E" w:rsidRPr="00A85A2B">
              <w:rPr>
                <w:rFonts w:cstheme="minorBidi"/>
                <w:color w:val="7030A0"/>
                <w:kern w:val="2"/>
                <w:szCs w:val="24"/>
                <w:lang w:val="en-US"/>
              </w:rPr>
              <w:t xml:space="preserve"> </w:t>
            </w:r>
            <w:r w:rsidR="0035044E">
              <w:rPr>
                <w:rFonts w:cstheme="minorBidi"/>
                <w:color w:val="7030A0"/>
                <w:kern w:val="2"/>
                <w:szCs w:val="24"/>
                <w:lang w:val="en-US"/>
              </w:rPr>
              <w:t>for simulation purposes</w:t>
            </w:r>
          </w:p>
        </w:tc>
        <w:tc>
          <w:tcPr>
            <w:tcW w:w="702" w:type="pct"/>
          </w:tcPr>
          <w:p w14:paraId="2515F82B" w14:textId="77777777" w:rsidR="00231958" w:rsidRDefault="00231958" w:rsidP="0025769B">
            <w:pPr>
              <w:pStyle w:val="TAC"/>
            </w:pPr>
          </w:p>
        </w:tc>
      </w:tr>
      <w:tr w:rsidR="00231958" w14:paraId="57071F53" w14:textId="77777777" w:rsidTr="00D86FB5">
        <w:trPr>
          <w:jc w:val="center"/>
        </w:trPr>
        <w:tc>
          <w:tcPr>
            <w:tcW w:w="397" w:type="pct"/>
          </w:tcPr>
          <w:p w14:paraId="270B978F" w14:textId="77777777" w:rsidR="00231958" w:rsidRDefault="00231958" w:rsidP="0025769B">
            <w:pPr>
              <w:pStyle w:val="TAC"/>
              <w:rPr>
                <w:lang w:val="en-US"/>
              </w:rPr>
            </w:pPr>
            <w:r>
              <w:rPr>
                <w:rFonts w:hint="eastAsia"/>
              </w:rPr>
              <w:t>3</w:t>
            </w:r>
          </w:p>
        </w:tc>
        <w:tc>
          <w:tcPr>
            <w:tcW w:w="772" w:type="pct"/>
          </w:tcPr>
          <w:p w14:paraId="02C202A6" w14:textId="77777777" w:rsidR="00231958" w:rsidRDefault="00231958" w:rsidP="0025769B">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67EC4889" w14:textId="77777777" w:rsidR="00231958" w:rsidRDefault="00231958" w:rsidP="0025769B">
            <w:pPr>
              <w:pStyle w:val="TAC"/>
              <w:rPr>
                <w:rFonts w:cstheme="minorBidi"/>
                <w:kern w:val="2"/>
                <w:szCs w:val="24"/>
                <w:lang w:val="en-US"/>
              </w:rPr>
            </w:pPr>
            <w:r>
              <w:rPr>
                <w:rFonts w:hint="eastAsia"/>
                <w:lang w:val="en-US"/>
              </w:rPr>
              <w:t>NTN UL</w:t>
            </w:r>
          </w:p>
        </w:tc>
        <w:tc>
          <w:tcPr>
            <w:tcW w:w="602" w:type="pct"/>
          </w:tcPr>
          <w:p w14:paraId="6EA78C61" w14:textId="77777777" w:rsidR="00231958" w:rsidRDefault="00231958" w:rsidP="0025769B">
            <w:pPr>
              <w:pStyle w:val="TAC"/>
              <w:rPr>
                <w:rFonts w:cstheme="minorBidi"/>
                <w:kern w:val="2"/>
                <w:szCs w:val="24"/>
                <w:lang w:val="en-US"/>
              </w:rPr>
            </w:pPr>
            <w:r>
              <w:rPr>
                <w:rFonts w:hint="eastAsia"/>
                <w:lang w:val="en-US"/>
              </w:rPr>
              <w:t>TN DL</w:t>
            </w:r>
          </w:p>
        </w:tc>
        <w:tc>
          <w:tcPr>
            <w:tcW w:w="1872" w:type="pct"/>
          </w:tcPr>
          <w:p w14:paraId="2CC16990" w14:textId="6455EE94" w:rsidR="00231958" w:rsidRPr="00A85A2B" w:rsidRDefault="00231958" w:rsidP="0035044E">
            <w:pPr>
              <w:pStyle w:val="TAL"/>
              <w:rPr>
                <w:rFonts w:cstheme="minorBidi"/>
                <w:color w:val="7030A0"/>
                <w:kern w:val="2"/>
                <w:szCs w:val="24"/>
                <w:lang w:val="en-US" w:eastAsia="ja-JP"/>
              </w:rPr>
            </w:pPr>
            <w:r w:rsidRPr="00A85A2B">
              <w:rPr>
                <w:rFonts w:cstheme="minorBidi"/>
                <w:color w:val="7030A0"/>
                <w:kern w:val="2"/>
                <w:szCs w:val="24"/>
                <w:lang w:val="en-US" w:eastAsia="ja-JP"/>
              </w:rPr>
              <w:t>i3</w:t>
            </w:r>
            <w:r w:rsidR="0035044E">
              <w:rPr>
                <w:rFonts w:cstheme="minorBidi"/>
                <w:color w:val="7030A0"/>
                <w:kern w:val="2"/>
                <w:szCs w:val="24"/>
                <w:lang w:val="en-US" w:eastAsia="ja-JP"/>
              </w:rPr>
              <w:t>,</w:t>
            </w:r>
            <w:r w:rsidR="0035044E">
              <w:rPr>
                <w:rFonts w:cstheme="minorBidi"/>
                <w:color w:val="7030A0"/>
                <w:kern w:val="2"/>
                <w:szCs w:val="24"/>
                <w:lang w:val="en-US"/>
              </w:rPr>
              <w:t xml:space="preserve"> with f</w:t>
            </w:r>
            <w:r w:rsidR="0035044E" w:rsidRPr="0035044E">
              <w:rPr>
                <w:rFonts w:cstheme="minorBidi"/>
                <w:color w:val="7030A0"/>
                <w:kern w:val="2"/>
                <w:szCs w:val="24"/>
                <w:vertAlign w:val="subscript"/>
                <w:lang w:val="en-US"/>
              </w:rPr>
              <w:t>c</w:t>
            </w:r>
            <w:r w:rsidR="0035044E">
              <w:rPr>
                <w:rFonts w:cstheme="minorBidi"/>
                <w:color w:val="7030A0"/>
                <w:kern w:val="2"/>
                <w:szCs w:val="24"/>
                <w:lang w:val="en-US"/>
              </w:rPr>
              <w:t>=27GHz</w:t>
            </w:r>
            <w:r w:rsidR="0035044E" w:rsidRPr="00A85A2B">
              <w:rPr>
                <w:rFonts w:cstheme="minorBidi"/>
                <w:color w:val="7030A0"/>
                <w:kern w:val="2"/>
                <w:szCs w:val="24"/>
                <w:lang w:val="en-US"/>
              </w:rPr>
              <w:t xml:space="preserve"> </w:t>
            </w:r>
            <w:r w:rsidR="0035044E">
              <w:rPr>
                <w:rFonts w:cstheme="minorBidi"/>
                <w:color w:val="7030A0"/>
                <w:kern w:val="2"/>
                <w:szCs w:val="24"/>
                <w:lang w:val="en-US"/>
              </w:rPr>
              <w:t>for simulation purposes</w:t>
            </w:r>
          </w:p>
        </w:tc>
        <w:tc>
          <w:tcPr>
            <w:tcW w:w="702" w:type="pct"/>
          </w:tcPr>
          <w:p w14:paraId="12FB8AC3" w14:textId="77777777" w:rsidR="00231958" w:rsidRDefault="00231958" w:rsidP="0025769B">
            <w:pPr>
              <w:pStyle w:val="TAC"/>
              <w:rPr>
                <w:rFonts w:cstheme="minorBidi"/>
                <w:kern w:val="2"/>
                <w:szCs w:val="24"/>
                <w:lang w:val="en-US"/>
              </w:rPr>
            </w:pPr>
          </w:p>
        </w:tc>
      </w:tr>
      <w:tr w:rsidR="00231958" w14:paraId="5EA7BE8A" w14:textId="77777777" w:rsidTr="00D86FB5">
        <w:trPr>
          <w:jc w:val="center"/>
        </w:trPr>
        <w:tc>
          <w:tcPr>
            <w:tcW w:w="397" w:type="pct"/>
          </w:tcPr>
          <w:p w14:paraId="47498DBE" w14:textId="77777777" w:rsidR="00231958" w:rsidRDefault="00231958" w:rsidP="0025769B">
            <w:pPr>
              <w:pStyle w:val="TAC"/>
              <w:rPr>
                <w:lang w:val="en-US"/>
              </w:rPr>
            </w:pPr>
            <w:r>
              <w:rPr>
                <w:rFonts w:hint="eastAsia"/>
              </w:rPr>
              <w:t>4</w:t>
            </w:r>
            <w:r>
              <w:rPr>
                <w:rFonts w:hint="eastAsia"/>
                <w:lang w:val="en-US"/>
              </w:rPr>
              <w:t xml:space="preserve"> </w:t>
            </w:r>
          </w:p>
        </w:tc>
        <w:tc>
          <w:tcPr>
            <w:tcW w:w="772" w:type="pct"/>
          </w:tcPr>
          <w:p w14:paraId="6BCF7CA6" w14:textId="77777777" w:rsidR="00231958" w:rsidRDefault="00231958" w:rsidP="0025769B">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11EDE937" w14:textId="77777777" w:rsidR="00231958" w:rsidRPr="00411AA3" w:rsidRDefault="00231958" w:rsidP="0025769B">
            <w:pPr>
              <w:pStyle w:val="TAC"/>
              <w:rPr>
                <w:rFonts w:cstheme="minorBidi"/>
                <w:kern w:val="2"/>
                <w:szCs w:val="24"/>
                <w:lang w:val="en-US"/>
              </w:rPr>
            </w:pPr>
            <w:r w:rsidRPr="00411AA3">
              <w:rPr>
                <w:rFonts w:hint="eastAsia"/>
                <w:lang w:val="en-US"/>
              </w:rPr>
              <w:t>TN</w:t>
            </w:r>
            <w:r w:rsidRPr="00411AA3">
              <w:rPr>
                <w:rFonts w:hint="eastAsia"/>
              </w:rPr>
              <w:t xml:space="preserve"> DL</w:t>
            </w:r>
          </w:p>
        </w:tc>
        <w:tc>
          <w:tcPr>
            <w:tcW w:w="602" w:type="pct"/>
          </w:tcPr>
          <w:p w14:paraId="6F188EA9" w14:textId="77777777" w:rsidR="00231958" w:rsidRPr="00411AA3" w:rsidRDefault="00231958" w:rsidP="0025769B">
            <w:pPr>
              <w:pStyle w:val="TAC"/>
              <w:rPr>
                <w:rFonts w:cstheme="minorBidi"/>
                <w:kern w:val="2"/>
                <w:szCs w:val="24"/>
                <w:lang w:val="en-US"/>
              </w:rPr>
            </w:pPr>
            <w:r w:rsidRPr="00411AA3">
              <w:rPr>
                <w:rFonts w:hint="eastAsia"/>
                <w:lang w:val="en-US"/>
              </w:rPr>
              <w:t>NTN UL</w:t>
            </w:r>
          </w:p>
        </w:tc>
        <w:tc>
          <w:tcPr>
            <w:tcW w:w="1872" w:type="pct"/>
          </w:tcPr>
          <w:p w14:paraId="1C25E5A1" w14:textId="78FABC97" w:rsidR="00231958" w:rsidRPr="00A85A2B" w:rsidRDefault="00231958" w:rsidP="0035044E">
            <w:pPr>
              <w:pStyle w:val="TAL"/>
              <w:rPr>
                <w:rFonts w:eastAsiaTheme="minorEastAsia" w:cstheme="minorBidi"/>
                <w:color w:val="7030A0"/>
                <w:kern w:val="2"/>
                <w:szCs w:val="24"/>
                <w:lang w:val="en-US"/>
              </w:rPr>
            </w:pPr>
            <w:r w:rsidRPr="00A85A2B">
              <w:rPr>
                <w:rFonts w:eastAsiaTheme="minorEastAsia" w:cstheme="minorBidi"/>
                <w:color w:val="7030A0"/>
                <w:kern w:val="2"/>
                <w:szCs w:val="24"/>
                <w:lang w:val="en-US"/>
              </w:rPr>
              <w:t>i4</w:t>
            </w:r>
            <w:r w:rsidR="0035044E">
              <w:rPr>
                <w:rFonts w:eastAsiaTheme="minorEastAsia" w:cstheme="minorBidi"/>
                <w:color w:val="7030A0"/>
                <w:kern w:val="2"/>
                <w:szCs w:val="24"/>
                <w:lang w:val="en-US"/>
              </w:rPr>
              <w:t>,</w:t>
            </w:r>
            <w:r w:rsidR="0035044E">
              <w:rPr>
                <w:rFonts w:cstheme="minorBidi"/>
                <w:color w:val="7030A0"/>
                <w:kern w:val="2"/>
                <w:szCs w:val="24"/>
                <w:lang w:val="en-US"/>
              </w:rPr>
              <w:t xml:space="preserve"> with f</w:t>
            </w:r>
            <w:r w:rsidR="0035044E" w:rsidRPr="0035044E">
              <w:rPr>
                <w:rFonts w:cstheme="minorBidi"/>
                <w:color w:val="7030A0"/>
                <w:kern w:val="2"/>
                <w:szCs w:val="24"/>
                <w:vertAlign w:val="subscript"/>
                <w:lang w:val="en-US"/>
              </w:rPr>
              <w:t>c</w:t>
            </w:r>
            <w:r w:rsidR="0035044E">
              <w:rPr>
                <w:rFonts w:cstheme="minorBidi"/>
                <w:color w:val="7030A0"/>
                <w:kern w:val="2"/>
                <w:szCs w:val="24"/>
                <w:lang w:val="en-US"/>
              </w:rPr>
              <w:t>=27GHz</w:t>
            </w:r>
            <w:r w:rsidR="0035044E" w:rsidRPr="00A85A2B">
              <w:rPr>
                <w:rFonts w:cstheme="minorBidi"/>
                <w:color w:val="7030A0"/>
                <w:kern w:val="2"/>
                <w:szCs w:val="24"/>
                <w:lang w:val="en-US"/>
              </w:rPr>
              <w:t xml:space="preserve"> </w:t>
            </w:r>
            <w:r w:rsidR="0035044E">
              <w:rPr>
                <w:rFonts w:cstheme="minorBidi"/>
                <w:color w:val="7030A0"/>
                <w:kern w:val="2"/>
                <w:szCs w:val="24"/>
                <w:lang w:val="en-US"/>
              </w:rPr>
              <w:t>for simulation purposes</w:t>
            </w:r>
          </w:p>
        </w:tc>
        <w:tc>
          <w:tcPr>
            <w:tcW w:w="702" w:type="pct"/>
          </w:tcPr>
          <w:p w14:paraId="74E70B41" w14:textId="77777777" w:rsidR="00231958" w:rsidRDefault="00231958" w:rsidP="0025769B">
            <w:pPr>
              <w:pStyle w:val="TAC"/>
              <w:rPr>
                <w:rFonts w:cstheme="minorBidi"/>
                <w:kern w:val="2"/>
                <w:szCs w:val="24"/>
                <w:lang w:val="en-US"/>
              </w:rPr>
            </w:pPr>
          </w:p>
        </w:tc>
      </w:tr>
      <w:tr w:rsidR="00231958" w14:paraId="77093316" w14:textId="77777777" w:rsidTr="00D86FB5">
        <w:trPr>
          <w:jc w:val="center"/>
        </w:trPr>
        <w:tc>
          <w:tcPr>
            <w:tcW w:w="397" w:type="pct"/>
          </w:tcPr>
          <w:p w14:paraId="64458CC5" w14:textId="77777777" w:rsidR="00231958" w:rsidRDefault="00231958" w:rsidP="0025769B">
            <w:pPr>
              <w:pStyle w:val="TAC"/>
              <w:rPr>
                <w:lang w:val="en-US"/>
              </w:rPr>
            </w:pPr>
            <w:r>
              <w:rPr>
                <w:rFonts w:hint="eastAsia"/>
                <w:lang w:val="en-US"/>
              </w:rPr>
              <w:t>5</w:t>
            </w:r>
          </w:p>
        </w:tc>
        <w:tc>
          <w:tcPr>
            <w:tcW w:w="772" w:type="pct"/>
          </w:tcPr>
          <w:p w14:paraId="5B365D32" w14:textId="77777777" w:rsidR="00231958" w:rsidRDefault="00231958" w:rsidP="0025769B">
            <w:pPr>
              <w:pStyle w:val="TAC"/>
            </w:pPr>
            <w:r>
              <w:rPr>
                <w:rFonts w:hint="eastAsia"/>
              </w:rPr>
              <w:t xml:space="preserve">TN with </w:t>
            </w:r>
            <w:r>
              <w:rPr>
                <w:rFonts w:hint="eastAsia"/>
                <w:lang w:val="en-US"/>
              </w:rPr>
              <w:t>NTN</w:t>
            </w:r>
          </w:p>
        </w:tc>
        <w:tc>
          <w:tcPr>
            <w:tcW w:w="655" w:type="pct"/>
          </w:tcPr>
          <w:p w14:paraId="4FA23C20" w14:textId="77777777" w:rsidR="00231958" w:rsidRPr="00411AA3" w:rsidRDefault="00231958" w:rsidP="0025769B">
            <w:pPr>
              <w:pStyle w:val="TAC"/>
              <w:rPr>
                <w:lang w:val="en-US"/>
              </w:rPr>
            </w:pPr>
            <w:r w:rsidRPr="00411AA3">
              <w:rPr>
                <w:rFonts w:hint="eastAsia"/>
                <w:lang w:val="en-US"/>
              </w:rPr>
              <w:t>TN DL</w:t>
            </w:r>
          </w:p>
        </w:tc>
        <w:tc>
          <w:tcPr>
            <w:tcW w:w="602" w:type="pct"/>
          </w:tcPr>
          <w:p w14:paraId="1DE98639" w14:textId="77777777" w:rsidR="00231958" w:rsidRPr="00411AA3" w:rsidRDefault="00231958" w:rsidP="0025769B">
            <w:pPr>
              <w:pStyle w:val="TAC"/>
              <w:rPr>
                <w:lang w:val="en-US"/>
              </w:rPr>
            </w:pPr>
            <w:r w:rsidRPr="00411AA3">
              <w:rPr>
                <w:rFonts w:hint="eastAsia"/>
                <w:lang w:val="en-US"/>
              </w:rPr>
              <w:t>NTN DL</w:t>
            </w:r>
          </w:p>
        </w:tc>
        <w:tc>
          <w:tcPr>
            <w:tcW w:w="1872" w:type="pct"/>
          </w:tcPr>
          <w:p w14:paraId="22CEF015" w14:textId="524217D5" w:rsidR="00231958" w:rsidRPr="00A85A2B" w:rsidRDefault="00231958" w:rsidP="0035044E">
            <w:pPr>
              <w:pStyle w:val="TAL"/>
              <w:rPr>
                <w:bCs/>
                <w:color w:val="7030A0"/>
                <w:lang w:val="en-US"/>
              </w:rPr>
            </w:pPr>
            <w:r w:rsidRPr="00A85A2B">
              <w:rPr>
                <w:bCs/>
                <w:color w:val="7030A0"/>
                <w:lang w:val="en-US"/>
              </w:rPr>
              <w:t>i5</w:t>
            </w:r>
            <w:r w:rsidR="0035044E">
              <w:rPr>
                <w:bCs/>
                <w:color w:val="7030A0"/>
                <w:lang w:val="en-US"/>
              </w:rPr>
              <w:t xml:space="preserve">, </w:t>
            </w:r>
            <w:r w:rsidR="0035044E">
              <w:rPr>
                <w:rFonts w:cstheme="minorBidi"/>
                <w:color w:val="7030A0"/>
                <w:kern w:val="2"/>
                <w:szCs w:val="24"/>
                <w:lang w:val="en-US"/>
              </w:rPr>
              <w:t>with f</w:t>
            </w:r>
            <w:r w:rsidR="0035044E" w:rsidRPr="0035044E">
              <w:rPr>
                <w:rFonts w:cstheme="minorBidi"/>
                <w:color w:val="7030A0"/>
                <w:kern w:val="2"/>
                <w:szCs w:val="24"/>
                <w:vertAlign w:val="subscript"/>
                <w:lang w:val="en-US"/>
              </w:rPr>
              <w:t>c</w:t>
            </w:r>
            <w:r w:rsidR="0035044E">
              <w:rPr>
                <w:rFonts w:cstheme="minorBidi"/>
                <w:color w:val="7030A0"/>
                <w:kern w:val="2"/>
                <w:szCs w:val="24"/>
                <w:lang w:val="en-US"/>
              </w:rPr>
              <w:t>=17GHz</w:t>
            </w:r>
            <w:r w:rsidR="0035044E" w:rsidRPr="00A85A2B">
              <w:rPr>
                <w:rFonts w:cstheme="minorBidi"/>
                <w:color w:val="7030A0"/>
                <w:kern w:val="2"/>
                <w:szCs w:val="24"/>
                <w:lang w:val="en-US"/>
              </w:rPr>
              <w:t xml:space="preserve"> </w:t>
            </w:r>
            <w:r w:rsidR="0035044E">
              <w:rPr>
                <w:rFonts w:cstheme="minorBidi"/>
                <w:color w:val="7030A0"/>
                <w:kern w:val="2"/>
                <w:szCs w:val="24"/>
                <w:lang w:val="en-US"/>
              </w:rPr>
              <w:t>for simulation purposes</w:t>
            </w:r>
          </w:p>
        </w:tc>
        <w:tc>
          <w:tcPr>
            <w:tcW w:w="702" w:type="pct"/>
          </w:tcPr>
          <w:p w14:paraId="77DD1205" w14:textId="77777777" w:rsidR="00231958" w:rsidRDefault="00231958" w:rsidP="0025769B">
            <w:pPr>
              <w:pStyle w:val="TAC"/>
              <w:rPr>
                <w:lang w:val="en-US"/>
              </w:rPr>
            </w:pPr>
          </w:p>
        </w:tc>
      </w:tr>
      <w:tr w:rsidR="00231958" w14:paraId="55C91B7B" w14:textId="77777777" w:rsidTr="00D86FB5">
        <w:trPr>
          <w:jc w:val="center"/>
        </w:trPr>
        <w:tc>
          <w:tcPr>
            <w:tcW w:w="397" w:type="pct"/>
          </w:tcPr>
          <w:p w14:paraId="36F9DB23" w14:textId="77777777" w:rsidR="00231958" w:rsidRDefault="00231958" w:rsidP="0025769B">
            <w:pPr>
              <w:pStyle w:val="TAC"/>
              <w:rPr>
                <w:lang w:val="en-US"/>
              </w:rPr>
            </w:pPr>
            <w:r>
              <w:rPr>
                <w:rFonts w:hint="eastAsia"/>
                <w:lang w:val="en-US"/>
              </w:rPr>
              <w:t>6</w:t>
            </w:r>
          </w:p>
        </w:tc>
        <w:tc>
          <w:tcPr>
            <w:tcW w:w="772" w:type="pct"/>
          </w:tcPr>
          <w:p w14:paraId="2A58A934" w14:textId="77777777" w:rsidR="00231958" w:rsidRDefault="00231958" w:rsidP="0025769B">
            <w:pPr>
              <w:pStyle w:val="TAC"/>
            </w:pPr>
            <w:r>
              <w:rPr>
                <w:rFonts w:hint="eastAsia"/>
              </w:rPr>
              <w:t xml:space="preserve">TN with </w:t>
            </w:r>
            <w:r>
              <w:rPr>
                <w:rFonts w:hint="eastAsia"/>
                <w:lang w:val="en-US"/>
              </w:rPr>
              <w:t>NTN</w:t>
            </w:r>
          </w:p>
        </w:tc>
        <w:tc>
          <w:tcPr>
            <w:tcW w:w="655" w:type="pct"/>
          </w:tcPr>
          <w:p w14:paraId="2660016A" w14:textId="77777777" w:rsidR="00231958" w:rsidRPr="00411AA3" w:rsidRDefault="00231958" w:rsidP="0025769B">
            <w:pPr>
              <w:pStyle w:val="TAC"/>
              <w:rPr>
                <w:lang w:val="en-US"/>
              </w:rPr>
            </w:pPr>
            <w:r w:rsidRPr="00411AA3">
              <w:rPr>
                <w:rFonts w:hint="eastAsia"/>
                <w:lang w:val="en-US"/>
              </w:rPr>
              <w:t>NTN DL</w:t>
            </w:r>
          </w:p>
        </w:tc>
        <w:tc>
          <w:tcPr>
            <w:tcW w:w="602" w:type="pct"/>
          </w:tcPr>
          <w:p w14:paraId="4C230AF6" w14:textId="77777777" w:rsidR="00231958" w:rsidRPr="00411AA3" w:rsidRDefault="00231958" w:rsidP="0025769B">
            <w:pPr>
              <w:pStyle w:val="TAC"/>
              <w:rPr>
                <w:lang w:val="en-US"/>
              </w:rPr>
            </w:pPr>
            <w:r w:rsidRPr="00411AA3">
              <w:rPr>
                <w:rFonts w:hint="eastAsia"/>
                <w:lang w:val="en-US"/>
              </w:rPr>
              <w:t>TN DL</w:t>
            </w:r>
          </w:p>
        </w:tc>
        <w:tc>
          <w:tcPr>
            <w:tcW w:w="1872" w:type="pct"/>
          </w:tcPr>
          <w:p w14:paraId="776855D5" w14:textId="5D507EBE" w:rsidR="00231958" w:rsidRPr="00A85A2B" w:rsidRDefault="00231958" w:rsidP="0035044E">
            <w:pPr>
              <w:pStyle w:val="TAL"/>
              <w:rPr>
                <w:bCs/>
                <w:color w:val="7030A0"/>
                <w:lang w:val="en-US"/>
              </w:rPr>
            </w:pPr>
            <w:r w:rsidRPr="00A85A2B">
              <w:rPr>
                <w:bCs/>
                <w:color w:val="7030A0"/>
                <w:lang w:val="en-US"/>
              </w:rPr>
              <w:t>i6</w:t>
            </w:r>
            <w:r w:rsidR="0035044E">
              <w:rPr>
                <w:bCs/>
                <w:color w:val="7030A0"/>
                <w:lang w:val="en-US"/>
              </w:rPr>
              <w:t xml:space="preserve">, </w:t>
            </w:r>
            <w:r w:rsidR="0035044E">
              <w:rPr>
                <w:rFonts w:cstheme="minorBidi"/>
                <w:color w:val="7030A0"/>
                <w:kern w:val="2"/>
                <w:szCs w:val="24"/>
                <w:lang w:val="en-US"/>
              </w:rPr>
              <w:t>with f</w:t>
            </w:r>
            <w:r w:rsidR="0035044E" w:rsidRPr="0035044E">
              <w:rPr>
                <w:rFonts w:cstheme="minorBidi"/>
                <w:color w:val="7030A0"/>
                <w:kern w:val="2"/>
                <w:szCs w:val="24"/>
                <w:vertAlign w:val="subscript"/>
                <w:lang w:val="en-US"/>
              </w:rPr>
              <w:t>c</w:t>
            </w:r>
            <w:r w:rsidR="0035044E">
              <w:rPr>
                <w:rFonts w:cstheme="minorBidi"/>
                <w:color w:val="7030A0"/>
                <w:kern w:val="2"/>
                <w:szCs w:val="24"/>
                <w:lang w:val="en-US"/>
              </w:rPr>
              <w:t>=17GHz</w:t>
            </w:r>
            <w:r w:rsidR="0035044E" w:rsidRPr="00A85A2B">
              <w:rPr>
                <w:rFonts w:cstheme="minorBidi"/>
                <w:color w:val="7030A0"/>
                <w:kern w:val="2"/>
                <w:szCs w:val="24"/>
                <w:lang w:val="en-US"/>
              </w:rPr>
              <w:t xml:space="preserve"> </w:t>
            </w:r>
            <w:r w:rsidR="0035044E">
              <w:rPr>
                <w:rFonts w:cstheme="minorBidi"/>
                <w:color w:val="7030A0"/>
                <w:kern w:val="2"/>
                <w:szCs w:val="24"/>
                <w:lang w:val="en-US"/>
              </w:rPr>
              <w:t>for simulation purposes</w:t>
            </w:r>
          </w:p>
        </w:tc>
        <w:tc>
          <w:tcPr>
            <w:tcW w:w="702" w:type="pct"/>
          </w:tcPr>
          <w:p w14:paraId="78B1BDBE" w14:textId="77777777" w:rsidR="00231958" w:rsidRDefault="00231958" w:rsidP="0025769B">
            <w:pPr>
              <w:pStyle w:val="TAC"/>
              <w:rPr>
                <w:lang w:val="en-US"/>
              </w:rPr>
            </w:pPr>
          </w:p>
        </w:tc>
      </w:tr>
      <w:tr w:rsidR="00231958" w14:paraId="7391D73C" w14:textId="77777777" w:rsidTr="00D86FB5">
        <w:trPr>
          <w:jc w:val="center"/>
        </w:trPr>
        <w:tc>
          <w:tcPr>
            <w:tcW w:w="397" w:type="pct"/>
          </w:tcPr>
          <w:p w14:paraId="1F302875" w14:textId="77777777" w:rsidR="00231958" w:rsidRPr="00411AA3" w:rsidRDefault="00231958" w:rsidP="0025769B">
            <w:pPr>
              <w:pStyle w:val="TAC"/>
              <w:rPr>
                <w:rFonts w:eastAsiaTheme="minorEastAsia"/>
                <w:lang w:val="en-US"/>
              </w:rPr>
            </w:pPr>
            <w:r>
              <w:rPr>
                <w:rFonts w:eastAsiaTheme="minorEastAsia" w:hint="eastAsia"/>
                <w:lang w:val="en-US"/>
              </w:rPr>
              <w:t>7</w:t>
            </w:r>
          </w:p>
        </w:tc>
        <w:tc>
          <w:tcPr>
            <w:tcW w:w="772" w:type="pct"/>
          </w:tcPr>
          <w:p w14:paraId="158CE420" w14:textId="77777777" w:rsidR="00231958" w:rsidRDefault="00231958" w:rsidP="0025769B">
            <w:pPr>
              <w:pStyle w:val="TAC"/>
            </w:pPr>
            <w:r>
              <w:rPr>
                <w:rFonts w:hint="eastAsia"/>
              </w:rPr>
              <w:t xml:space="preserve">TN with </w:t>
            </w:r>
            <w:r>
              <w:rPr>
                <w:rFonts w:hint="eastAsia"/>
                <w:lang w:val="en-US"/>
              </w:rPr>
              <w:t>NTN</w:t>
            </w:r>
          </w:p>
        </w:tc>
        <w:tc>
          <w:tcPr>
            <w:tcW w:w="655" w:type="pct"/>
          </w:tcPr>
          <w:p w14:paraId="59186E60" w14:textId="77777777" w:rsidR="00231958" w:rsidRPr="00411AA3" w:rsidRDefault="00231958" w:rsidP="0025769B">
            <w:pPr>
              <w:pStyle w:val="TAC"/>
              <w:rPr>
                <w:lang w:val="en-US"/>
              </w:rPr>
            </w:pPr>
            <w:r w:rsidRPr="00411AA3">
              <w:rPr>
                <w:rFonts w:hint="eastAsia"/>
                <w:lang w:val="en-US"/>
              </w:rPr>
              <w:t>NTN DL</w:t>
            </w:r>
          </w:p>
        </w:tc>
        <w:tc>
          <w:tcPr>
            <w:tcW w:w="602" w:type="pct"/>
          </w:tcPr>
          <w:p w14:paraId="194F2F0C" w14:textId="77777777" w:rsidR="00231958" w:rsidRPr="00411AA3" w:rsidRDefault="00231958" w:rsidP="0025769B">
            <w:pPr>
              <w:pStyle w:val="TAC"/>
              <w:rPr>
                <w:rFonts w:eastAsiaTheme="minorEastAsia"/>
                <w:lang w:val="en-US"/>
              </w:rPr>
            </w:pPr>
            <w:r>
              <w:rPr>
                <w:rFonts w:eastAsiaTheme="minorEastAsia"/>
                <w:lang w:val="en-US"/>
              </w:rPr>
              <w:t>TN UL</w:t>
            </w:r>
          </w:p>
        </w:tc>
        <w:tc>
          <w:tcPr>
            <w:tcW w:w="1872" w:type="pct"/>
          </w:tcPr>
          <w:p w14:paraId="0DCC8E7E" w14:textId="078113CF" w:rsidR="00231958" w:rsidRPr="00A85A2B" w:rsidRDefault="00231958" w:rsidP="0035044E">
            <w:pPr>
              <w:pStyle w:val="TAL"/>
              <w:rPr>
                <w:bCs/>
                <w:color w:val="7030A0"/>
                <w:lang w:val="en-US"/>
              </w:rPr>
            </w:pPr>
            <w:r w:rsidRPr="00A85A2B">
              <w:rPr>
                <w:bCs/>
                <w:color w:val="7030A0"/>
                <w:lang w:val="en-US"/>
              </w:rPr>
              <w:t>i7</w:t>
            </w:r>
            <w:r w:rsidR="0035044E">
              <w:rPr>
                <w:bCs/>
                <w:color w:val="7030A0"/>
                <w:lang w:val="en-US"/>
              </w:rPr>
              <w:t>,</w:t>
            </w:r>
            <w:r w:rsidR="0035044E">
              <w:rPr>
                <w:rFonts w:cstheme="minorBidi"/>
                <w:color w:val="7030A0"/>
                <w:kern w:val="2"/>
                <w:szCs w:val="24"/>
                <w:lang w:val="en-US"/>
              </w:rPr>
              <w:t xml:space="preserve"> with f</w:t>
            </w:r>
            <w:r w:rsidR="0035044E" w:rsidRPr="0035044E">
              <w:rPr>
                <w:rFonts w:cstheme="minorBidi"/>
                <w:color w:val="7030A0"/>
                <w:kern w:val="2"/>
                <w:szCs w:val="24"/>
                <w:vertAlign w:val="subscript"/>
                <w:lang w:val="en-US"/>
              </w:rPr>
              <w:t>c</w:t>
            </w:r>
            <w:r w:rsidR="0035044E">
              <w:rPr>
                <w:rFonts w:cstheme="minorBidi"/>
                <w:color w:val="7030A0"/>
                <w:kern w:val="2"/>
                <w:szCs w:val="24"/>
                <w:lang w:val="en-US"/>
              </w:rPr>
              <w:t>=17GHz</w:t>
            </w:r>
            <w:r w:rsidR="0035044E" w:rsidRPr="00A85A2B">
              <w:rPr>
                <w:rFonts w:cstheme="minorBidi"/>
                <w:color w:val="7030A0"/>
                <w:kern w:val="2"/>
                <w:szCs w:val="24"/>
                <w:lang w:val="en-US"/>
              </w:rPr>
              <w:t xml:space="preserve"> </w:t>
            </w:r>
            <w:r w:rsidR="0035044E">
              <w:rPr>
                <w:rFonts w:cstheme="minorBidi"/>
                <w:color w:val="7030A0"/>
                <w:kern w:val="2"/>
                <w:szCs w:val="24"/>
                <w:lang w:val="en-US"/>
              </w:rPr>
              <w:t>for simulation purposes</w:t>
            </w:r>
          </w:p>
        </w:tc>
        <w:tc>
          <w:tcPr>
            <w:tcW w:w="702" w:type="pct"/>
          </w:tcPr>
          <w:p w14:paraId="7B8334E9" w14:textId="77777777" w:rsidR="00231958" w:rsidRDefault="00231958" w:rsidP="0025769B">
            <w:pPr>
              <w:pStyle w:val="TAC"/>
              <w:rPr>
                <w:lang w:val="en-US"/>
              </w:rPr>
            </w:pPr>
          </w:p>
        </w:tc>
      </w:tr>
      <w:tr w:rsidR="00231958" w14:paraId="1B91C6A8" w14:textId="77777777" w:rsidTr="00D86FB5">
        <w:trPr>
          <w:jc w:val="center"/>
        </w:trPr>
        <w:tc>
          <w:tcPr>
            <w:tcW w:w="397" w:type="pct"/>
          </w:tcPr>
          <w:p w14:paraId="3CFB1E18" w14:textId="77777777" w:rsidR="00231958" w:rsidRDefault="00231958" w:rsidP="0025769B">
            <w:pPr>
              <w:pStyle w:val="TAC"/>
              <w:rPr>
                <w:rFonts w:eastAsiaTheme="minorEastAsia"/>
                <w:lang w:val="en-US"/>
              </w:rPr>
            </w:pPr>
            <w:r>
              <w:rPr>
                <w:rFonts w:eastAsiaTheme="minorEastAsia" w:hint="eastAsia"/>
                <w:lang w:val="en-US"/>
              </w:rPr>
              <w:t>8</w:t>
            </w:r>
          </w:p>
        </w:tc>
        <w:tc>
          <w:tcPr>
            <w:tcW w:w="772" w:type="pct"/>
          </w:tcPr>
          <w:p w14:paraId="08BE5DF5" w14:textId="77777777" w:rsidR="00231958" w:rsidRDefault="00231958" w:rsidP="0025769B">
            <w:pPr>
              <w:pStyle w:val="TAC"/>
            </w:pPr>
            <w:r>
              <w:rPr>
                <w:rFonts w:hint="eastAsia"/>
              </w:rPr>
              <w:t xml:space="preserve">TN with </w:t>
            </w:r>
            <w:r>
              <w:rPr>
                <w:rFonts w:hint="eastAsia"/>
                <w:lang w:val="en-US"/>
              </w:rPr>
              <w:t>NTN</w:t>
            </w:r>
          </w:p>
        </w:tc>
        <w:tc>
          <w:tcPr>
            <w:tcW w:w="655" w:type="pct"/>
          </w:tcPr>
          <w:p w14:paraId="0A272E50" w14:textId="77777777" w:rsidR="00231958" w:rsidRPr="00411AA3" w:rsidRDefault="00231958" w:rsidP="0025769B">
            <w:pPr>
              <w:pStyle w:val="TAC"/>
              <w:rPr>
                <w:rFonts w:eastAsiaTheme="minorEastAsia"/>
                <w:lang w:val="en-US"/>
              </w:rPr>
            </w:pPr>
            <w:r>
              <w:rPr>
                <w:rFonts w:eastAsiaTheme="minorEastAsia" w:hint="eastAsia"/>
                <w:lang w:val="en-US"/>
              </w:rPr>
              <w:t>T</w:t>
            </w:r>
            <w:r>
              <w:rPr>
                <w:rFonts w:eastAsiaTheme="minorEastAsia"/>
                <w:lang w:val="en-US"/>
              </w:rPr>
              <w:t>N UL</w:t>
            </w:r>
          </w:p>
        </w:tc>
        <w:tc>
          <w:tcPr>
            <w:tcW w:w="602" w:type="pct"/>
          </w:tcPr>
          <w:p w14:paraId="1C287048" w14:textId="77777777" w:rsidR="00231958" w:rsidRDefault="00231958" w:rsidP="0025769B">
            <w:pPr>
              <w:pStyle w:val="TAC"/>
              <w:rPr>
                <w:rFonts w:eastAsiaTheme="minorEastAsia"/>
                <w:lang w:val="en-US"/>
              </w:rPr>
            </w:pPr>
            <w:r>
              <w:rPr>
                <w:rFonts w:eastAsiaTheme="minorEastAsia" w:hint="eastAsia"/>
                <w:lang w:val="en-US"/>
              </w:rPr>
              <w:t>N</w:t>
            </w:r>
            <w:r>
              <w:rPr>
                <w:rFonts w:eastAsiaTheme="minorEastAsia"/>
                <w:lang w:val="en-US"/>
              </w:rPr>
              <w:t>TN DL</w:t>
            </w:r>
          </w:p>
        </w:tc>
        <w:tc>
          <w:tcPr>
            <w:tcW w:w="1872" w:type="pct"/>
          </w:tcPr>
          <w:p w14:paraId="56683CFE" w14:textId="3E41F9C3" w:rsidR="00231958" w:rsidRPr="00A85A2B" w:rsidRDefault="00231958" w:rsidP="0035044E">
            <w:pPr>
              <w:pStyle w:val="TAL"/>
              <w:rPr>
                <w:bCs/>
                <w:color w:val="7030A0"/>
                <w:lang w:val="en-US"/>
              </w:rPr>
            </w:pPr>
            <w:r w:rsidRPr="00A85A2B">
              <w:rPr>
                <w:bCs/>
                <w:color w:val="7030A0"/>
                <w:lang w:val="en-US"/>
              </w:rPr>
              <w:t>i8</w:t>
            </w:r>
            <w:r w:rsidR="0035044E">
              <w:rPr>
                <w:bCs/>
                <w:color w:val="7030A0"/>
                <w:lang w:val="en-US"/>
              </w:rPr>
              <w:t xml:space="preserve">, </w:t>
            </w:r>
            <w:r w:rsidR="0035044E">
              <w:rPr>
                <w:rFonts w:cstheme="minorBidi"/>
                <w:color w:val="7030A0"/>
                <w:kern w:val="2"/>
                <w:szCs w:val="24"/>
                <w:lang w:val="en-US"/>
              </w:rPr>
              <w:t>with f</w:t>
            </w:r>
            <w:r w:rsidR="0035044E" w:rsidRPr="0035044E">
              <w:rPr>
                <w:rFonts w:cstheme="minorBidi"/>
                <w:color w:val="7030A0"/>
                <w:kern w:val="2"/>
                <w:szCs w:val="24"/>
                <w:vertAlign w:val="subscript"/>
                <w:lang w:val="en-US"/>
              </w:rPr>
              <w:t>c</w:t>
            </w:r>
            <w:r w:rsidR="0035044E">
              <w:rPr>
                <w:rFonts w:cstheme="minorBidi"/>
                <w:color w:val="7030A0"/>
                <w:kern w:val="2"/>
                <w:szCs w:val="24"/>
                <w:lang w:val="en-US"/>
              </w:rPr>
              <w:t>=17GHz</w:t>
            </w:r>
            <w:r w:rsidR="0035044E" w:rsidRPr="00A85A2B">
              <w:rPr>
                <w:rFonts w:cstheme="minorBidi"/>
                <w:color w:val="7030A0"/>
                <w:kern w:val="2"/>
                <w:szCs w:val="24"/>
                <w:lang w:val="en-US"/>
              </w:rPr>
              <w:t xml:space="preserve"> </w:t>
            </w:r>
            <w:r w:rsidR="0035044E">
              <w:rPr>
                <w:rFonts w:cstheme="minorBidi"/>
                <w:color w:val="7030A0"/>
                <w:kern w:val="2"/>
                <w:szCs w:val="24"/>
                <w:lang w:val="en-US"/>
              </w:rPr>
              <w:t>for simulation purposes</w:t>
            </w:r>
          </w:p>
        </w:tc>
        <w:tc>
          <w:tcPr>
            <w:tcW w:w="702" w:type="pct"/>
          </w:tcPr>
          <w:p w14:paraId="77F8B702" w14:textId="77777777" w:rsidR="00231958" w:rsidRDefault="00231958" w:rsidP="0025769B">
            <w:pPr>
              <w:pStyle w:val="TAC"/>
              <w:rPr>
                <w:lang w:val="en-US"/>
              </w:rPr>
            </w:pPr>
          </w:p>
        </w:tc>
      </w:tr>
      <w:tr w:rsidR="00231958" w14:paraId="19CFF458" w14:textId="77777777" w:rsidTr="0025769B">
        <w:trPr>
          <w:jc w:val="center"/>
        </w:trPr>
        <w:tc>
          <w:tcPr>
            <w:tcW w:w="5000" w:type="pct"/>
            <w:gridSpan w:val="6"/>
          </w:tcPr>
          <w:p w14:paraId="427EE97B" w14:textId="289CBCA8" w:rsidR="00231958" w:rsidRPr="002E721C" w:rsidRDefault="00231958" w:rsidP="0025769B">
            <w:pPr>
              <w:pStyle w:val="TAC"/>
              <w:jc w:val="left"/>
              <w:rPr>
                <w:color w:val="F79646" w:themeColor="accent6"/>
                <w:lang w:val="en-US"/>
              </w:rPr>
            </w:pPr>
            <w:r w:rsidRPr="002E721C">
              <w:rPr>
                <w:rFonts w:hint="eastAsia"/>
                <w:lang w:val="en-US"/>
              </w:rPr>
              <w:t>NOT</w:t>
            </w:r>
            <w:r w:rsidR="001A59ED">
              <w:rPr>
                <w:rFonts w:hint="eastAsia"/>
                <w:lang w:val="en-US"/>
              </w:rPr>
              <w:t xml:space="preserve">E 1: For coexistence between </w:t>
            </w:r>
            <w:r w:rsidR="001A59ED" w:rsidRPr="001A59ED">
              <w:rPr>
                <w:rFonts w:hint="eastAsia"/>
                <w:lang w:val="en-US"/>
              </w:rPr>
              <w:t>Ka</w:t>
            </w:r>
            <w:r w:rsidR="001A59ED" w:rsidRPr="001A59ED">
              <w:rPr>
                <w:rFonts w:hint="eastAsia"/>
                <w:color w:val="7030A0"/>
                <w:lang w:val="en-US"/>
              </w:rPr>
              <w:t>-</w:t>
            </w:r>
            <w:r w:rsidR="001A59ED" w:rsidRPr="001A59ED">
              <w:rPr>
                <w:color w:val="7030A0"/>
                <w:lang w:val="en-US"/>
              </w:rPr>
              <w:t>B</w:t>
            </w:r>
            <w:r w:rsidRPr="001A59ED">
              <w:rPr>
                <w:rFonts w:hint="eastAsia"/>
                <w:lang w:val="en-US"/>
              </w:rPr>
              <w:t>and</w:t>
            </w:r>
            <w:r w:rsidRPr="001A59ED">
              <w:rPr>
                <w:rFonts w:hint="eastAsia"/>
                <w:color w:val="7030A0"/>
                <w:lang w:val="en-US"/>
              </w:rPr>
              <w:t xml:space="preserve"> </w:t>
            </w:r>
            <w:r w:rsidRPr="002E721C">
              <w:rPr>
                <w:rFonts w:hint="eastAsia"/>
                <w:lang w:val="en-US"/>
              </w:rPr>
              <w:t xml:space="preserve">DL and </w:t>
            </w:r>
            <w:r w:rsidRPr="00EC2593">
              <w:rPr>
                <w:rFonts w:hint="eastAsia"/>
                <w:strike/>
                <w:lang w:val="en-US"/>
              </w:rPr>
              <w:t>surrounding</w:t>
            </w:r>
            <w:r w:rsidR="00C47F1E" w:rsidRPr="00EC2593">
              <w:rPr>
                <w:color w:val="7030A0"/>
                <w:lang w:val="en-US"/>
              </w:rPr>
              <w:t>adjacent</w:t>
            </w:r>
            <w:r w:rsidRPr="002E721C">
              <w:rPr>
                <w:rFonts w:hint="eastAsia"/>
                <w:lang w:val="en-US"/>
              </w:rPr>
              <w:t xml:space="preserve"> TN bands, </w:t>
            </w:r>
            <w:r w:rsidRPr="00FD5643">
              <w:rPr>
                <w:rFonts w:hint="eastAsia"/>
                <w:strike/>
                <w:lang w:val="en-US"/>
              </w:rPr>
              <w:t>this need more discussions since currently</w:t>
            </w:r>
            <w:r w:rsidRPr="002E721C">
              <w:rPr>
                <w:rFonts w:hint="eastAsia"/>
                <w:lang w:val="en-US"/>
              </w:rPr>
              <w:t xml:space="preserve"> there are no 3GPP defined</w:t>
            </w:r>
            <w:r w:rsidR="00FD5643" w:rsidRPr="00FD5643">
              <w:rPr>
                <w:color w:val="7030A0"/>
                <w:lang w:val="en-US"/>
              </w:rPr>
              <w:t>/specified</w:t>
            </w:r>
            <w:r w:rsidRPr="00FD5643">
              <w:rPr>
                <w:rFonts w:hint="eastAsia"/>
                <w:color w:val="7030A0"/>
                <w:lang w:val="en-US"/>
              </w:rPr>
              <w:t xml:space="preserve"> </w:t>
            </w:r>
            <w:r w:rsidRPr="002E721C">
              <w:rPr>
                <w:rFonts w:hint="eastAsia"/>
                <w:lang w:val="en-US"/>
              </w:rPr>
              <w:t>TN bands</w:t>
            </w:r>
            <w:r w:rsidRPr="00FD5643">
              <w:rPr>
                <w:rFonts w:hint="eastAsia"/>
                <w:strike/>
                <w:lang w:val="en-US"/>
              </w:rPr>
              <w:t xml:space="preserve"> specified</w:t>
            </w:r>
            <w:r w:rsidRPr="002E721C">
              <w:rPr>
                <w:rFonts w:hint="eastAsia"/>
                <w:lang w:val="en-US"/>
              </w:rPr>
              <w:t>.</w:t>
            </w:r>
          </w:p>
        </w:tc>
      </w:tr>
    </w:tbl>
    <w:p w14:paraId="59DD9395" w14:textId="1B6CD99E" w:rsidR="00231958" w:rsidRDefault="00231958" w:rsidP="00231958"/>
    <w:p w14:paraId="39E53966" w14:textId="0C610282" w:rsidR="004D1C32" w:rsidRPr="00EC2593" w:rsidRDefault="004D1C32" w:rsidP="00EC2593">
      <w:pPr>
        <w:jc w:val="both"/>
        <w:rPr>
          <w:rFonts w:ascii="Arial" w:hAnsi="Arial" w:cs="Arial"/>
          <w:sz w:val="20"/>
          <w:szCs w:val="20"/>
          <w:lang w:val="en-GB" w:eastAsia="fr-FR"/>
        </w:rPr>
      </w:pPr>
      <w:r w:rsidRPr="00954134">
        <w:rPr>
          <w:rFonts w:ascii="Arial" w:hAnsi="Arial" w:cs="Arial"/>
          <w:b/>
          <w:sz w:val="20"/>
          <w:szCs w:val="20"/>
          <w:lang w:val="en-GB" w:eastAsia="fr-FR"/>
        </w:rPr>
        <w:t>Proposal 2:</w:t>
      </w:r>
      <w:r w:rsidRPr="00954134">
        <w:rPr>
          <w:rFonts w:ascii="Arial" w:hAnsi="Arial" w:cs="Arial"/>
          <w:sz w:val="20"/>
          <w:szCs w:val="20"/>
          <w:lang w:val="en-GB" w:eastAsia="fr-FR"/>
        </w:rPr>
        <w:t xml:space="preserve"> RAN4 to update the NTN-TN coexistence scenarios for above 10 GHz bands with the following figures:</w:t>
      </w:r>
    </w:p>
    <w:p w14:paraId="1253D756" w14:textId="50301DF7" w:rsidR="00FD5643" w:rsidRDefault="00FD5643" w:rsidP="00FD5643">
      <w:pPr>
        <w:jc w:val="center"/>
        <w:rPr>
          <w:lang w:val="en-GB" w:eastAsia="fr-FR"/>
        </w:rPr>
      </w:pPr>
      <w:r>
        <w:rPr>
          <w:noProof/>
          <w:lang w:val="fr-FR" w:eastAsia="fr-FR"/>
        </w:rPr>
        <w:drawing>
          <wp:inline distT="0" distB="0" distL="0" distR="0" wp14:anchorId="4217057E" wp14:editId="2F974119">
            <wp:extent cx="4804713" cy="310871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14:paraId="25EF594E" w14:textId="2D3329D0" w:rsidR="00FD5643" w:rsidRPr="00A44E90" w:rsidRDefault="00FD5643" w:rsidP="00FD5643">
      <w:pPr>
        <w:pStyle w:val="TH"/>
        <w:rPr>
          <w:rFonts w:cs="Arial"/>
          <w:sz w:val="22"/>
          <w:szCs w:val="22"/>
        </w:rPr>
      </w:pPr>
      <w:r w:rsidRPr="00A44E90">
        <w:rPr>
          <w:rFonts w:cs="Arial"/>
          <w:sz w:val="22"/>
          <w:szCs w:val="22"/>
        </w:rPr>
        <w:t xml:space="preserve">Figure </w:t>
      </w:r>
      <w:r w:rsidR="001A59ED">
        <w:rPr>
          <w:rFonts w:cs="Arial"/>
          <w:sz w:val="22"/>
          <w:szCs w:val="22"/>
        </w:rPr>
        <w:t>1</w:t>
      </w:r>
      <w:r w:rsidRPr="00A44E90">
        <w:rPr>
          <w:rFonts w:cs="Arial"/>
          <w:sz w:val="22"/>
          <w:szCs w:val="22"/>
        </w:rPr>
        <w:t xml:space="preserve">. </w:t>
      </w:r>
      <w:r>
        <w:rPr>
          <w:rFonts w:cs="Arial"/>
          <w:sz w:val="22"/>
          <w:szCs w:val="22"/>
        </w:rPr>
        <w:t>Coexistence scenarios for use cases 1-4</w:t>
      </w:r>
      <w:r w:rsidR="007F200B">
        <w:rPr>
          <w:rFonts w:cs="Arial"/>
          <w:sz w:val="22"/>
          <w:szCs w:val="22"/>
        </w:rPr>
        <w:t xml:space="preserve"> (in above 10 GHz)</w:t>
      </w:r>
    </w:p>
    <w:p w14:paraId="60FA5EC6" w14:textId="77777777" w:rsidR="00FD5643" w:rsidRDefault="00FD5643" w:rsidP="00FD5643">
      <w:pPr>
        <w:jc w:val="center"/>
        <w:rPr>
          <w:lang w:val="en-GB" w:eastAsia="fr-FR"/>
        </w:rPr>
      </w:pPr>
    </w:p>
    <w:p w14:paraId="79412D45" w14:textId="0E99C4B6" w:rsidR="00FD5643" w:rsidRDefault="00FD5643" w:rsidP="00FD5643">
      <w:pPr>
        <w:jc w:val="center"/>
        <w:rPr>
          <w:lang w:val="en-GB" w:eastAsia="fr-FR"/>
        </w:rPr>
      </w:pPr>
      <w:r>
        <w:rPr>
          <w:noProof/>
          <w:lang w:val="fr-FR" w:eastAsia="fr-FR"/>
        </w:rPr>
        <w:lastRenderedPageBreak/>
        <w:drawing>
          <wp:inline distT="0" distB="0" distL="0" distR="0" wp14:anchorId="3C1C365C" wp14:editId="35D13FA1">
            <wp:extent cx="4810524" cy="3112477"/>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14:paraId="275CE009" w14:textId="762EB4F5" w:rsidR="00FD5643" w:rsidRPr="00A44E90" w:rsidRDefault="00FD5643" w:rsidP="00FD5643">
      <w:pPr>
        <w:pStyle w:val="TH"/>
        <w:rPr>
          <w:rFonts w:cs="Arial"/>
          <w:sz w:val="22"/>
          <w:szCs w:val="22"/>
        </w:rPr>
      </w:pPr>
      <w:r w:rsidRPr="00A44E90">
        <w:rPr>
          <w:rFonts w:cs="Arial"/>
          <w:sz w:val="22"/>
          <w:szCs w:val="22"/>
        </w:rPr>
        <w:t xml:space="preserve">Figure </w:t>
      </w:r>
      <w:r w:rsidR="001A59ED">
        <w:rPr>
          <w:rFonts w:cs="Arial"/>
          <w:sz w:val="22"/>
          <w:szCs w:val="22"/>
        </w:rPr>
        <w:t>2</w:t>
      </w:r>
      <w:r w:rsidRPr="00A44E90">
        <w:rPr>
          <w:rFonts w:cs="Arial"/>
          <w:sz w:val="22"/>
          <w:szCs w:val="22"/>
        </w:rPr>
        <w:t xml:space="preserve">. </w:t>
      </w:r>
      <w:r>
        <w:rPr>
          <w:rFonts w:cs="Arial"/>
          <w:sz w:val="22"/>
          <w:szCs w:val="22"/>
        </w:rPr>
        <w:t>Coexistence scenarios for use cases 5-8</w:t>
      </w:r>
      <w:r w:rsidR="007F200B">
        <w:rPr>
          <w:rFonts w:cs="Arial"/>
          <w:sz w:val="22"/>
          <w:szCs w:val="22"/>
        </w:rPr>
        <w:t xml:space="preserve"> (in above 10 GHz)</w:t>
      </w:r>
    </w:p>
    <w:p w14:paraId="04B062F7" w14:textId="77777777" w:rsidR="00231958" w:rsidRPr="00EC2593" w:rsidRDefault="00231958" w:rsidP="00231958">
      <w:pPr>
        <w:rPr>
          <w:rFonts w:ascii="Arial" w:hAnsi="Arial" w:cs="Arial"/>
          <w:sz w:val="20"/>
          <w:szCs w:val="20"/>
          <w:lang w:val="en-GB" w:eastAsia="fr-FR"/>
        </w:rPr>
      </w:pPr>
    </w:p>
    <w:p w14:paraId="390E5E4D" w14:textId="48BA7324" w:rsidR="00320420" w:rsidRPr="00EC2593" w:rsidRDefault="00320420" w:rsidP="00320420">
      <w:pPr>
        <w:rPr>
          <w:rFonts w:ascii="Arial" w:hAnsi="Arial" w:cs="Arial"/>
          <w:sz w:val="20"/>
          <w:szCs w:val="20"/>
        </w:rPr>
      </w:pPr>
      <w:r w:rsidRPr="00EC2593">
        <w:rPr>
          <w:rFonts w:ascii="Arial" w:hAnsi="Arial" w:cs="Arial"/>
          <w:sz w:val="20"/>
          <w:szCs w:val="20"/>
        </w:rPr>
        <w:t>In fact, the purposes of the studies are as reflected as b</w:t>
      </w:r>
      <w:r w:rsidR="00EC2593">
        <w:rPr>
          <w:rFonts w:ascii="Arial" w:hAnsi="Arial" w:cs="Arial"/>
          <w:sz w:val="20"/>
          <w:szCs w:val="20"/>
        </w:rPr>
        <w:t>elow, in the following proposal.</w:t>
      </w:r>
    </w:p>
    <w:p w14:paraId="7BD23AEC" w14:textId="77777777" w:rsidR="007F200B" w:rsidRDefault="007F200B" w:rsidP="007F200B">
      <w:pPr>
        <w:spacing w:after="0"/>
        <w:jc w:val="both"/>
        <w:rPr>
          <w:rFonts w:ascii="Arial" w:hAnsi="Arial" w:cs="Arial"/>
          <w:b/>
          <w:bCs/>
          <w:sz w:val="20"/>
          <w:lang w:val="en-GB"/>
        </w:rPr>
      </w:pPr>
    </w:p>
    <w:p w14:paraId="4B2B6B11" w14:textId="77777777" w:rsidR="007F200B" w:rsidRPr="0010607C" w:rsidRDefault="007F200B" w:rsidP="007F200B">
      <w:pPr>
        <w:jc w:val="both"/>
        <w:rPr>
          <w:rFonts w:ascii="Arial" w:hAnsi="Arial" w:cs="Arial"/>
          <w:sz w:val="20"/>
          <w:szCs w:val="20"/>
        </w:rPr>
      </w:pPr>
      <w:r>
        <w:rPr>
          <w:rFonts w:ascii="Arial" w:hAnsi="Arial" w:cs="Arial"/>
          <w:b/>
          <w:sz w:val="20"/>
          <w:szCs w:val="20"/>
        </w:rPr>
        <w:t>Proposal 3</w:t>
      </w:r>
      <w:r w:rsidRPr="009D22D2">
        <w:rPr>
          <w:rFonts w:ascii="Arial" w:hAnsi="Arial" w:cs="Arial"/>
          <w:b/>
          <w:sz w:val="20"/>
          <w:szCs w:val="20"/>
        </w:rPr>
        <w:t>:</w:t>
      </w:r>
      <w:r w:rsidRPr="009D22D2">
        <w:rPr>
          <w:rFonts w:ascii="Arial" w:hAnsi="Arial" w:cs="Arial"/>
          <w:sz w:val="20"/>
          <w:szCs w:val="20"/>
        </w:rPr>
        <w:t xml:space="preserve"> RAN4 to update the coexistence simulations TDoc with the simulation scope mentioned below:</w:t>
      </w:r>
    </w:p>
    <w:tbl>
      <w:tblPr>
        <w:tblStyle w:val="1"/>
        <w:tblpPr w:leftFromText="141" w:rightFromText="141" w:vertAnchor="text" w:horzAnchor="margin" w:tblpY="92"/>
        <w:tblW w:w="5000" w:type="pct"/>
        <w:tblLook w:val="04A0" w:firstRow="1" w:lastRow="0" w:firstColumn="1" w:lastColumn="0" w:noHBand="0" w:noVBand="1"/>
      </w:tblPr>
      <w:tblGrid>
        <w:gridCol w:w="746"/>
        <w:gridCol w:w="1450"/>
        <w:gridCol w:w="1231"/>
        <w:gridCol w:w="1131"/>
        <w:gridCol w:w="3517"/>
        <w:gridCol w:w="1319"/>
      </w:tblGrid>
      <w:tr w:rsidR="00EC2593" w14:paraId="2C73DD73" w14:textId="77777777" w:rsidTr="00EC2593">
        <w:tc>
          <w:tcPr>
            <w:tcW w:w="397" w:type="pct"/>
            <w:shd w:val="clear" w:color="auto" w:fill="auto"/>
          </w:tcPr>
          <w:p w14:paraId="18E16B0A" w14:textId="77777777" w:rsidR="00EC2593" w:rsidRDefault="00EC2593" w:rsidP="00EC2593">
            <w:pPr>
              <w:pStyle w:val="TAH"/>
            </w:pPr>
            <w:r>
              <w:rPr>
                <w:rFonts w:hint="eastAsia"/>
              </w:rPr>
              <w:t>No.</w:t>
            </w:r>
          </w:p>
        </w:tc>
        <w:tc>
          <w:tcPr>
            <w:tcW w:w="772" w:type="pct"/>
            <w:shd w:val="clear" w:color="auto" w:fill="auto"/>
          </w:tcPr>
          <w:p w14:paraId="1AD40DB1" w14:textId="77777777" w:rsidR="00EC2593" w:rsidRDefault="00EC2593" w:rsidP="00EC2593">
            <w:pPr>
              <w:pStyle w:val="TAH"/>
            </w:pPr>
            <w:r>
              <w:t>Combination</w:t>
            </w:r>
          </w:p>
        </w:tc>
        <w:tc>
          <w:tcPr>
            <w:tcW w:w="655" w:type="pct"/>
            <w:shd w:val="clear" w:color="auto" w:fill="auto"/>
          </w:tcPr>
          <w:p w14:paraId="541DF579" w14:textId="77777777" w:rsidR="00EC2593" w:rsidRDefault="00EC2593" w:rsidP="00EC2593">
            <w:pPr>
              <w:pStyle w:val="TAH"/>
            </w:pPr>
            <w:r>
              <w:t>Aggressor</w:t>
            </w:r>
          </w:p>
        </w:tc>
        <w:tc>
          <w:tcPr>
            <w:tcW w:w="602" w:type="pct"/>
            <w:shd w:val="clear" w:color="auto" w:fill="auto"/>
          </w:tcPr>
          <w:p w14:paraId="1C5F0950" w14:textId="77777777" w:rsidR="00EC2593" w:rsidRDefault="00EC2593" w:rsidP="00EC2593">
            <w:pPr>
              <w:pStyle w:val="TAH"/>
            </w:pPr>
            <w:r>
              <w:t>Victim</w:t>
            </w:r>
          </w:p>
        </w:tc>
        <w:tc>
          <w:tcPr>
            <w:tcW w:w="1872" w:type="pct"/>
            <w:shd w:val="clear" w:color="auto" w:fill="auto"/>
          </w:tcPr>
          <w:p w14:paraId="04F4FA30" w14:textId="77777777" w:rsidR="00EC2593" w:rsidRDefault="00EC2593" w:rsidP="00EC2593">
            <w:pPr>
              <w:pStyle w:val="TAH"/>
            </w:pPr>
            <w:r w:rsidRPr="007C2FC0">
              <w:rPr>
                <w:color w:val="7030A0"/>
              </w:rPr>
              <w:t>Scope of Coexistence Simulation</w:t>
            </w:r>
          </w:p>
        </w:tc>
        <w:tc>
          <w:tcPr>
            <w:tcW w:w="702" w:type="pct"/>
            <w:shd w:val="clear" w:color="auto" w:fill="auto"/>
          </w:tcPr>
          <w:p w14:paraId="452EB8C9" w14:textId="77777777" w:rsidR="00EC2593" w:rsidRDefault="00EC2593" w:rsidP="00EC2593">
            <w:pPr>
              <w:pStyle w:val="TAH"/>
            </w:pPr>
            <w:r>
              <w:t>Study Phase</w:t>
            </w:r>
          </w:p>
        </w:tc>
      </w:tr>
      <w:tr w:rsidR="00EC2593" w14:paraId="20F3CFBA" w14:textId="77777777" w:rsidTr="00EC2593">
        <w:tc>
          <w:tcPr>
            <w:tcW w:w="397" w:type="pct"/>
          </w:tcPr>
          <w:p w14:paraId="740343DD" w14:textId="77777777" w:rsidR="00EC2593" w:rsidRDefault="00EC2593" w:rsidP="00EC2593">
            <w:pPr>
              <w:pStyle w:val="TAC"/>
              <w:rPr>
                <w:lang w:val="en-US"/>
              </w:rPr>
            </w:pPr>
            <w:r>
              <w:rPr>
                <w:rFonts w:hint="eastAsia"/>
              </w:rPr>
              <w:t>1</w:t>
            </w:r>
            <w:r>
              <w:rPr>
                <w:rFonts w:hint="eastAsia"/>
                <w:lang w:val="en-US"/>
              </w:rPr>
              <w:t xml:space="preserve"> </w:t>
            </w:r>
          </w:p>
        </w:tc>
        <w:tc>
          <w:tcPr>
            <w:tcW w:w="772" w:type="pct"/>
          </w:tcPr>
          <w:p w14:paraId="3C4F733D" w14:textId="77777777" w:rsidR="00EC2593" w:rsidRDefault="00EC2593" w:rsidP="00EC2593">
            <w:pPr>
              <w:pStyle w:val="TAC"/>
              <w:rPr>
                <w:lang w:val="en-US"/>
              </w:rPr>
            </w:pPr>
            <w:r>
              <w:rPr>
                <w:rFonts w:hint="eastAsia"/>
              </w:rPr>
              <w:t xml:space="preserve">TN with </w:t>
            </w:r>
            <w:r>
              <w:rPr>
                <w:rFonts w:hint="eastAsia"/>
                <w:lang w:val="en-US"/>
              </w:rPr>
              <w:t>NTN</w:t>
            </w:r>
          </w:p>
        </w:tc>
        <w:tc>
          <w:tcPr>
            <w:tcW w:w="655" w:type="pct"/>
          </w:tcPr>
          <w:p w14:paraId="4F04D209" w14:textId="77777777" w:rsidR="00EC2593" w:rsidRDefault="00EC2593" w:rsidP="00EC2593">
            <w:pPr>
              <w:pStyle w:val="TAC"/>
              <w:rPr>
                <w:lang w:val="en-US"/>
              </w:rPr>
            </w:pPr>
            <w:r>
              <w:rPr>
                <w:rFonts w:hint="eastAsia"/>
                <w:lang w:val="en-US"/>
              </w:rPr>
              <w:t>NTN UL</w:t>
            </w:r>
          </w:p>
        </w:tc>
        <w:tc>
          <w:tcPr>
            <w:tcW w:w="602" w:type="pct"/>
          </w:tcPr>
          <w:p w14:paraId="06FA8C2C" w14:textId="77777777" w:rsidR="00EC2593" w:rsidRDefault="00EC2593" w:rsidP="00EC2593">
            <w:pPr>
              <w:pStyle w:val="TAC"/>
              <w:rPr>
                <w:lang w:val="en-US"/>
              </w:rPr>
            </w:pPr>
            <w:r>
              <w:rPr>
                <w:rFonts w:hint="eastAsia"/>
                <w:lang w:val="en-US"/>
              </w:rPr>
              <w:t>TN UL</w:t>
            </w:r>
          </w:p>
        </w:tc>
        <w:tc>
          <w:tcPr>
            <w:tcW w:w="1872" w:type="pct"/>
          </w:tcPr>
          <w:p w14:paraId="54E032D9" w14:textId="77777777" w:rsidR="00EC2593" w:rsidRDefault="00EC2593" w:rsidP="00EC2593">
            <w:pPr>
              <w:pStyle w:val="TAL"/>
              <w:rPr>
                <w:rFonts w:cstheme="minorBidi"/>
                <w:color w:val="7030A0"/>
                <w:kern w:val="2"/>
                <w:szCs w:val="24"/>
                <w:lang w:val="en-US"/>
              </w:rPr>
            </w:pPr>
            <w:r>
              <w:rPr>
                <w:rFonts w:cstheme="minorBidi"/>
                <w:color w:val="7030A0"/>
                <w:kern w:val="2"/>
                <w:szCs w:val="24"/>
                <w:lang w:val="en-US"/>
              </w:rPr>
              <w:t>ACLR NTN UE to be varied/defined</w:t>
            </w:r>
          </w:p>
          <w:p w14:paraId="380B97E2" w14:textId="77777777" w:rsidR="00EC2593" w:rsidRPr="00A85A2B" w:rsidRDefault="00EC2593" w:rsidP="00EC2593">
            <w:pPr>
              <w:pStyle w:val="TAL"/>
              <w:rPr>
                <w:rFonts w:cstheme="minorBidi"/>
                <w:color w:val="7030A0"/>
                <w:kern w:val="2"/>
                <w:szCs w:val="24"/>
                <w:lang w:val="en-US"/>
              </w:rPr>
            </w:pPr>
            <w:r>
              <w:rPr>
                <w:rFonts w:cstheme="minorBidi"/>
                <w:color w:val="7030A0"/>
                <w:kern w:val="2"/>
                <w:szCs w:val="24"/>
                <w:lang w:val="en-US"/>
              </w:rPr>
              <w:t>ACS TN gNB fixed</w:t>
            </w:r>
          </w:p>
        </w:tc>
        <w:tc>
          <w:tcPr>
            <w:tcW w:w="702" w:type="pct"/>
          </w:tcPr>
          <w:p w14:paraId="2FCE85E8" w14:textId="77777777" w:rsidR="00EC2593" w:rsidRDefault="00EC2593" w:rsidP="00EC2593">
            <w:pPr>
              <w:pStyle w:val="TAC"/>
            </w:pPr>
          </w:p>
        </w:tc>
      </w:tr>
      <w:tr w:rsidR="00EC2593" w14:paraId="7BF131A0" w14:textId="77777777" w:rsidTr="00EC2593">
        <w:tc>
          <w:tcPr>
            <w:tcW w:w="397" w:type="pct"/>
          </w:tcPr>
          <w:p w14:paraId="4474E01F" w14:textId="77777777" w:rsidR="00EC2593" w:rsidRDefault="00EC2593" w:rsidP="00EC2593">
            <w:pPr>
              <w:pStyle w:val="TAC"/>
              <w:rPr>
                <w:lang w:val="en-US"/>
              </w:rPr>
            </w:pPr>
            <w:r>
              <w:rPr>
                <w:rFonts w:hint="eastAsia"/>
              </w:rPr>
              <w:t>2</w:t>
            </w:r>
          </w:p>
        </w:tc>
        <w:tc>
          <w:tcPr>
            <w:tcW w:w="772" w:type="pct"/>
          </w:tcPr>
          <w:p w14:paraId="52C6DF06" w14:textId="77777777" w:rsidR="00EC2593" w:rsidRDefault="00EC2593" w:rsidP="00EC2593">
            <w:pPr>
              <w:pStyle w:val="TAC"/>
            </w:pPr>
            <w:r>
              <w:rPr>
                <w:rFonts w:hint="eastAsia"/>
              </w:rPr>
              <w:t xml:space="preserve">TN with </w:t>
            </w:r>
            <w:r>
              <w:rPr>
                <w:rFonts w:hint="eastAsia"/>
                <w:lang w:val="en-US"/>
              </w:rPr>
              <w:t>NTN</w:t>
            </w:r>
          </w:p>
        </w:tc>
        <w:tc>
          <w:tcPr>
            <w:tcW w:w="655" w:type="pct"/>
          </w:tcPr>
          <w:p w14:paraId="3266DA3F" w14:textId="77777777" w:rsidR="00EC2593" w:rsidRDefault="00EC2593" w:rsidP="00EC2593">
            <w:pPr>
              <w:pStyle w:val="TAC"/>
              <w:rPr>
                <w:lang w:val="en-US"/>
              </w:rPr>
            </w:pPr>
            <w:r>
              <w:rPr>
                <w:rFonts w:hint="eastAsia"/>
                <w:lang w:val="en-US"/>
              </w:rPr>
              <w:t>TN UL</w:t>
            </w:r>
          </w:p>
        </w:tc>
        <w:tc>
          <w:tcPr>
            <w:tcW w:w="602" w:type="pct"/>
          </w:tcPr>
          <w:p w14:paraId="2ECF8066" w14:textId="77777777" w:rsidR="00EC2593" w:rsidRDefault="00EC2593" w:rsidP="00EC2593">
            <w:pPr>
              <w:pStyle w:val="TAC"/>
              <w:rPr>
                <w:lang w:val="en-US"/>
              </w:rPr>
            </w:pPr>
            <w:r>
              <w:rPr>
                <w:rFonts w:hint="eastAsia"/>
                <w:lang w:val="en-US"/>
              </w:rPr>
              <w:t>NTN UL</w:t>
            </w:r>
          </w:p>
        </w:tc>
        <w:tc>
          <w:tcPr>
            <w:tcW w:w="1872" w:type="pct"/>
          </w:tcPr>
          <w:p w14:paraId="697D96E7" w14:textId="77777777" w:rsidR="00EC2593" w:rsidRDefault="00EC2593" w:rsidP="00EC2593">
            <w:pPr>
              <w:pStyle w:val="TAL"/>
              <w:rPr>
                <w:rFonts w:cstheme="minorBidi"/>
                <w:color w:val="7030A0"/>
                <w:kern w:val="2"/>
                <w:szCs w:val="24"/>
                <w:lang w:val="en-US"/>
              </w:rPr>
            </w:pPr>
            <w:r>
              <w:rPr>
                <w:rFonts w:cstheme="minorBidi"/>
                <w:color w:val="7030A0"/>
                <w:kern w:val="2"/>
                <w:szCs w:val="24"/>
                <w:lang w:val="en-US"/>
              </w:rPr>
              <w:t>ACLR TN UE fixed</w:t>
            </w:r>
          </w:p>
          <w:p w14:paraId="1213118F" w14:textId="77777777" w:rsidR="00EC2593" w:rsidRPr="00A85A2B" w:rsidRDefault="00EC2593" w:rsidP="00EC2593">
            <w:pPr>
              <w:pStyle w:val="TAL"/>
              <w:rPr>
                <w:rFonts w:cstheme="minorBidi"/>
                <w:color w:val="7030A0"/>
                <w:kern w:val="2"/>
                <w:szCs w:val="24"/>
                <w:lang w:val="en-US"/>
              </w:rPr>
            </w:pPr>
            <w:r>
              <w:rPr>
                <w:rFonts w:cstheme="minorBidi"/>
                <w:color w:val="7030A0"/>
                <w:kern w:val="2"/>
                <w:szCs w:val="24"/>
                <w:lang w:val="en-US"/>
              </w:rPr>
              <w:t>ACS NTN SAN to be varied/defined</w:t>
            </w:r>
          </w:p>
        </w:tc>
        <w:tc>
          <w:tcPr>
            <w:tcW w:w="702" w:type="pct"/>
          </w:tcPr>
          <w:p w14:paraId="0095552C" w14:textId="77777777" w:rsidR="00EC2593" w:rsidRDefault="00EC2593" w:rsidP="00EC2593">
            <w:pPr>
              <w:pStyle w:val="TAC"/>
            </w:pPr>
          </w:p>
        </w:tc>
      </w:tr>
      <w:tr w:rsidR="00EC2593" w14:paraId="7C41D588" w14:textId="77777777" w:rsidTr="00EC2593">
        <w:tc>
          <w:tcPr>
            <w:tcW w:w="397" w:type="pct"/>
          </w:tcPr>
          <w:p w14:paraId="6F09D39D" w14:textId="77777777" w:rsidR="00EC2593" w:rsidRDefault="00EC2593" w:rsidP="00EC2593">
            <w:pPr>
              <w:pStyle w:val="TAC"/>
              <w:rPr>
                <w:lang w:val="en-US"/>
              </w:rPr>
            </w:pPr>
            <w:r>
              <w:rPr>
                <w:rFonts w:hint="eastAsia"/>
              </w:rPr>
              <w:t>3</w:t>
            </w:r>
          </w:p>
        </w:tc>
        <w:tc>
          <w:tcPr>
            <w:tcW w:w="772" w:type="pct"/>
          </w:tcPr>
          <w:p w14:paraId="67082997" w14:textId="77777777" w:rsidR="00EC2593" w:rsidRDefault="00EC2593" w:rsidP="00EC2593">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3F3073ED" w14:textId="77777777" w:rsidR="00EC2593" w:rsidRDefault="00EC2593" w:rsidP="00EC2593">
            <w:pPr>
              <w:pStyle w:val="TAC"/>
              <w:rPr>
                <w:rFonts w:cstheme="minorBidi"/>
                <w:kern w:val="2"/>
                <w:szCs w:val="24"/>
                <w:lang w:val="en-US"/>
              </w:rPr>
            </w:pPr>
            <w:r>
              <w:rPr>
                <w:rFonts w:hint="eastAsia"/>
                <w:lang w:val="en-US"/>
              </w:rPr>
              <w:t>NTN UL</w:t>
            </w:r>
          </w:p>
        </w:tc>
        <w:tc>
          <w:tcPr>
            <w:tcW w:w="602" w:type="pct"/>
          </w:tcPr>
          <w:p w14:paraId="40DC1E6B" w14:textId="77777777" w:rsidR="00EC2593" w:rsidRDefault="00EC2593" w:rsidP="00EC2593">
            <w:pPr>
              <w:pStyle w:val="TAC"/>
              <w:rPr>
                <w:rFonts w:cstheme="minorBidi"/>
                <w:kern w:val="2"/>
                <w:szCs w:val="24"/>
                <w:lang w:val="en-US"/>
              </w:rPr>
            </w:pPr>
            <w:r>
              <w:rPr>
                <w:rFonts w:hint="eastAsia"/>
                <w:lang w:val="en-US"/>
              </w:rPr>
              <w:t>TN DL</w:t>
            </w:r>
          </w:p>
        </w:tc>
        <w:tc>
          <w:tcPr>
            <w:tcW w:w="1872" w:type="pct"/>
          </w:tcPr>
          <w:p w14:paraId="5787C81C" w14:textId="77777777" w:rsidR="00EC2593" w:rsidRDefault="00EC2593" w:rsidP="00EC2593">
            <w:pPr>
              <w:pStyle w:val="TAL"/>
              <w:rPr>
                <w:rFonts w:cstheme="minorBidi"/>
                <w:color w:val="7030A0"/>
                <w:kern w:val="2"/>
                <w:szCs w:val="24"/>
                <w:lang w:val="en-US"/>
              </w:rPr>
            </w:pPr>
            <w:r>
              <w:rPr>
                <w:rFonts w:cstheme="minorBidi"/>
                <w:color w:val="7030A0"/>
                <w:kern w:val="2"/>
                <w:szCs w:val="24"/>
                <w:lang w:val="en-US"/>
              </w:rPr>
              <w:t>ACLR NTN UE to be varied/defined</w:t>
            </w:r>
          </w:p>
          <w:p w14:paraId="0F14C0D4" w14:textId="77777777" w:rsidR="00EC2593" w:rsidRPr="00A85A2B" w:rsidRDefault="00EC2593" w:rsidP="00EC2593">
            <w:pPr>
              <w:pStyle w:val="TAL"/>
              <w:rPr>
                <w:rFonts w:cstheme="minorBidi"/>
                <w:color w:val="7030A0"/>
                <w:kern w:val="2"/>
                <w:szCs w:val="24"/>
                <w:lang w:val="en-US"/>
              </w:rPr>
            </w:pPr>
            <w:r>
              <w:rPr>
                <w:rFonts w:cstheme="minorBidi"/>
                <w:color w:val="7030A0"/>
                <w:kern w:val="2"/>
                <w:szCs w:val="24"/>
                <w:lang w:val="en-US"/>
              </w:rPr>
              <w:t>ACS TN UE fixed</w:t>
            </w:r>
          </w:p>
        </w:tc>
        <w:tc>
          <w:tcPr>
            <w:tcW w:w="702" w:type="pct"/>
          </w:tcPr>
          <w:p w14:paraId="2A3632A6" w14:textId="77777777" w:rsidR="00EC2593" w:rsidRDefault="00EC2593" w:rsidP="00EC2593">
            <w:pPr>
              <w:pStyle w:val="TAC"/>
              <w:rPr>
                <w:rFonts w:cstheme="minorBidi"/>
                <w:kern w:val="2"/>
                <w:szCs w:val="24"/>
                <w:lang w:val="en-US"/>
              </w:rPr>
            </w:pPr>
          </w:p>
        </w:tc>
      </w:tr>
      <w:tr w:rsidR="00EC2593" w14:paraId="09BE69AC" w14:textId="77777777" w:rsidTr="00EC2593">
        <w:tc>
          <w:tcPr>
            <w:tcW w:w="397" w:type="pct"/>
          </w:tcPr>
          <w:p w14:paraId="04A9AA56" w14:textId="77777777" w:rsidR="00EC2593" w:rsidRDefault="00EC2593" w:rsidP="00EC2593">
            <w:pPr>
              <w:pStyle w:val="TAC"/>
              <w:rPr>
                <w:lang w:val="en-US"/>
              </w:rPr>
            </w:pPr>
            <w:r>
              <w:rPr>
                <w:rFonts w:hint="eastAsia"/>
              </w:rPr>
              <w:t>4</w:t>
            </w:r>
            <w:r>
              <w:rPr>
                <w:rFonts w:hint="eastAsia"/>
                <w:lang w:val="en-US"/>
              </w:rPr>
              <w:t xml:space="preserve"> </w:t>
            </w:r>
          </w:p>
        </w:tc>
        <w:tc>
          <w:tcPr>
            <w:tcW w:w="772" w:type="pct"/>
          </w:tcPr>
          <w:p w14:paraId="7BF85651" w14:textId="77777777" w:rsidR="00EC2593" w:rsidRDefault="00EC2593" w:rsidP="00EC2593">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011460A8" w14:textId="77777777" w:rsidR="00EC2593" w:rsidRPr="00411AA3" w:rsidRDefault="00EC2593" w:rsidP="00EC2593">
            <w:pPr>
              <w:pStyle w:val="TAC"/>
              <w:rPr>
                <w:rFonts w:cstheme="minorBidi"/>
                <w:kern w:val="2"/>
                <w:szCs w:val="24"/>
                <w:lang w:val="en-US"/>
              </w:rPr>
            </w:pPr>
            <w:r w:rsidRPr="00411AA3">
              <w:rPr>
                <w:rFonts w:hint="eastAsia"/>
                <w:lang w:val="en-US"/>
              </w:rPr>
              <w:t>TN</w:t>
            </w:r>
            <w:r w:rsidRPr="00411AA3">
              <w:rPr>
                <w:rFonts w:hint="eastAsia"/>
              </w:rPr>
              <w:t xml:space="preserve"> DL</w:t>
            </w:r>
          </w:p>
        </w:tc>
        <w:tc>
          <w:tcPr>
            <w:tcW w:w="602" w:type="pct"/>
          </w:tcPr>
          <w:p w14:paraId="05CCD0FF" w14:textId="77777777" w:rsidR="00EC2593" w:rsidRPr="00411AA3" w:rsidRDefault="00EC2593" w:rsidP="00EC2593">
            <w:pPr>
              <w:pStyle w:val="TAC"/>
              <w:rPr>
                <w:rFonts w:cstheme="minorBidi"/>
                <w:kern w:val="2"/>
                <w:szCs w:val="24"/>
                <w:lang w:val="en-US"/>
              </w:rPr>
            </w:pPr>
            <w:r w:rsidRPr="00411AA3">
              <w:rPr>
                <w:rFonts w:hint="eastAsia"/>
                <w:lang w:val="en-US"/>
              </w:rPr>
              <w:t>NTN UL</w:t>
            </w:r>
          </w:p>
        </w:tc>
        <w:tc>
          <w:tcPr>
            <w:tcW w:w="1872" w:type="pct"/>
          </w:tcPr>
          <w:p w14:paraId="1D7A7073" w14:textId="77777777" w:rsidR="00EC2593" w:rsidRDefault="00EC2593" w:rsidP="00EC2593">
            <w:pPr>
              <w:pStyle w:val="TAL"/>
              <w:rPr>
                <w:rFonts w:cstheme="minorBidi"/>
                <w:color w:val="7030A0"/>
                <w:kern w:val="2"/>
                <w:szCs w:val="24"/>
                <w:lang w:val="en-US"/>
              </w:rPr>
            </w:pPr>
            <w:r>
              <w:rPr>
                <w:rFonts w:cstheme="minorBidi"/>
                <w:color w:val="7030A0"/>
                <w:kern w:val="2"/>
                <w:szCs w:val="24"/>
                <w:lang w:val="en-US"/>
              </w:rPr>
              <w:t>ACLR TN gNB fixed</w:t>
            </w:r>
          </w:p>
          <w:p w14:paraId="7D38B862" w14:textId="77777777" w:rsidR="00EC2593" w:rsidRPr="009D22D2" w:rsidRDefault="00EC2593" w:rsidP="00EC2593">
            <w:pPr>
              <w:pStyle w:val="TAL"/>
              <w:rPr>
                <w:rFonts w:cstheme="minorBidi"/>
                <w:color w:val="7030A0"/>
                <w:kern w:val="2"/>
                <w:szCs w:val="24"/>
                <w:lang w:val="en-US"/>
              </w:rPr>
            </w:pPr>
            <w:r>
              <w:rPr>
                <w:rFonts w:cstheme="minorBidi"/>
                <w:color w:val="7030A0"/>
                <w:kern w:val="2"/>
                <w:szCs w:val="24"/>
                <w:lang w:val="en-US"/>
              </w:rPr>
              <w:t>ACS NTN SAN to be varied/defined</w:t>
            </w:r>
          </w:p>
        </w:tc>
        <w:tc>
          <w:tcPr>
            <w:tcW w:w="702" w:type="pct"/>
          </w:tcPr>
          <w:p w14:paraId="040688E5" w14:textId="77777777" w:rsidR="00EC2593" w:rsidRDefault="00EC2593" w:rsidP="00EC2593">
            <w:pPr>
              <w:pStyle w:val="TAC"/>
              <w:rPr>
                <w:rFonts w:cstheme="minorBidi"/>
                <w:kern w:val="2"/>
                <w:szCs w:val="24"/>
                <w:lang w:val="en-US"/>
              </w:rPr>
            </w:pPr>
          </w:p>
        </w:tc>
      </w:tr>
      <w:tr w:rsidR="00EC2593" w14:paraId="686C7C0D" w14:textId="77777777" w:rsidTr="00EC2593">
        <w:tc>
          <w:tcPr>
            <w:tcW w:w="397" w:type="pct"/>
          </w:tcPr>
          <w:p w14:paraId="68E8B2F7" w14:textId="77777777" w:rsidR="00EC2593" w:rsidRDefault="00EC2593" w:rsidP="00EC2593">
            <w:pPr>
              <w:pStyle w:val="TAC"/>
              <w:rPr>
                <w:lang w:val="en-US"/>
              </w:rPr>
            </w:pPr>
            <w:r>
              <w:rPr>
                <w:rFonts w:hint="eastAsia"/>
                <w:lang w:val="en-US"/>
              </w:rPr>
              <w:t>5</w:t>
            </w:r>
          </w:p>
        </w:tc>
        <w:tc>
          <w:tcPr>
            <w:tcW w:w="772" w:type="pct"/>
          </w:tcPr>
          <w:p w14:paraId="42269282" w14:textId="77777777" w:rsidR="00EC2593" w:rsidRDefault="00EC2593" w:rsidP="00EC2593">
            <w:pPr>
              <w:pStyle w:val="TAC"/>
            </w:pPr>
            <w:r>
              <w:rPr>
                <w:rFonts w:hint="eastAsia"/>
              </w:rPr>
              <w:t xml:space="preserve">TN with </w:t>
            </w:r>
            <w:r>
              <w:rPr>
                <w:rFonts w:hint="eastAsia"/>
                <w:lang w:val="en-US"/>
              </w:rPr>
              <w:t>NTN</w:t>
            </w:r>
          </w:p>
        </w:tc>
        <w:tc>
          <w:tcPr>
            <w:tcW w:w="655" w:type="pct"/>
          </w:tcPr>
          <w:p w14:paraId="5CCF6AD4" w14:textId="77777777" w:rsidR="00EC2593" w:rsidRPr="00411AA3" w:rsidRDefault="00EC2593" w:rsidP="00EC2593">
            <w:pPr>
              <w:pStyle w:val="TAC"/>
              <w:rPr>
                <w:lang w:val="en-US"/>
              </w:rPr>
            </w:pPr>
            <w:r w:rsidRPr="00411AA3">
              <w:rPr>
                <w:rFonts w:hint="eastAsia"/>
                <w:lang w:val="en-US"/>
              </w:rPr>
              <w:t>TN DL</w:t>
            </w:r>
          </w:p>
        </w:tc>
        <w:tc>
          <w:tcPr>
            <w:tcW w:w="602" w:type="pct"/>
          </w:tcPr>
          <w:p w14:paraId="1C422C8C" w14:textId="77777777" w:rsidR="00EC2593" w:rsidRPr="00411AA3" w:rsidRDefault="00EC2593" w:rsidP="00EC2593">
            <w:pPr>
              <w:pStyle w:val="TAC"/>
              <w:rPr>
                <w:lang w:val="en-US"/>
              </w:rPr>
            </w:pPr>
            <w:r w:rsidRPr="00411AA3">
              <w:rPr>
                <w:rFonts w:hint="eastAsia"/>
                <w:lang w:val="en-US"/>
              </w:rPr>
              <w:t>NTN DL</w:t>
            </w:r>
          </w:p>
        </w:tc>
        <w:tc>
          <w:tcPr>
            <w:tcW w:w="1872" w:type="pct"/>
          </w:tcPr>
          <w:p w14:paraId="31B3AF0F" w14:textId="77777777" w:rsidR="00EC2593" w:rsidRDefault="00EC2593" w:rsidP="00EC2593">
            <w:pPr>
              <w:pStyle w:val="TAL"/>
              <w:rPr>
                <w:rFonts w:cstheme="minorBidi"/>
                <w:color w:val="7030A0"/>
                <w:kern w:val="2"/>
                <w:szCs w:val="24"/>
                <w:lang w:val="en-US"/>
              </w:rPr>
            </w:pPr>
            <w:r>
              <w:rPr>
                <w:rFonts w:cstheme="minorBidi"/>
                <w:color w:val="7030A0"/>
                <w:kern w:val="2"/>
                <w:szCs w:val="24"/>
                <w:lang w:val="en-US"/>
              </w:rPr>
              <w:t>ACLR TN gNB fixed</w:t>
            </w:r>
          </w:p>
          <w:p w14:paraId="554F8EC4" w14:textId="77777777" w:rsidR="00EC2593" w:rsidRPr="009D22D2" w:rsidRDefault="00EC2593" w:rsidP="00EC2593">
            <w:pPr>
              <w:pStyle w:val="TAL"/>
              <w:rPr>
                <w:rFonts w:cstheme="minorBidi"/>
                <w:color w:val="7030A0"/>
                <w:kern w:val="2"/>
                <w:szCs w:val="24"/>
                <w:lang w:val="en-US"/>
              </w:rPr>
            </w:pPr>
            <w:r>
              <w:rPr>
                <w:rFonts w:cstheme="minorBidi"/>
                <w:color w:val="7030A0"/>
                <w:kern w:val="2"/>
                <w:szCs w:val="24"/>
                <w:lang w:val="en-US"/>
              </w:rPr>
              <w:t>ACS NTN UE to be varied/defined</w:t>
            </w:r>
          </w:p>
        </w:tc>
        <w:tc>
          <w:tcPr>
            <w:tcW w:w="702" w:type="pct"/>
          </w:tcPr>
          <w:p w14:paraId="6824D782" w14:textId="77777777" w:rsidR="00EC2593" w:rsidRDefault="00EC2593" w:rsidP="00EC2593">
            <w:pPr>
              <w:pStyle w:val="TAC"/>
              <w:rPr>
                <w:lang w:val="en-US"/>
              </w:rPr>
            </w:pPr>
          </w:p>
        </w:tc>
      </w:tr>
      <w:tr w:rsidR="00EC2593" w14:paraId="57C436C4" w14:textId="77777777" w:rsidTr="00EC2593">
        <w:tc>
          <w:tcPr>
            <w:tcW w:w="397" w:type="pct"/>
          </w:tcPr>
          <w:p w14:paraId="24DFF928" w14:textId="77777777" w:rsidR="00EC2593" w:rsidRDefault="00EC2593" w:rsidP="00EC2593">
            <w:pPr>
              <w:pStyle w:val="TAC"/>
              <w:rPr>
                <w:lang w:val="en-US"/>
              </w:rPr>
            </w:pPr>
            <w:r>
              <w:rPr>
                <w:rFonts w:hint="eastAsia"/>
                <w:lang w:val="en-US"/>
              </w:rPr>
              <w:t>6</w:t>
            </w:r>
          </w:p>
        </w:tc>
        <w:tc>
          <w:tcPr>
            <w:tcW w:w="772" w:type="pct"/>
          </w:tcPr>
          <w:p w14:paraId="3F6645BA" w14:textId="77777777" w:rsidR="00EC2593" w:rsidRDefault="00EC2593" w:rsidP="00EC2593">
            <w:pPr>
              <w:pStyle w:val="TAC"/>
            </w:pPr>
            <w:r>
              <w:rPr>
                <w:rFonts w:hint="eastAsia"/>
              </w:rPr>
              <w:t xml:space="preserve">TN with </w:t>
            </w:r>
            <w:r>
              <w:rPr>
                <w:rFonts w:hint="eastAsia"/>
                <w:lang w:val="en-US"/>
              </w:rPr>
              <w:t>NTN</w:t>
            </w:r>
          </w:p>
        </w:tc>
        <w:tc>
          <w:tcPr>
            <w:tcW w:w="655" w:type="pct"/>
          </w:tcPr>
          <w:p w14:paraId="518DD460" w14:textId="77777777" w:rsidR="00EC2593" w:rsidRPr="00411AA3" w:rsidRDefault="00EC2593" w:rsidP="00EC2593">
            <w:pPr>
              <w:pStyle w:val="TAC"/>
              <w:rPr>
                <w:lang w:val="en-US"/>
              </w:rPr>
            </w:pPr>
            <w:r w:rsidRPr="00411AA3">
              <w:rPr>
                <w:rFonts w:hint="eastAsia"/>
                <w:lang w:val="en-US"/>
              </w:rPr>
              <w:t>NTN DL</w:t>
            </w:r>
          </w:p>
        </w:tc>
        <w:tc>
          <w:tcPr>
            <w:tcW w:w="602" w:type="pct"/>
          </w:tcPr>
          <w:p w14:paraId="49193E9E" w14:textId="77777777" w:rsidR="00EC2593" w:rsidRPr="00411AA3" w:rsidRDefault="00EC2593" w:rsidP="00EC2593">
            <w:pPr>
              <w:pStyle w:val="TAC"/>
              <w:rPr>
                <w:lang w:val="en-US"/>
              </w:rPr>
            </w:pPr>
            <w:r w:rsidRPr="00411AA3">
              <w:rPr>
                <w:rFonts w:hint="eastAsia"/>
                <w:lang w:val="en-US"/>
              </w:rPr>
              <w:t>TN DL</w:t>
            </w:r>
          </w:p>
        </w:tc>
        <w:tc>
          <w:tcPr>
            <w:tcW w:w="1872" w:type="pct"/>
          </w:tcPr>
          <w:p w14:paraId="688401C5" w14:textId="77777777" w:rsidR="00EC2593" w:rsidRDefault="00EC2593" w:rsidP="00EC2593">
            <w:pPr>
              <w:pStyle w:val="TAL"/>
              <w:rPr>
                <w:rFonts w:cstheme="minorBidi"/>
                <w:color w:val="7030A0"/>
                <w:kern w:val="2"/>
                <w:szCs w:val="24"/>
                <w:lang w:val="en-US"/>
              </w:rPr>
            </w:pPr>
            <w:r>
              <w:rPr>
                <w:rFonts w:cstheme="minorBidi"/>
                <w:color w:val="7030A0"/>
                <w:kern w:val="2"/>
                <w:szCs w:val="24"/>
                <w:lang w:val="en-US"/>
              </w:rPr>
              <w:t>ACLR NTN SAN to be varied/defined</w:t>
            </w:r>
          </w:p>
          <w:p w14:paraId="2B44E29F" w14:textId="77777777" w:rsidR="00EC2593" w:rsidRPr="009D22D2" w:rsidRDefault="00EC2593" w:rsidP="00EC2593">
            <w:pPr>
              <w:pStyle w:val="TAL"/>
              <w:rPr>
                <w:rFonts w:cstheme="minorBidi"/>
                <w:color w:val="7030A0"/>
                <w:kern w:val="2"/>
                <w:szCs w:val="24"/>
                <w:lang w:val="en-US"/>
              </w:rPr>
            </w:pPr>
            <w:r>
              <w:rPr>
                <w:rFonts w:cstheme="minorBidi"/>
                <w:color w:val="7030A0"/>
                <w:kern w:val="2"/>
                <w:szCs w:val="24"/>
                <w:lang w:val="en-US"/>
              </w:rPr>
              <w:t>ACS TN UE fixed</w:t>
            </w:r>
          </w:p>
        </w:tc>
        <w:tc>
          <w:tcPr>
            <w:tcW w:w="702" w:type="pct"/>
          </w:tcPr>
          <w:p w14:paraId="0CB6B180" w14:textId="77777777" w:rsidR="00EC2593" w:rsidRDefault="00EC2593" w:rsidP="00EC2593">
            <w:pPr>
              <w:pStyle w:val="TAC"/>
              <w:rPr>
                <w:lang w:val="en-US"/>
              </w:rPr>
            </w:pPr>
          </w:p>
        </w:tc>
      </w:tr>
      <w:tr w:rsidR="00EC2593" w14:paraId="28B6B1A1" w14:textId="77777777" w:rsidTr="00EC2593">
        <w:tc>
          <w:tcPr>
            <w:tcW w:w="397" w:type="pct"/>
          </w:tcPr>
          <w:p w14:paraId="1D75F10B" w14:textId="77777777" w:rsidR="00EC2593" w:rsidRPr="00411AA3" w:rsidRDefault="00EC2593" w:rsidP="00EC2593">
            <w:pPr>
              <w:pStyle w:val="TAC"/>
              <w:rPr>
                <w:rFonts w:eastAsiaTheme="minorEastAsia"/>
                <w:lang w:val="en-US"/>
              </w:rPr>
            </w:pPr>
            <w:r>
              <w:rPr>
                <w:rFonts w:eastAsiaTheme="minorEastAsia" w:hint="eastAsia"/>
                <w:lang w:val="en-US"/>
              </w:rPr>
              <w:t>7</w:t>
            </w:r>
          </w:p>
        </w:tc>
        <w:tc>
          <w:tcPr>
            <w:tcW w:w="772" w:type="pct"/>
          </w:tcPr>
          <w:p w14:paraId="50AD05CB" w14:textId="77777777" w:rsidR="00EC2593" w:rsidRDefault="00EC2593" w:rsidP="00EC2593">
            <w:pPr>
              <w:pStyle w:val="TAC"/>
            </w:pPr>
            <w:r>
              <w:rPr>
                <w:rFonts w:hint="eastAsia"/>
              </w:rPr>
              <w:t xml:space="preserve">TN with </w:t>
            </w:r>
            <w:r>
              <w:rPr>
                <w:rFonts w:hint="eastAsia"/>
                <w:lang w:val="en-US"/>
              </w:rPr>
              <w:t>NTN</w:t>
            </w:r>
          </w:p>
        </w:tc>
        <w:tc>
          <w:tcPr>
            <w:tcW w:w="655" w:type="pct"/>
          </w:tcPr>
          <w:p w14:paraId="18C40B93" w14:textId="77777777" w:rsidR="00EC2593" w:rsidRPr="00411AA3" w:rsidRDefault="00EC2593" w:rsidP="00EC2593">
            <w:pPr>
              <w:pStyle w:val="TAC"/>
              <w:rPr>
                <w:lang w:val="en-US"/>
              </w:rPr>
            </w:pPr>
            <w:r w:rsidRPr="00411AA3">
              <w:rPr>
                <w:rFonts w:hint="eastAsia"/>
                <w:lang w:val="en-US"/>
              </w:rPr>
              <w:t>NTN DL</w:t>
            </w:r>
          </w:p>
        </w:tc>
        <w:tc>
          <w:tcPr>
            <w:tcW w:w="602" w:type="pct"/>
          </w:tcPr>
          <w:p w14:paraId="33FCBD2D" w14:textId="77777777" w:rsidR="00EC2593" w:rsidRPr="00411AA3" w:rsidRDefault="00EC2593" w:rsidP="00EC2593">
            <w:pPr>
              <w:pStyle w:val="TAC"/>
              <w:rPr>
                <w:rFonts w:eastAsiaTheme="minorEastAsia"/>
                <w:lang w:val="en-US"/>
              </w:rPr>
            </w:pPr>
            <w:r>
              <w:rPr>
                <w:rFonts w:eastAsiaTheme="minorEastAsia"/>
                <w:lang w:val="en-US"/>
              </w:rPr>
              <w:t>TN UL</w:t>
            </w:r>
          </w:p>
        </w:tc>
        <w:tc>
          <w:tcPr>
            <w:tcW w:w="1872" w:type="pct"/>
          </w:tcPr>
          <w:p w14:paraId="01F238B9" w14:textId="77777777" w:rsidR="00EC2593" w:rsidRDefault="00EC2593" w:rsidP="00EC2593">
            <w:pPr>
              <w:pStyle w:val="TAL"/>
              <w:rPr>
                <w:rFonts w:cstheme="minorBidi"/>
                <w:color w:val="7030A0"/>
                <w:kern w:val="2"/>
                <w:szCs w:val="24"/>
                <w:lang w:val="en-US"/>
              </w:rPr>
            </w:pPr>
            <w:r>
              <w:rPr>
                <w:rFonts w:cstheme="minorBidi"/>
                <w:color w:val="7030A0"/>
                <w:kern w:val="2"/>
                <w:szCs w:val="24"/>
                <w:lang w:val="en-US"/>
              </w:rPr>
              <w:t>ACLR NTN SAN to be varied/defined</w:t>
            </w:r>
          </w:p>
          <w:p w14:paraId="4476CEB9" w14:textId="77777777" w:rsidR="00EC2593" w:rsidRPr="009D22D2" w:rsidRDefault="00EC2593" w:rsidP="00EC2593">
            <w:pPr>
              <w:pStyle w:val="TAL"/>
              <w:rPr>
                <w:rFonts w:cstheme="minorBidi"/>
                <w:color w:val="7030A0"/>
                <w:kern w:val="2"/>
                <w:szCs w:val="24"/>
                <w:lang w:val="en-US"/>
              </w:rPr>
            </w:pPr>
            <w:r>
              <w:rPr>
                <w:rFonts w:cstheme="minorBidi"/>
                <w:color w:val="7030A0"/>
                <w:kern w:val="2"/>
                <w:szCs w:val="24"/>
                <w:lang w:val="en-US"/>
              </w:rPr>
              <w:t>ACS TN gNB fixed</w:t>
            </w:r>
          </w:p>
        </w:tc>
        <w:tc>
          <w:tcPr>
            <w:tcW w:w="702" w:type="pct"/>
          </w:tcPr>
          <w:p w14:paraId="1CE56DEC" w14:textId="77777777" w:rsidR="00EC2593" w:rsidRDefault="00EC2593" w:rsidP="00EC2593">
            <w:pPr>
              <w:pStyle w:val="TAC"/>
              <w:rPr>
                <w:lang w:val="en-US"/>
              </w:rPr>
            </w:pPr>
          </w:p>
        </w:tc>
      </w:tr>
      <w:tr w:rsidR="00EC2593" w14:paraId="51D4DEC6" w14:textId="77777777" w:rsidTr="00EC2593">
        <w:tc>
          <w:tcPr>
            <w:tcW w:w="397" w:type="pct"/>
          </w:tcPr>
          <w:p w14:paraId="03C93E7D" w14:textId="77777777" w:rsidR="00EC2593" w:rsidRDefault="00EC2593" w:rsidP="00EC2593">
            <w:pPr>
              <w:pStyle w:val="TAC"/>
              <w:rPr>
                <w:rFonts w:eastAsiaTheme="minorEastAsia"/>
                <w:lang w:val="en-US"/>
              </w:rPr>
            </w:pPr>
            <w:r>
              <w:rPr>
                <w:rFonts w:eastAsiaTheme="minorEastAsia" w:hint="eastAsia"/>
                <w:lang w:val="en-US"/>
              </w:rPr>
              <w:t>8</w:t>
            </w:r>
          </w:p>
        </w:tc>
        <w:tc>
          <w:tcPr>
            <w:tcW w:w="772" w:type="pct"/>
          </w:tcPr>
          <w:p w14:paraId="5A6F0272" w14:textId="77777777" w:rsidR="00EC2593" w:rsidRDefault="00EC2593" w:rsidP="00EC2593">
            <w:pPr>
              <w:pStyle w:val="TAC"/>
            </w:pPr>
            <w:r>
              <w:rPr>
                <w:rFonts w:hint="eastAsia"/>
              </w:rPr>
              <w:t xml:space="preserve">TN with </w:t>
            </w:r>
            <w:r>
              <w:rPr>
                <w:rFonts w:hint="eastAsia"/>
                <w:lang w:val="en-US"/>
              </w:rPr>
              <w:t>NTN</w:t>
            </w:r>
          </w:p>
        </w:tc>
        <w:tc>
          <w:tcPr>
            <w:tcW w:w="655" w:type="pct"/>
          </w:tcPr>
          <w:p w14:paraId="6FBDC2BA" w14:textId="77777777" w:rsidR="00EC2593" w:rsidRPr="00411AA3" w:rsidRDefault="00EC2593" w:rsidP="00EC2593">
            <w:pPr>
              <w:pStyle w:val="TAC"/>
              <w:rPr>
                <w:rFonts w:eastAsiaTheme="minorEastAsia"/>
                <w:lang w:val="en-US"/>
              </w:rPr>
            </w:pPr>
            <w:r>
              <w:rPr>
                <w:rFonts w:eastAsiaTheme="minorEastAsia" w:hint="eastAsia"/>
                <w:lang w:val="en-US"/>
              </w:rPr>
              <w:t>T</w:t>
            </w:r>
            <w:r>
              <w:rPr>
                <w:rFonts w:eastAsiaTheme="minorEastAsia"/>
                <w:lang w:val="en-US"/>
              </w:rPr>
              <w:t>N UL</w:t>
            </w:r>
          </w:p>
        </w:tc>
        <w:tc>
          <w:tcPr>
            <w:tcW w:w="602" w:type="pct"/>
          </w:tcPr>
          <w:p w14:paraId="5DE44850" w14:textId="77777777" w:rsidR="00EC2593" w:rsidRDefault="00EC2593" w:rsidP="00EC2593">
            <w:pPr>
              <w:pStyle w:val="TAC"/>
              <w:rPr>
                <w:rFonts w:eastAsiaTheme="minorEastAsia"/>
                <w:lang w:val="en-US"/>
              </w:rPr>
            </w:pPr>
            <w:r>
              <w:rPr>
                <w:rFonts w:eastAsiaTheme="minorEastAsia" w:hint="eastAsia"/>
                <w:lang w:val="en-US"/>
              </w:rPr>
              <w:t>N</w:t>
            </w:r>
            <w:r>
              <w:rPr>
                <w:rFonts w:eastAsiaTheme="minorEastAsia"/>
                <w:lang w:val="en-US"/>
              </w:rPr>
              <w:t>TN DL</w:t>
            </w:r>
          </w:p>
        </w:tc>
        <w:tc>
          <w:tcPr>
            <w:tcW w:w="1872" w:type="pct"/>
          </w:tcPr>
          <w:p w14:paraId="19B710E3" w14:textId="77777777" w:rsidR="00EC2593" w:rsidRDefault="00EC2593" w:rsidP="00EC2593">
            <w:pPr>
              <w:pStyle w:val="TAL"/>
              <w:rPr>
                <w:rFonts w:cstheme="minorBidi"/>
                <w:color w:val="7030A0"/>
                <w:kern w:val="2"/>
                <w:szCs w:val="24"/>
                <w:lang w:val="en-US"/>
              </w:rPr>
            </w:pPr>
            <w:r>
              <w:rPr>
                <w:rFonts w:cstheme="minorBidi"/>
                <w:color w:val="7030A0"/>
                <w:kern w:val="2"/>
                <w:szCs w:val="24"/>
                <w:lang w:val="en-US"/>
              </w:rPr>
              <w:t>ACLR TN UE fixed</w:t>
            </w:r>
          </w:p>
          <w:p w14:paraId="1F0F968E" w14:textId="77777777" w:rsidR="00EC2593" w:rsidRPr="009D22D2" w:rsidRDefault="00EC2593" w:rsidP="00EC2593">
            <w:pPr>
              <w:pStyle w:val="TAL"/>
              <w:rPr>
                <w:rFonts w:cstheme="minorBidi"/>
                <w:color w:val="7030A0"/>
                <w:kern w:val="2"/>
                <w:szCs w:val="24"/>
                <w:lang w:val="en-US"/>
              </w:rPr>
            </w:pPr>
            <w:r>
              <w:rPr>
                <w:rFonts w:cstheme="minorBidi"/>
                <w:color w:val="7030A0"/>
                <w:kern w:val="2"/>
                <w:szCs w:val="24"/>
                <w:lang w:val="en-US"/>
              </w:rPr>
              <w:t>ACS NTN UE to be varied/defined</w:t>
            </w:r>
          </w:p>
        </w:tc>
        <w:tc>
          <w:tcPr>
            <w:tcW w:w="702" w:type="pct"/>
          </w:tcPr>
          <w:p w14:paraId="340F8101" w14:textId="77777777" w:rsidR="00EC2593" w:rsidRDefault="00EC2593" w:rsidP="00EC2593">
            <w:pPr>
              <w:pStyle w:val="TAC"/>
              <w:rPr>
                <w:lang w:val="en-US"/>
              </w:rPr>
            </w:pPr>
          </w:p>
        </w:tc>
      </w:tr>
      <w:tr w:rsidR="00EC2593" w14:paraId="56D84E68" w14:textId="77777777" w:rsidTr="00EC2593">
        <w:tc>
          <w:tcPr>
            <w:tcW w:w="5000" w:type="pct"/>
            <w:gridSpan w:val="6"/>
          </w:tcPr>
          <w:p w14:paraId="6E7342D8" w14:textId="77777777" w:rsidR="00EC2593" w:rsidRPr="002E721C" w:rsidRDefault="00EC2593" w:rsidP="00EC2593">
            <w:pPr>
              <w:pStyle w:val="TAC"/>
              <w:jc w:val="left"/>
              <w:rPr>
                <w:color w:val="F79646" w:themeColor="accent6"/>
                <w:lang w:val="en-US"/>
              </w:rPr>
            </w:pPr>
            <w:r w:rsidRPr="0084311D">
              <w:rPr>
                <w:rFonts w:hint="eastAsia"/>
                <w:color w:val="000000" w:themeColor="text1"/>
                <w:lang w:val="en-US"/>
              </w:rPr>
              <w:t>NOTE 1: For coexistence between Ka-</w:t>
            </w:r>
            <w:r w:rsidRPr="0084311D">
              <w:rPr>
                <w:color w:val="000000" w:themeColor="text1"/>
                <w:lang w:val="en-US"/>
              </w:rPr>
              <w:t>B</w:t>
            </w:r>
            <w:r w:rsidRPr="0084311D">
              <w:rPr>
                <w:rFonts w:hint="eastAsia"/>
                <w:color w:val="000000" w:themeColor="text1"/>
                <w:lang w:val="en-US"/>
              </w:rPr>
              <w:t xml:space="preserve">and DL and </w:t>
            </w:r>
            <w:r>
              <w:rPr>
                <w:color w:val="000000" w:themeColor="text1"/>
                <w:lang w:val="en-US"/>
              </w:rPr>
              <w:t>adjacent</w:t>
            </w:r>
            <w:r w:rsidRPr="0084311D">
              <w:rPr>
                <w:rFonts w:hint="eastAsia"/>
                <w:color w:val="000000" w:themeColor="text1"/>
                <w:lang w:val="en-US"/>
              </w:rPr>
              <w:t xml:space="preserve"> TN bands, there are no 3GPP defined</w:t>
            </w:r>
            <w:r w:rsidRPr="0084311D">
              <w:rPr>
                <w:color w:val="000000" w:themeColor="text1"/>
                <w:lang w:val="en-US"/>
              </w:rPr>
              <w:t>/specified</w:t>
            </w:r>
            <w:r w:rsidRPr="0084311D">
              <w:rPr>
                <w:rFonts w:hint="eastAsia"/>
                <w:color w:val="000000" w:themeColor="text1"/>
                <w:lang w:val="en-US"/>
              </w:rPr>
              <w:t xml:space="preserve"> TN bands.</w:t>
            </w:r>
          </w:p>
        </w:tc>
      </w:tr>
    </w:tbl>
    <w:p w14:paraId="4D531CA8" w14:textId="19BBCC33" w:rsidR="00231958" w:rsidRDefault="00231958" w:rsidP="00231958">
      <w:pPr>
        <w:rPr>
          <w:lang w:eastAsia="fr-FR"/>
        </w:rPr>
      </w:pPr>
    </w:p>
    <w:p w14:paraId="54958CCE" w14:textId="0847913B" w:rsidR="00EC2593" w:rsidRDefault="00EC2593" w:rsidP="00231958">
      <w:pPr>
        <w:rPr>
          <w:lang w:eastAsia="fr-FR"/>
        </w:rPr>
      </w:pPr>
    </w:p>
    <w:p w14:paraId="3C9B4878" w14:textId="77777777" w:rsidR="00EC2593" w:rsidRPr="00320420" w:rsidRDefault="00EC2593" w:rsidP="00231958">
      <w:pPr>
        <w:rPr>
          <w:lang w:eastAsia="fr-FR"/>
        </w:rPr>
      </w:pPr>
    </w:p>
    <w:p w14:paraId="1F4A5DB0" w14:textId="77777777" w:rsidR="0025769B" w:rsidRDefault="00231958" w:rsidP="0025769B">
      <w:pPr>
        <w:pStyle w:val="Titre1"/>
        <w:rPr>
          <w:lang w:eastAsia="fr-FR"/>
        </w:rPr>
      </w:pPr>
      <w:r w:rsidRPr="00A44E90">
        <w:rPr>
          <w:lang w:eastAsia="fr-FR"/>
        </w:rPr>
        <w:lastRenderedPageBreak/>
        <w:t>Discussion</w:t>
      </w:r>
      <w:r>
        <w:rPr>
          <w:lang w:eastAsia="fr-FR"/>
        </w:rPr>
        <w:t xml:space="preserve"> with respect to Satellite (SAN) parameters</w:t>
      </w:r>
    </w:p>
    <w:p w14:paraId="23B7A38A" w14:textId="36C6FCEB" w:rsidR="0025769B" w:rsidRPr="0025769B" w:rsidRDefault="0025769B" w:rsidP="0025769B">
      <w:pPr>
        <w:pStyle w:val="Titre2"/>
        <w:rPr>
          <w:rFonts w:ascii="Arial" w:hAnsi="Arial" w:cs="Arial"/>
          <w:b w:val="0"/>
          <w:lang w:val="en-GB"/>
        </w:rPr>
      </w:pPr>
      <w:r w:rsidRPr="0025769B">
        <w:rPr>
          <w:rFonts w:ascii="Arial" w:hAnsi="Arial" w:cs="Arial"/>
          <w:b w:val="0"/>
          <w:lang w:val="en-GB"/>
        </w:rPr>
        <w:t xml:space="preserve">3.1 </w:t>
      </w:r>
      <w:r>
        <w:rPr>
          <w:rFonts w:ascii="Arial" w:hAnsi="Arial" w:cs="Arial"/>
          <w:b w:val="0"/>
          <w:lang w:val="en-GB"/>
        </w:rPr>
        <w:t>Ka-</w:t>
      </w:r>
      <w:r w:rsidRPr="0025769B">
        <w:rPr>
          <w:rFonts w:ascii="Arial" w:hAnsi="Arial" w:cs="Arial"/>
          <w:b w:val="0"/>
          <w:lang w:val="en-GB"/>
        </w:rPr>
        <w:t>Band Satellite Antenna pattern</w:t>
      </w:r>
    </w:p>
    <w:p w14:paraId="085A5218" w14:textId="0D87A143" w:rsidR="0025769B" w:rsidRPr="00954134" w:rsidRDefault="0025769B" w:rsidP="0025769B">
      <w:pPr>
        <w:jc w:val="both"/>
        <w:rPr>
          <w:rFonts w:ascii="Arial" w:hAnsi="Arial" w:cs="Arial"/>
          <w:sz w:val="20"/>
          <w:szCs w:val="20"/>
          <w:lang w:val="en-GB"/>
        </w:rPr>
      </w:pPr>
      <w:r w:rsidRPr="00954134">
        <w:rPr>
          <w:rFonts w:ascii="Arial" w:hAnsi="Arial" w:cs="Arial"/>
          <w:sz w:val="20"/>
          <w:szCs w:val="20"/>
          <w:lang w:val="en-GB"/>
        </w:rPr>
        <w:t>The following normalised antenna pattern, corresponding to a circular aperture theoretical antenna pattern can be considered by RAN</w:t>
      </w:r>
      <w:r w:rsidR="002F17A7" w:rsidRPr="00954134">
        <w:rPr>
          <w:rFonts w:ascii="Arial" w:hAnsi="Arial" w:cs="Arial"/>
          <w:sz w:val="20"/>
          <w:szCs w:val="20"/>
          <w:lang w:val="en-GB"/>
        </w:rPr>
        <w:t>4</w:t>
      </w:r>
      <w:r w:rsidRPr="00954134">
        <w:rPr>
          <w:rFonts w:ascii="Arial" w:hAnsi="Arial" w:cs="Arial"/>
          <w:sz w:val="20"/>
          <w:szCs w:val="20"/>
          <w:lang w:val="en-GB"/>
        </w:rPr>
        <w:t xml:space="preserve"> coexistence studies for SAN </w:t>
      </w:r>
      <w:r w:rsidR="002F17A7" w:rsidRPr="00954134">
        <w:rPr>
          <w:rFonts w:ascii="Arial" w:hAnsi="Arial" w:cs="Arial"/>
          <w:sz w:val="20"/>
          <w:szCs w:val="20"/>
          <w:lang w:val="en-GB"/>
        </w:rPr>
        <w:t>parameterization:</w:t>
      </w:r>
    </w:p>
    <w:tbl>
      <w:tblPr>
        <w:tblStyle w:val="Grilledutableau"/>
        <w:tblW w:w="0" w:type="auto"/>
        <w:jc w:val="center"/>
        <w:tblLook w:val="04A0" w:firstRow="1" w:lastRow="0" w:firstColumn="1" w:lastColumn="0" w:noHBand="0" w:noVBand="1"/>
      </w:tblPr>
      <w:tblGrid>
        <w:gridCol w:w="1271"/>
        <w:gridCol w:w="3402"/>
      </w:tblGrid>
      <w:tr w:rsidR="00FD2ACD" w:rsidRPr="00954134" w14:paraId="441DCADB" w14:textId="77777777" w:rsidTr="00074A6E">
        <w:trPr>
          <w:trHeight w:val="263"/>
          <w:jc w:val="center"/>
        </w:trPr>
        <w:tc>
          <w:tcPr>
            <w:tcW w:w="1271" w:type="dxa"/>
            <w:vAlign w:val="center"/>
          </w:tcPr>
          <w:p w14:paraId="7D3F3474" w14:textId="4E876738" w:rsidR="00FD2ACD" w:rsidRPr="00954134" w:rsidRDefault="00FD2ACD" w:rsidP="0025769B">
            <w:pPr>
              <w:jc w:val="both"/>
              <w:rPr>
                <w:rFonts w:ascii="Arial" w:hAnsi="Arial" w:cs="Arial"/>
                <w:b/>
                <w:sz w:val="20"/>
                <w:szCs w:val="20"/>
                <w:lang w:val="en-GB"/>
              </w:rPr>
            </w:pPr>
            <w:r w:rsidRPr="00954134">
              <w:rPr>
                <w:rFonts w:ascii="Arial" w:hAnsi="Arial" w:cs="Arial"/>
                <w:b/>
                <w:sz w:val="20"/>
                <w:szCs w:val="20"/>
                <w:lang w:val="en-GB"/>
              </w:rPr>
              <w:t>Options</w:t>
            </w:r>
          </w:p>
        </w:tc>
        <w:tc>
          <w:tcPr>
            <w:tcW w:w="3402" w:type="dxa"/>
            <w:vAlign w:val="center"/>
          </w:tcPr>
          <w:p w14:paraId="7CCC491D" w14:textId="08DB7DA6" w:rsidR="00FD2ACD" w:rsidRPr="00954134" w:rsidRDefault="00FD2ACD" w:rsidP="00EC5AE8">
            <w:pPr>
              <w:jc w:val="center"/>
              <w:rPr>
                <w:rFonts w:ascii="Arial" w:eastAsia="Calibri" w:hAnsi="Arial" w:cs="Arial"/>
                <w:b/>
                <w:sz w:val="20"/>
                <w:szCs w:val="20"/>
                <w:lang w:val="en-GB"/>
              </w:rPr>
            </w:pPr>
            <w:r w:rsidRPr="00954134">
              <w:rPr>
                <w:rFonts w:ascii="Arial" w:eastAsia="Calibri" w:hAnsi="Arial" w:cs="Arial"/>
                <w:b/>
                <w:sz w:val="20"/>
                <w:szCs w:val="20"/>
                <w:lang w:val="en-GB"/>
              </w:rPr>
              <w:t>Equations</w:t>
            </w:r>
          </w:p>
        </w:tc>
      </w:tr>
      <w:tr w:rsidR="0025769B" w:rsidRPr="00954134" w14:paraId="37744B97" w14:textId="77777777" w:rsidTr="0025769B">
        <w:trPr>
          <w:jc w:val="center"/>
        </w:trPr>
        <w:tc>
          <w:tcPr>
            <w:tcW w:w="1271" w:type="dxa"/>
            <w:vAlign w:val="center"/>
          </w:tcPr>
          <w:p w14:paraId="0C0C1693" w14:textId="77777777" w:rsidR="0025769B" w:rsidRPr="00954134" w:rsidRDefault="0025769B" w:rsidP="0025769B">
            <w:pPr>
              <w:jc w:val="both"/>
              <w:rPr>
                <w:rFonts w:ascii="Arial" w:hAnsi="Arial" w:cs="Arial"/>
                <w:sz w:val="20"/>
                <w:szCs w:val="20"/>
                <w:lang w:val="en-GB"/>
              </w:rPr>
            </w:pPr>
            <w:r w:rsidRPr="00954134">
              <w:rPr>
                <w:rFonts w:ascii="Arial" w:hAnsi="Arial" w:cs="Arial"/>
                <w:sz w:val="20"/>
                <w:szCs w:val="20"/>
                <w:lang w:val="en-GB"/>
              </w:rPr>
              <w:t>Option 1</w:t>
            </w:r>
          </w:p>
        </w:tc>
        <w:tc>
          <w:tcPr>
            <w:tcW w:w="3402" w:type="dxa"/>
            <w:vAlign w:val="center"/>
          </w:tcPr>
          <w:p w14:paraId="6862F595" w14:textId="67F41ABA" w:rsidR="0025769B" w:rsidRPr="00954134" w:rsidRDefault="00FD2ACD" w:rsidP="00EC5AE8">
            <w:pPr>
              <w:jc w:val="center"/>
              <w:rPr>
                <w:rFonts w:ascii="Arial" w:eastAsiaTheme="minorEastAsia" w:hAnsi="Arial" w:cs="Arial"/>
                <w:sz w:val="20"/>
                <w:szCs w:val="20"/>
                <w:lang w:val="en-GB"/>
              </w:rPr>
            </w:pPr>
            <m:oMathPara>
              <m:oMath>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m:t>
                    </m:r>
                  </m:e>
                </m:d>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 xml:space="preserve">2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1</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r>
                      <w:rPr>
                        <w:rFonts w:ascii="Cambria Math" w:hAnsi="Cambria Math" w:cs="Arial"/>
                        <w:sz w:val="20"/>
                        <w:szCs w:val="20"/>
                        <w:lang w:val="en-GB"/>
                      </w:rPr>
                      <m:t>u</m:t>
                    </m:r>
                  </m:den>
                </m:f>
              </m:oMath>
            </m:oMathPara>
          </w:p>
        </w:tc>
      </w:tr>
      <w:tr w:rsidR="0025769B" w:rsidRPr="00954134" w14:paraId="2415CE20" w14:textId="77777777" w:rsidTr="0025769B">
        <w:trPr>
          <w:jc w:val="center"/>
        </w:trPr>
        <w:tc>
          <w:tcPr>
            <w:tcW w:w="1271" w:type="dxa"/>
            <w:vAlign w:val="center"/>
          </w:tcPr>
          <w:p w14:paraId="0384C05E" w14:textId="77777777" w:rsidR="0025769B" w:rsidRPr="00954134" w:rsidRDefault="0025769B" w:rsidP="0025769B">
            <w:pPr>
              <w:jc w:val="both"/>
              <w:rPr>
                <w:rFonts w:ascii="Arial" w:hAnsi="Arial" w:cs="Arial"/>
                <w:sz w:val="20"/>
                <w:szCs w:val="20"/>
                <w:lang w:val="en-GB"/>
              </w:rPr>
            </w:pPr>
            <w:r w:rsidRPr="00954134">
              <w:rPr>
                <w:rFonts w:ascii="Arial" w:hAnsi="Arial" w:cs="Arial"/>
                <w:sz w:val="20"/>
                <w:szCs w:val="20"/>
                <w:lang w:val="en-GB"/>
              </w:rPr>
              <w:t>Option 2</w:t>
            </w:r>
          </w:p>
        </w:tc>
        <w:tc>
          <w:tcPr>
            <w:tcW w:w="3402" w:type="dxa"/>
            <w:vAlign w:val="center"/>
          </w:tcPr>
          <w:p w14:paraId="726B93E6" w14:textId="74B4C772" w:rsidR="0025769B" w:rsidRPr="00954134" w:rsidRDefault="00FD2ACD" w:rsidP="00EC5AE8">
            <w:pPr>
              <w:jc w:val="center"/>
              <w:rPr>
                <w:rFonts w:ascii="Arial" w:eastAsiaTheme="minorEastAsia" w:hAnsi="Arial" w:cs="Arial"/>
                <w:sz w:val="20"/>
                <w:szCs w:val="20"/>
                <w:lang w:val="en-GB"/>
              </w:rPr>
            </w:pPr>
            <m:oMathPara>
              <m:oMath>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m:t>
                    </m:r>
                  </m:e>
                </m:d>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2</m:t>
                    </m:r>
                  </m:num>
                  <m:den>
                    <m:r>
                      <w:rPr>
                        <w:rFonts w:ascii="Cambria Math" w:hAnsi="Cambria Math" w:cs="Arial"/>
                        <w:sz w:val="20"/>
                        <w:szCs w:val="20"/>
                        <w:lang w:val="en-GB"/>
                      </w:rPr>
                      <m:t>3</m:t>
                    </m:r>
                  </m:den>
                </m:f>
                <m:d>
                  <m:dPr>
                    <m:begChr m:val="["/>
                    <m:endChr m:val="]"/>
                    <m:ctrlPr>
                      <w:rPr>
                        <w:rFonts w:ascii="Cambria Math" w:hAnsi="Cambria Math" w:cs="Arial"/>
                        <w:i/>
                        <w:sz w:val="20"/>
                        <w:szCs w:val="20"/>
                        <w:lang w:val="en-GB"/>
                      </w:rPr>
                    </m:ctrlPr>
                  </m:dPr>
                  <m:e>
                    <m:f>
                      <m:fPr>
                        <m:ctrlPr>
                          <w:rPr>
                            <w:rFonts w:ascii="Cambria Math" w:hAnsi="Cambria Math" w:cs="Arial"/>
                            <w:i/>
                            <w:sz w:val="20"/>
                            <w:szCs w:val="20"/>
                            <w:lang w:val="en-GB"/>
                          </w:rPr>
                        </m:ctrlPr>
                      </m:fPr>
                      <m:num>
                        <m:r>
                          <w:rPr>
                            <w:rFonts w:ascii="Cambria Math" w:hAnsi="Cambria Math" w:cs="Arial"/>
                            <w:sz w:val="20"/>
                            <w:szCs w:val="20"/>
                            <w:lang w:val="en-GB"/>
                          </w:rPr>
                          <m:t xml:space="preserve">2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1</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r>
                          <w:rPr>
                            <w:rFonts w:ascii="Cambria Math" w:hAnsi="Cambria Math" w:cs="Arial"/>
                            <w:sz w:val="20"/>
                            <w:szCs w:val="20"/>
                            <w:lang w:val="en-GB"/>
                          </w:rPr>
                          <m:t>u</m:t>
                        </m:r>
                      </m:den>
                    </m:f>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 xml:space="preserve">4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2</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sSup>
                          <m:sSupPr>
                            <m:ctrlPr>
                              <w:rPr>
                                <w:rFonts w:ascii="Cambria Math" w:hAnsi="Cambria Math" w:cs="Arial"/>
                                <w:i/>
                                <w:sz w:val="20"/>
                                <w:szCs w:val="20"/>
                                <w:lang w:val="en-GB"/>
                              </w:rPr>
                            </m:ctrlPr>
                          </m:sSupPr>
                          <m:e>
                            <m:r>
                              <w:rPr>
                                <w:rFonts w:ascii="Cambria Math" w:hAnsi="Cambria Math" w:cs="Arial"/>
                                <w:sz w:val="20"/>
                                <w:szCs w:val="20"/>
                                <w:lang w:val="en-GB"/>
                              </w:rPr>
                              <m:t>u</m:t>
                            </m:r>
                          </m:e>
                          <m:sup>
                            <m:r>
                              <w:rPr>
                                <w:rFonts w:ascii="Cambria Math" w:hAnsi="Cambria Math" w:cs="Arial"/>
                                <w:sz w:val="20"/>
                                <w:szCs w:val="20"/>
                                <w:lang w:val="en-GB"/>
                              </w:rPr>
                              <m:t>2</m:t>
                            </m:r>
                          </m:sup>
                        </m:sSup>
                      </m:den>
                    </m:f>
                  </m:e>
                </m:d>
              </m:oMath>
            </m:oMathPara>
          </w:p>
        </w:tc>
      </w:tr>
    </w:tbl>
    <w:p w14:paraId="2C26B957" w14:textId="62EA3F3A" w:rsidR="0025769B" w:rsidRPr="00954134" w:rsidRDefault="009C0239" w:rsidP="0025769B">
      <w:pPr>
        <w:jc w:val="both"/>
        <w:rPr>
          <w:rFonts w:ascii="Arial" w:hAnsi="Arial" w:cs="Arial"/>
          <w:sz w:val="20"/>
          <w:szCs w:val="20"/>
          <w:lang w:val="en-GB"/>
        </w:rPr>
      </w:pPr>
      <w:r>
        <w:rPr>
          <w:rFonts w:ascii="Arial" w:hAnsi="Arial" w:cs="Arial"/>
          <w:sz w:val="20"/>
          <w:szCs w:val="20"/>
          <w:lang w:val="en-GB"/>
        </w:rPr>
        <w:t>w</w:t>
      </w:r>
      <w:r w:rsidR="0025769B" w:rsidRPr="00954134">
        <w:rPr>
          <w:rFonts w:ascii="Arial" w:hAnsi="Arial" w:cs="Arial"/>
          <w:sz w:val="20"/>
          <w:szCs w:val="20"/>
          <w:lang w:val="en-GB"/>
        </w:rPr>
        <w:t>here:</w:t>
      </w:r>
    </w:p>
    <w:p w14:paraId="64A10244" w14:textId="77777777" w:rsidR="0025769B" w:rsidRPr="00954134" w:rsidRDefault="00011559" w:rsidP="0025769B">
      <w:pPr>
        <w:pStyle w:val="Paragraphedeliste"/>
        <w:numPr>
          <w:ilvl w:val="0"/>
          <w:numId w:val="10"/>
        </w:numPr>
        <w:jc w:val="both"/>
        <w:rPr>
          <w:rFonts w:ascii="Arial" w:hAnsi="Arial" w:cs="Arial"/>
          <w:sz w:val="20"/>
          <w:szCs w:val="20"/>
          <w:lang w:val="en-GB"/>
        </w:rPr>
      </w:pPr>
      <m:oMath>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i</m:t>
            </m:r>
          </m:sub>
        </m:sSub>
        <m:d>
          <m:dPr>
            <m:ctrlPr>
              <w:rPr>
                <w:rFonts w:ascii="Cambria Math" w:hAnsi="Cambria Math" w:cs="Arial"/>
                <w:i/>
                <w:sz w:val="20"/>
                <w:szCs w:val="20"/>
                <w:lang w:val="en-GB"/>
              </w:rPr>
            </m:ctrlPr>
          </m:dPr>
          <m:e>
            <m:r>
              <w:rPr>
                <w:rFonts w:ascii="Cambria Math" w:hAnsi="Cambria Math" w:cs="Arial"/>
                <w:sz w:val="20"/>
                <w:szCs w:val="20"/>
                <w:lang w:val="en-GB"/>
              </w:rPr>
              <m:t>x</m:t>
            </m:r>
          </m:e>
        </m:d>
      </m:oMath>
      <w:r w:rsidR="0025769B" w:rsidRPr="00954134">
        <w:rPr>
          <w:rFonts w:ascii="Arial" w:eastAsiaTheme="minorEastAsia" w:hAnsi="Arial" w:cs="Arial"/>
          <w:sz w:val="20"/>
          <w:szCs w:val="20"/>
          <w:lang w:val="en-GB"/>
        </w:rPr>
        <w:t xml:space="preserve">  is the Bessel function of first type and </w:t>
      </w:r>
      <m:oMath>
        <m:sSup>
          <m:sSupPr>
            <m:ctrlPr>
              <w:rPr>
                <w:rFonts w:ascii="Cambria Math" w:eastAsiaTheme="minorEastAsia" w:hAnsi="Cambria Math" w:cs="Arial"/>
                <w:i/>
                <w:sz w:val="20"/>
                <w:szCs w:val="20"/>
                <w:lang w:val="en-GB"/>
              </w:rPr>
            </m:ctrlPr>
          </m:sSupPr>
          <m:e>
            <m:r>
              <w:rPr>
                <w:rFonts w:ascii="Cambria Math" w:eastAsiaTheme="minorEastAsia" w:hAnsi="Cambria Math" w:cs="Arial"/>
                <w:sz w:val="20"/>
                <w:szCs w:val="20"/>
                <w:lang w:val="en-GB"/>
              </w:rPr>
              <m:t>i</m:t>
            </m:r>
          </m:e>
          <m:sup>
            <m:r>
              <w:rPr>
                <w:rFonts w:ascii="Cambria Math" w:eastAsiaTheme="minorEastAsia" w:hAnsi="Cambria Math" w:cs="Arial"/>
                <w:sz w:val="20"/>
                <w:szCs w:val="20"/>
                <w:lang w:val="en-GB"/>
              </w:rPr>
              <m:t>th</m:t>
            </m:r>
          </m:sup>
        </m:sSup>
      </m:oMath>
      <w:r w:rsidR="0025769B" w:rsidRPr="00954134">
        <w:rPr>
          <w:rFonts w:ascii="Arial" w:eastAsiaTheme="minorEastAsia" w:hAnsi="Arial" w:cs="Arial"/>
          <w:sz w:val="20"/>
          <w:szCs w:val="20"/>
          <w:lang w:val="en-GB"/>
        </w:rPr>
        <w:t xml:space="preserve"> order with argument </w:t>
      </w:r>
      <w:r w:rsidR="0025769B" w:rsidRPr="00954134">
        <w:rPr>
          <w:rFonts w:ascii="Arial" w:eastAsiaTheme="minorEastAsia" w:hAnsi="Arial" w:cs="Arial"/>
          <w:i/>
          <w:sz w:val="20"/>
          <w:szCs w:val="20"/>
          <w:lang w:val="en-GB"/>
        </w:rPr>
        <w:t>x</w:t>
      </w:r>
    </w:p>
    <w:p w14:paraId="0FE0C55F" w14:textId="77777777" w:rsidR="0025769B" w:rsidRPr="00954134" w:rsidRDefault="0025769B" w:rsidP="0025769B">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71"/>
      </w:r>
      <w:r w:rsidRPr="00954134">
        <w:rPr>
          <w:rFonts w:ascii="Arial" w:hAnsi="Arial" w:cs="Arial"/>
          <w:sz w:val="20"/>
          <w:szCs w:val="20"/>
          <w:lang w:val="en-GB"/>
        </w:rPr>
        <w:t xml:space="preserve"> is the angle in a </w:t>
      </w:r>
      <m:oMath>
        <m:d>
          <m:dPr>
            <m:ctrlPr>
              <w:rPr>
                <w:rFonts w:ascii="Cambria Math" w:hAnsi="Cambria Math" w:cs="Arial"/>
                <w:i/>
                <w:sz w:val="20"/>
                <w:szCs w:val="20"/>
                <w:lang w:val="en-GB"/>
              </w:rPr>
            </m:ctrlPr>
          </m:dPr>
          <m:e>
            <m:r>
              <w:rPr>
                <w:rFonts w:ascii="Cambria Math" w:hAnsi="Cambria Math" w:cs="Arial"/>
                <w:sz w:val="20"/>
                <w:szCs w:val="20"/>
                <w:lang w:val="en-GB"/>
              </w:rPr>
              <m:t>θ;φ</m:t>
            </m:r>
          </m:e>
        </m:d>
      </m:oMath>
      <w:r w:rsidRPr="00954134">
        <w:rPr>
          <w:rFonts w:ascii="Arial" w:eastAsiaTheme="minorEastAsia" w:hAnsi="Arial" w:cs="Arial"/>
          <w:sz w:val="20"/>
          <w:szCs w:val="20"/>
          <w:lang w:val="en-GB"/>
        </w:rPr>
        <w:t xml:space="preserve"> spherical coordinates system,</w:t>
      </w:r>
    </w:p>
    <w:p w14:paraId="3D0078BF" w14:textId="77777777" w:rsidR="0025769B" w:rsidRPr="00954134" w:rsidRDefault="0025769B" w:rsidP="0025769B">
      <w:pPr>
        <w:pStyle w:val="Paragraphedeliste"/>
        <w:numPr>
          <w:ilvl w:val="0"/>
          <w:numId w:val="10"/>
        </w:numPr>
        <w:jc w:val="both"/>
        <w:rPr>
          <w:rFonts w:ascii="Arial" w:hAnsi="Arial" w:cs="Arial"/>
          <w:sz w:val="20"/>
          <w:szCs w:val="20"/>
          <w:lang w:val="en-GB"/>
        </w:rPr>
      </w:pPr>
      <m:oMath>
        <m:r>
          <w:rPr>
            <w:rFonts w:ascii="Cambria Math" w:eastAsiaTheme="minorEastAsia" w:hAnsi="Cambria Math" w:cs="Arial"/>
            <w:sz w:val="20"/>
            <w:szCs w:val="20"/>
            <w:lang w:val="en-GB"/>
          </w:rPr>
          <m:t>u=</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πD</m:t>
            </m:r>
          </m:num>
          <m:den>
            <m:r>
              <w:rPr>
                <w:rFonts w:ascii="Cambria Math" w:eastAsiaTheme="minorEastAsia" w:hAnsi="Cambria Math" w:cs="Arial"/>
                <w:sz w:val="20"/>
                <w:szCs w:val="20"/>
                <w:lang w:val="en-GB"/>
              </w:rPr>
              <m:t>λ</m:t>
            </m:r>
          </m:den>
        </m:f>
        <m:r>
          <m:rPr>
            <m:sty m:val="p"/>
          </m:rPr>
          <w:rPr>
            <w:rFonts w:ascii="Cambria Math" w:eastAsiaTheme="minorEastAsia" w:hAnsi="Cambria Math" w:cs="Arial"/>
            <w:sz w:val="20"/>
            <w:szCs w:val="20"/>
            <w:lang w:val="en-GB"/>
          </w:rPr>
          <m:t>sin⁡</m:t>
        </m:r>
        <m:r>
          <w:rPr>
            <w:rFonts w:ascii="Cambria Math" w:eastAsiaTheme="minorEastAsia" w:hAnsi="Cambria Math" w:cs="Arial"/>
            <w:sz w:val="20"/>
            <w:szCs w:val="20"/>
            <w:lang w:val="en-GB"/>
          </w:rPr>
          <m:t>(θ)</m:t>
        </m:r>
      </m:oMath>
    </w:p>
    <w:p w14:paraId="562509CF" w14:textId="77777777" w:rsidR="0025769B" w:rsidRPr="00954134" w:rsidRDefault="0025769B" w:rsidP="0025769B">
      <w:pPr>
        <w:pStyle w:val="Paragraphedeliste"/>
        <w:numPr>
          <w:ilvl w:val="0"/>
          <w:numId w:val="10"/>
        </w:numPr>
        <w:jc w:val="both"/>
        <w:rPr>
          <w:rFonts w:ascii="Arial" w:hAnsi="Arial" w:cs="Arial"/>
          <w:sz w:val="20"/>
          <w:szCs w:val="20"/>
          <w:lang w:val="en-GB"/>
        </w:rPr>
      </w:pPr>
      <w:r w:rsidRPr="00954134">
        <w:rPr>
          <w:rFonts w:ascii="Arial" w:eastAsiaTheme="minorEastAsia" w:hAnsi="Arial" w:cs="Arial"/>
          <w:i/>
          <w:sz w:val="20"/>
          <w:szCs w:val="20"/>
          <w:lang w:val="en-GB"/>
        </w:rPr>
        <w:t xml:space="preserve">D </w:t>
      </w:r>
      <w:r w:rsidRPr="00954134">
        <w:rPr>
          <w:rFonts w:ascii="Arial" w:hAnsi="Arial" w:cs="Arial"/>
          <w:sz w:val="20"/>
          <w:szCs w:val="20"/>
          <w:lang w:val="en-GB"/>
        </w:rPr>
        <w:t>: Antenna diameter</w:t>
      </w:r>
    </w:p>
    <w:p w14:paraId="65F61C8B" w14:textId="77777777" w:rsidR="0025769B" w:rsidRPr="00954134" w:rsidRDefault="0025769B" w:rsidP="0025769B">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6C"/>
      </w:r>
      <w:r w:rsidRPr="00954134">
        <w:rPr>
          <w:rFonts w:ascii="Arial" w:hAnsi="Arial" w:cs="Arial"/>
          <w:sz w:val="20"/>
          <w:szCs w:val="20"/>
          <w:lang w:val="en-GB"/>
        </w:rPr>
        <w:t xml:space="preserve"> : Wavelength</w:t>
      </w:r>
    </w:p>
    <w:p w14:paraId="1EA6DDA9" w14:textId="7E31B659" w:rsidR="0025769B" w:rsidRPr="00954134" w:rsidRDefault="0025769B" w:rsidP="0025769B">
      <w:pPr>
        <w:jc w:val="both"/>
        <w:rPr>
          <w:rFonts w:ascii="Arial" w:hAnsi="Arial" w:cs="Arial"/>
          <w:sz w:val="20"/>
          <w:szCs w:val="20"/>
          <w:lang w:val="en-GB"/>
        </w:rPr>
      </w:pPr>
      <w:r w:rsidRPr="00954134">
        <w:rPr>
          <w:rFonts w:ascii="Arial" w:hAnsi="Arial" w:cs="Arial"/>
          <w:sz w:val="20"/>
          <w:szCs w:val="20"/>
          <w:lang w:val="en-GB"/>
        </w:rPr>
        <w:t>The theoretical antenna pattern can be applied to a circular aperture, either for a passive an</w:t>
      </w:r>
      <w:r w:rsidR="002F17A7" w:rsidRPr="00954134">
        <w:rPr>
          <w:rFonts w:ascii="Arial" w:hAnsi="Arial" w:cs="Arial"/>
          <w:sz w:val="20"/>
          <w:szCs w:val="20"/>
          <w:lang w:val="en-GB"/>
        </w:rPr>
        <w:t xml:space="preserve">tenna or for an active antenna. </w:t>
      </w:r>
      <w:r w:rsidRPr="00954134">
        <w:rPr>
          <w:rFonts w:ascii="Arial" w:hAnsi="Arial" w:cs="Arial"/>
          <w:b/>
          <w:sz w:val="20"/>
          <w:szCs w:val="20"/>
          <w:lang w:val="en-GB"/>
        </w:rPr>
        <w:t xml:space="preserve">Figure </w:t>
      </w:r>
      <w:r w:rsidR="001A59ED">
        <w:rPr>
          <w:rFonts w:ascii="Arial" w:hAnsi="Arial" w:cs="Arial"/>
          <w:b/>
          <w:sz w:val="20"/>
          <w:szCs w:val="20"/>
          <w:lang w:val="en-GB"/>
        </w:rPr>
        <w:t>3</w:t>
      </w:r>
      <w:r w:rsidR="00074A6E" w:rsidRPr="00954134">
        <w:rPr>
          <w:rFonts w:ascii="Arial" w:hAnsi="Arial" w:cs="Arial"/>
          <w:sz w:val="20"/>
          <w:szCs w:val="20"/>
          <w:lang w:val="en-GB"/>
        </w:rPr>
        <w:t xml:space="preserve"> </w:t>
      </w:r>
      <w:r w:rsidRPr="00954134">
        <w:rPr>
          <w:rFonts w:ascii="Arial" w:hAnsi="Arial" w:cs="Arial"/>
          <w:sz w:val="20"/>
          <w:szCs w:val="20"/>
          <w:lang w:val="en-GB"/>
        </w:rPr>
        <w:t xml:space="preserve">below shows </w:t>
      </w:r>
      <w:r w:rsidR="002F17A7" w:rsidRPr="00954134">
        <w:rPr>
          <w:rFonts w:ascii="Arial" w:hAnsi="Arial" w:cs="Arial"/>
          <w:sz w:val="20"/>
          <w:szCs w:val="20"/>
          <w:lang w:val="en-GB"/>
        </w:rPr>
        <w:t xml:space="preserve">an example with </w:t>
      </w:r>
      <w:r w:rsidRPr="00954134">
        <w:rPr>
          <w:rFonts w:ascii="Arial" w:hAnsi="Arial" w:cs="Arial"/>
          <w:sz w:val="20"/>
          <w:szCs w:val="20"/>
          <w:lang w:val="en-GB"/>
        </w:rPr>
        <w:t xml:space="preserve">the normalised antenna pattern of a satellite transmit antenna as a function of </w:t>
      </w:r>
      <w:r w:rsidRPr="00954134">
        <w:rPr>
          <w:rFonts w:ascii="Arial" w:hAnsi="Arial" w:cs="Arial"/>
          <w:i/>
          <w:sz w:val="20"/>
          <w:szCs w:val="20"/>
          <w:lang w:val="en-GB"/>
        </w:rPr>
        <w:t>u</w:t>
      </w:r>
      <w:r w:rsidRPr="00954134">
        <w:rPr>
          <w:rFonts w:ascii="Arial" w:hAnsi="Arial" w:cs="Arial"/>
          <w:sz w:val="20"/>
          <w:szCs w:val="20"/>
          <w:lang w:val="en-GB"/>
        </w:rPr>
        <w:t xml:space="preserve"> parameter with D/</w:t>
      </w:r>
      <w:r w:rsidRPr="00954134">
        <w:rPr>
          <w:rFonts w:ascii="Arial" w:hAnsi="Arial" w:cs="Arial"/>
          <w:sz w:val="20"/>
          <w:szCs w:val="20"/>
          <w:lang w:val="en-GB"/>
        </w:rPr>
        <w:sym w:font="Symbol" w:char="F06C"/>
      </w:r>
      <w:r w:rsidRPr="00954134">
        <w:rPr>
          <w:rFonts w:ascii="Arial" w:hAnsi="Arial" w:cs="Arial"/>
          <w:sz w:val="20"/>
          <w:szCs w:val="20"/>
          <w:lang w:val="en-GB"/>
        </w:rPr>
        <w:t>=333</w:t>
      </w:r>
      <w:r w:rsidR="002F17A7" w:rsidRPr="00954134">
        <w:rPr>
          <w:rFonts w:ascii="Arial" w:hAnsi="Arial" w:cs="Arial"/>
          <w:sz w:val="20"/>
          <w:szCs w:val="20"/>
          <w:lang w:val="en-GB"/>
        </w:rPr>
        <w:t xml:space="preserve"> (corresponding </w:t>
      </w:r>
      <w:r w:rsidR="00FD2ACD" w:rsidRPr="00954134">
        <w:rPr>
          <w:rFonts w:ascii="Arial" w:hAnsi="Arial" w:cs="Arial"/>
          <w:sz w:val="20"/>
          <w:szCs w:val="20"/>
          <w:lang w:val="en-GB"/>
        </w:rPr>
        <w:t xml:space="preserve">to </w:t>
      </w:r>
      <w:r w:rsidR="002F17A7" w:rsidRPr="00954134">
        <w:rPr>
          <w:rFonts w:ascii="Arial" w:hAnsi="Arial" w:cs="Arial"/>
          <w:sz w:val="20"/>
          <w:szCs w:val="20"/>
          <w:lang w:val="en-GB"/>
        </w:rPr>
        <w:t>e</w:t>
      </w:r>
      <w:r w:rsidRPr="00954134">
        <w:rPr>
          <w:rFonts w:ascii="Arial" w:hAnsi="Arial" w:cs="Arial"/>
          <w:sz w:val="20"/>
          <w:szCs w:val="20"/>
          <w:lang w:val="en-GB"/>
        </w:rPr>
        <w:t>.</w:t>
      </w:r>
      <w:r w:rsidR="00D36C40" w:rsidRPr="00954134">
        <w:rPr>
          <w:rFonts w:ascii="Arial" w:hAnsi="Arial" w:cs="Arial"/>
          <w:sz w:val="20"/>
          <w:szCs w:val="20"/>
          <w:lang w:val="en-GB"/>
        </w:rPr>
        <w:t>g. D=</w:t>
      </w:r>
      <w:r w:rsidR="00FD2ACD" w:rsidRPr="00954134">
        <w:rPr>
          <w:rFonts w:ascii="Arial" w:hAnsi="Arial" w:cs="Arial"/>
          <w:sz w:val="20"/>
          <w:szCs w:val="20"/>
          <w:lang w:val="en-GB"/>
        </w:rPr>
        <w:t xml:space="preserve">5m and </w:t>
      </w:r>
      <w:r w:rsidR="00FD2ACD" w:rsidRPr="00954134">
        <w:rPr>
          <w:rFonts w:ascii="Arial" w:hAnsi="Arial" w:cs="Arial"/>
          <w:sz w:val="20"/>
          <w:szCs w:val="20"/>
          <w:lang w:val="en-GB"/>
        </w:rPr>
        <w:sym w:font="Symbol" w:char="F06C"/>
      </w:r>
      <w:r w:rsidR="00FD2ACD" w:rsidRPr="00954134">
        <w:rPr>
          <w:rFonts w:ascii="Arial" w:hAnsi="Arial" w:cs="Arial"/>
          <w:sz w:val="20"/>
          <w:szCs w:val="20"/>
          <w:lang w:val="en-GB"/>
        </w:rPr>
        <w:t>=0,015m).</w:t>
      </w:r>
    </w:p>
    <w:p w14:paraId="02926B86" w14:textId="77777777" w:rsidR="0025769B" w:rsidRDefault="0025769B" w:rsidP="0025769B">
      <w:pPr>
        <w:keepNext/>
        <w:jc w:val="center"/>
      </w:pPr>
      <w:r w:rsidRPr="006337FE">
        <w:rPr>
          <w:noProof/>
          <w:lang w:val="fr-FR" w:eastAsia="fr-FR"/>
        </w:rPr>
        <w:drawing>
          <wp:inline distT="0" distB="0" distL="0" distR="0" wp14:anchorId="1ADB5D2D" wp14:editId="6C923C3F">
            <wp:extent cx="4578350" cy="2698750"/>
            <wp:effectExtent l="0" t="0" r="0" b="635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8350" cy="2698750"/>
                    </a:xfrm>
                    <a:prstGeom prst="rect">
                      <a:avLst/>
                    </a:prstGeom>
                    <a:noFill/>
                    <a:ln>
                      <a:noFill/>
                    </a:ln>
                  </pic:spPr>
                </pic:pic>
              </a:graphicData>
            </a:graphic>
          </wp:inline>
        </w:drawing>
      </w:r>
    </w:p>
    <w:p w14:paraId="46339FF6" w14:textId="3371ADF5" w:rsidR="0025769B" w:rsidRPr="00A07D57" w:rsidRDefault="0025769B" w:rsidP="00A07D57">
      <w:pPr>
        <w:pStyle w:val="TH"/>
        <w:rPr>
          <w:rFonts w:cs="Arial"/>
          <w:sz w:val="22"/>
          <w:szCs w:val="22"/>
        </w:rPr>
      </w:pPr>
      <w:r w:rsidRPr="00A07D57">
        <w:rPr>
          <w:rFonts w:cs="Arial"/>
          <w:sz w:val="22"/>
          <w:szCs w:val="22"/>
        </w:rPr>
        <w:t>Figure</w:t>
      </w:r>
      <w:r w:rsidR="001A59ED">
        <w:rPr>
          <w:rFonts w:cs="Arial"/>
          <w:sz w:val="22"/>
          <w:szCs w:val="22"/>
        </w:rPr>
        <w:t xml:space="preserve"> 3</w:t>
      </w:r>
      <w:r w:rsidR="00D36C40" w:rsidRPr="00A07D57">
        <w:rPr>
          <w:rFonts w:cs="Arial"/>
          <w:sz w:val="22"/>
          <w:szCs w:val="22"/>
        </w:rPr>
        <w:t>.</w:t>
      </w:r>
      <w:r w:rsidRPr="00A07D57">
        <w:rPr>
          <w:rFonts w:cs="Arial"/>
          <w:sz w:val="22"/>
          <w:szCs w:val="22"/>
        </w:rPr>
        <w:t xml:space="preserve"> Antenna pattern as a function of u parameter, with D/</w:t>
      </w:r>
      <w:r w:rsidRPr="00A07D57">
        <w:rPr>
          <w:rFonts w:cs="Arial"/>
          <w:sz w:val="22"/>
          <w:szCs w:val="22"/>
        </w:rPr>
        <w:sym w:font="Symbol" w:char="F06C"/>
      </w:r>
      <w:r w:rsidRPr="00A07D57">
        <w:rPr>
          <w:rFonts w:cs="Arial"/>
          <w:sz w:val="22"/>
          <w:szCs w:val="22"/>
        </w:rPr>
        <w:t>=333.</w:t>
      </w:r>
    </w:p>
    <w:p w14:paraId="458C879F" w14:textId="77777777" w:rsidR="0025769B" w:rsidRDefault="0025769B" w:rsidP="0025769B">
      <w:pPr>
        <w:rPr>
          <w:b/>
          <w:lang w:val="en-GB"/>
        </w:rPr>
      </w:pPr>
    </w:p>
    <w:p w14:paraId="12107322" w14:textId="068044C6" w:rsidR="0025769B" w:rsidRPr="00954134" w:rsidRDefault="00FD2ACD" w:rsidP="00074A6E">
      <w:pPr>
        <w:rPr>
          <w:rFonts w:ascii="Arial" w:hAnsi="Arial" w:cs="Arial"/>
          <w:sz w:val="20"/>
          <w:szCs w:val="20"/>
          <w:lang w:val="en-GB"/>
        </w:rPr>
      </w:pPr>
      <w:r w:rsidRPr="00954134">
        <w:rPr>
          <w:rFonts w:ascii="Arial" w:hAnsi="Arial" w:cs="Arial"/>
          <w:sz w:val="20"/>
          <w:szCs w:val="20"/>
          <w:lang w:val="en-GB"/>
        </w:rPr>
        <w:t xml:space="preserve">As seen in </w:t>
      </w:r>
      <w:r w:rsidR="001A59ED">
        <w:rPr>
          <w:rFonts w:ascii="Arial" w:hAnsi="Arial" w:cs="Arial"/>
          <w:b/>
          <w:sz w:val="20"/>
          <w:szCs w:val="20"/>
          <w:lang w:val="en-GB"/>
        </w:rPr>
        <w:t>Figure 3</w:t>
      </w:r>
      <w:r w:rsidRPr="00954134">
        <w:rPr>
          <w:rFonts w:ascii="Arial" w:hAnsi="Arial" w:cs="Arial"/>
          <w:sz w:val="20"/>
          <w:szCs w:val="20"/>
          <w:lang w:val="en-GB"/>
        </w:rPr>
        <w:t xml:space="preserve">, </w:t>
      </w:r>
      <w:r w:rsidR="0025769B" w:rsidRPr="00954134">
        <w:rPr>
          <w:rFonts w:ascii="Arial" w:hAnsi="Arial" w:cs="Arial"/>
          <w:sz w:val="20"/>
          <w:szCs w:val="20"/>
          <w:lang w:val="en-GB"/>
        </w:rPr>
        <w:t xml:space="preserve">Option 2 has </w:t>
      </w:r>
      <w:r w:rsidR="00074A6E" w:rsidRPr="00954134">
        <w:rPr>
          <w:rFonts w:ascii="Arial" w:hAnsi="Arial" w:cs="Arial"/>
          <w:sz w:val="20"/>
          <w:szCs w:val="20"/>
          <w:lang w:val="en-GB"/>
        </w:rPr>
        <w:t xml:space="preserve">for instance </w:t>
      </w:r>
      <w:r w:rsidR="0025769B" w:rsidRPr="00954134">
        <w:rPr>
          <w:rFonts w:ascii="Arial" w:hAnsi="Arial" w:cs="Arial"/>
          <w:sz w:val="20"/>
          <w:szCs w:val="20"/>
          <w:lang w:val="en-GB"/>
        </w:rPr>
        <w:t>lower adjace</w:t>
      </w:r>
      <w:r w:rsidRPr="00954134">
        <w:rPr>
          <w:rFonts w:ascii="Arial" w:hAnsi="Arial" w:cs="Arial"/>
          <w:sz w:val="20"/>
          <w:szCs w:val="20"/>
          <w:lang w:val="en-GB"/>
        </w:rPr>
        <w:t xml:space="preserve">nt lobes, which can benefit to </w:t>
      </w:r>
      <w:r w:rsidR="0025769B" w:rsidRPr="00954134">
        <w:rPr>
          <w:rFonts w:ascii="Arial" w:hAnsi="Arial" w:cs="Arial"/>
          <w:sz w:val="20"/>
          <w:szCs w:val="20"/>
          <w:lang w:val="en-GB"/>
        </w:rPr>
        <w:t>the coexistence scenarios.</w:t>
      </w:r>
      <w:r w:rsidR="009564C1" w:rsidRPr="00954134">
        <w:rPr>
          <w:rFonts w:ascii="Arial" w:hAnsi="Arial" w:cs="Arial"/>
          <w:sz w:val="20"/>
          <w:szCs w:val="20"/>
          <w:lang w:val="en-GB"/>
        </w:rPr>
        <w:t xml:space="preserve"> </w:t>
      </w:r>
    </w:p>
    <w:p w14:paraId="1C1D87D1" w14:textId="71A1F679" w:rsidR="0025769B" w:rsidRPr="00954134" w:rsidRDefault="00FD2ACD" w:rsidP="0025769B">
      <w:pPr>
        <w:jc w:val="both"/>
        <w:rPr>
          <w:rFonts w:ascii="Arial" w:eastAsiaTheme="minorEastAsia" w:hAnsi="Arial" w:cs="Arial"/>
          <w:sz w:val="20"/>
          <w:szCs w:val="20"/>
          <w:lang w:val="en-GB"/>
        </w:rPr>
      </w:pPr>
      <w:r w:rsidRPr="00954134">
        <w:rPr>
          <w:rFonts w:ascii="Arial" w:hAnsi="Arial" w:cs="Arial"/>
          <w:sz w:val="20"/>
          <w:szCs w:val="20"/>
          <w:lang w:val="en-GB"/>
        </w:rPr>
        <w:lastRenderedPageBreak/>
        <w:t>Moreover, t</w:t>
      </w:r>
      <w:r w:rsidR="0025769B" w:rsidRPr="00954134">
        <w:rPr>
          <w:rFonts w:ascii="Arial" w:hAnsi="Arial" w:cs="Arial"/>
          <w:sz w:val="20"/>
          <w:szCs w:val="20"/>
          <w:lang w:val="en-GB"/>
        </w:rPr>
        <w:t>he half-power beam-width (</w:t>
      </w:r>
      <m:oMath>
        <m:r>
          <w:rPr>
            <w:rFonts w:ascii="Cambria Math" w:hAnsi="Cambria Math" w:cs="Arial"/>
            <w:sz w:val="20"/>
            <w:szCs w:val="20"/>
            <w:lang w:val="en-GB"/>
          </w:rPr>
          <m:t>2</m:t>
        </m:r>
        <m:sSub>
          <m:sSubPr>
            <m:ctrlPr>
              <w:rPr>
                <w:rFonts w:ascii="Cambria Math" w:hAnsi="Cambria Math" w:cs="Arial"/>
                <w:i/>
                <w:sz w:val="20"/>
                <w:szCs w:val="20"/>
                <w:lang w:val="en-GB"/>
              </w:rPr>
            </m:ctrlPr>
          </m:sSubPr>
          <m:e>
            <m:r>
              <w:rPr>
                <w:rFonts w:ascii="Cambria Math" w:hAnsi="Cambria Math" w:cs="Arial"/>
                <w:sz w:val="20"/>
                <w:szCs w:val="20"/>
                <w:lang w:val="en-GB"/>
              </w:rPr>
              <m:t>θ</m:t>
            </m:r>
          </m:e>
          <m:sub>
            <m:r>
              <w:rPr>
                <w:rFonts w:ascii="Cambria Math" w:hAnsi="Cambria Math" w:cs="Arial"/>
                <w:sz w:val="20"/>
                <w:szCs w:val="20"/>
                <w:lang w:val="en-GB"/>
              </w:rPr>
              <m:t>-3dB</m:t>
            </m:r>
          </m:sub>
        </m:sSub>
      </m:oMath>
      <w:r w:rsidR="0025769B" w:rsidRPr="00954134">
        <w:rPr>
          <w:rFonts w:ascii="Arial" w:eastAsiaTheme="minorEastAsia" w:hAnsi="Arial" w:cs="Arial"/>
          <w:sz w:val="20"/>
          <w:szCs w:val="20"/>
          <w:lang w:val="en-GB"/>
        </w:rPr>
        <w:t>) is given by the following relation</w:t>
      </w:r>
      <w:r w:rsidR="00EC5AE8" w:rsidRPr="00954134">
        <w:rPr>
          <w:rFonts w:ascii="Arial" w:eastAsiaTheme="minorEastAsia" w:hAnsi="Arial" w:cs="Arial"/>
          <w:sz w:val="20"/>
          <w:szCs w:val="20"/>
          <w:lang w:val="en-GB"/>
        </w:rPr>
        <w:t>(s)</w:t>
      </w:r>
      <w:r w:rsidR="0025769B" w:rsidRPr="00954134">
        <w:rPr>
          <w:rFonts w:ascii="Arial" w:eastAsiaTheme="minorEastAsia" w:hAnsi="Arial" w:cs="Arial"/>
          <w:sz w:val="20"/>
          <w:szCs w:val="20"/>
          <w:lang w:val="en-GB"/>
        </w:rPr>
        <w:t>:</w:t>
      </w:r>
    </w:p>
    <w:tbl>
      <w:tblPr>
        <w:tblStyle w:val="Grilledutableau"/>
        <w:tblW w:w="0" w:type="auto"/>
        <w:jc w:val="center"/>
        <w:tblLook w:val="04A0" w:firstRow="1" w:lastRow="0" w:firstColumn="1" w:lastColumn="0" w:noHBand="0" w:noVBand="1"/>
      </w:tblPr>
      <w:tblGrid>
        <w:gridCol w:w="1271"/>
        <w:gridCol w:w="3402"/>
      </w:tblGrid>
      <w:tr w:rsidR="00FD2ACD" w:rsidRPr="00954134" w14:paraId="771407CA" w14:textId="77777777" w:rsidTr="0025769B">
        <w:trPr>
          <w:jc w:val="center"/>
        </w:trPr>
        <w:tc>
          <w:tcPr>
            <w:tcW w:w="1271" w:type="dxa"/>
            <w:vAlign w:val="center"/>
          </w:tcPr>
          <w:p w14:paraId="38F76E8D" w14:textId="638EA8A4" w:rsidR="00FD2ACD" w:rsidRPr="00954134" w:rsidRDefault="00FD2ACD" w:rsidP="00FD2ACD">
            <w:pPr>
              <w:jc w:val="both"/>
              <w:rPr>
                <w:rFonts w:ascii="Arial" w:hAnsi="Arial" w:cs="Arial"/>
                <w:b/>
                <w:sz w:val="20"/>
                <w:szCs w:val="20"/>
                <w:lang w:val="en-GB"/>
              </w:rPr>
            </w:pPr>
            <w:r w:rsidRPr="00954134">
              <w:rPr>
                <w:rFonts w:ascii="Arial" w:hAnsi="Arial" w:cs="Arial"/>
                <w:b/>
                <w:sz w:val="20"/>
                <w:szCs w:val="20"/>
                <w:lang w:val="en-GB"/>
              </w:rPr>
              <w:t>Options</w:t>
            </w:r>
          </w:p>
        </w:tc>
        <w:tc>
          <w:tcPr>
            <w:tcW w:w="3402" w:type="dxa"/>
            <w:shd w:val="clear" w:color="auto" w:fill="auto"/>
            <w:vAlign w:val="center"/>
          </w:tcPr>
          <w:p w14:paraId="0758DC9C" w14:textId="7D1839F3" w:rsidR="00FD2ACD" w:rsidRPr="00954134" w:rsidRDefault="00FD2ACD" w:rsidP="00FD2ACD">
            <w:pPr>
              <w:jc w:val="center"/>
              <w:rPr>
                <w:rFonts w:ascii="Arial" w:eastAsia="Calibri" w:hAnsi="Arial" w:cs="Arial"/>
                <w:b/>
                <w:sz w:val="20"/>
                <w:szCs w:val="20"/>
                <w:lang w:val="en-GB"/>
              </w:rPr>
            </w:pPr>
            <m:oMath>
              <m:r>
                <m:rPr>
                  <m:sty m:val="bi"/>
                </m:rPr>
                <w:rPr>
                  <w:rFonts w:ascii="Cambria Math" w:eastAsiaTheme="minorEastAsia" w:hAnsi="Cambria Math" w:cs="Arial"/>
                  <w:sz w:val="20"/>
                  <w:szCs w:val="20"/>
                  <w:lang w:val="en-GB"/>
                </w:rPr>
                <m:t>2</m:t>
              </m:r>
              <m:sSub>
                <m:sSubPr>
                  <m:ctrlPr>
                    <w:rPr>
                      <w:rFonts w:ascii="Cambria Math" w:eastAsiaTheme="minorEastAsia" w:hAnsi="Cambria Math" w:cs="Arial"/>
                      <w:b/>
                      <w:i/>
                      <w:sz w:val="20"/>
                      <w:szCs w:val="20"/>
                      <w:lang w:val="en-GB"/>
                    </w:rPr>
                  </m:ctrlPr>
                </m:sSubPr>
                <m:e>
                  <m:r>
                    <m:rPr>
                      <m:sty m:val="bi"/>
                    </m:rPr>
                    <w:rPr>
                      <w:rFonts w:ascii="Cambria Math" w:eastAsiaTheme="minorEastAsia" w:hAnsi="Cambria Math" w:cs="Arial"/>
                      <w:sz w:val="20"/>
                      <w:szCs w:val="20"/>
                      <w:lang w:val="en-GB"/>
                    </w:rPr>
                    <m:t>θ</m:t>
                  </m:r>
                </m:e>
                <m:sub>
                  <m:r>
                    <m:rPr>
                      <m:sty m:val="bi"/>
                    </m:rPr>
                    <w:rPr>
                      <w:rFonts w:ascii="Cambria Math" w:eastAsiaTheme="minorEastAsia" w:hAnsi="Cambria Math" w:cs="Arial"/>
                      <w:sz w:val="20"/>
                      <w:szCs w:val="20"/>
                      <w:lang w:val="en-GB"/>
                    </w:rPr>
                    <m:t>-3</m:t>
                  </m:r>
                  <m:r>
                    <m:rPr>
                      <m:sty m:val="bi"/>
                    </m:rPr>
                    <w:rPr>
                      <w:rFonts w:ascii="Cambria Math" w:eastAsiaTheme="minorEastAsia" w:hAnsi="Cambria Math" w:cs="Arial"/>
                      <w:sz w:val="20"/>
                      <w:szCs w:val="20"/>
                      <w:lang w:val="en-GB"/>
                    </w:rPr>
                    <m:t>dB</m:t>
                  </m:r>
                </m:sub>
              </m:sSub>
            </m:oMath>
            <w:r w:rsidRPr="00954134">
              <w:rPr>
                <w:rFonts w:ascii="Arial" w:eastAsia="Calibri" w:hAnsi="Arial" w:cs="Arial"/>
                <w:b/>
                <w:sz w:val="20"/>
                <w:szCs w:val="20"/>
                <w:lang w:val="en-GB"/>
              </w:rPr>
              <w:t xml:space="preserve"> V</w:t>
            </w:r>
            <w:r w:rsidR="00DE6E68" w:rsidRPr="00954134">
              <w:rPr>
                <w:rFonts w:ascii="Arial" w:eastAsia="Calibri" w:hAnsi="Arial" w:cs="Arial"/>
                <w:b/>
                <w:sz w:val="20"/>
                <w:szCs w:val="20"/>
                <w:lang w:val="en-GB"/>
              </w:rPr>
              <w:t>alue</w:t>
            </w:r>
          </w:p>
        </w:tc>
      </w:tr>
      <w:tr w:rsidR="0025769B" w:rsidRPr="00954134" w14:paraId="0AF2E5A9" w14:textId="77777777" w:rsidTr="0025769B">
        <w:trPr>
          <w:jc w:val="center"/>
        </w:trPr>
        <w:tc>
          <w:tcPr>
            <w:tcW w:w="1271" w:type="dxa"/>
            <w:vAlign w:val="center"/>
          </w:tcPr>
          <w:p w14:paraId="33F01F33" w14:textId="77777777" w:rsidR="0025769B" w:rsidRPr="00954134" w:rsidRDefault="0025769B" w:rsidP="0025769B">
            <w:pPr>
              <w:jc w:val="both"/>
              <w:rPr>
                <w:rFonts w:ascii="Arial" w:hAnsi="Arial" w:cs="Arial"/>
                <w:sz w:val="20"/>
                <w:szCs w:val="20"/>
                <w:lang w:val="en-GB"/>
              </w:rPr>
            </w:pPr>
            <w:r w:rsidRPr="00954134">
              <w:rPr>
                <w:rFonts w:ascii="Arial" w:hAnsi="Arial" w:cs="Arial"/>
                <w:sz w:val="20"/>
                <w:szCs w:val="20"/>
                <w:lang w:val="en-GB"/>
              </w:rPr>
              <w:t>Option 1</w:t>
            </w:r>
          </w:p>
        </w:tc>
        <w:tc>
          <w:tcPr>
            <w:tcW w:w="3402" w:type="dxa"/>
            <w:shd w:val="clear" w:color="auto" w:fill="auto"/>
            <w:vAlign w:val="center"/>
          </w:tcPr>
          <w:p w14:paraId="2C992A27" w14:textId="14864D61" w:rsidR="0025769B" w:rsidRPr="00954134" w:rsidRDefault="00FD2ACD" w:rsidP="00EC5AE8">
            <w:pPr>
              <w:jc w:val="center"/>
              <w:rPr>
                <w:rFonts w:ascii="Arial" w:eastAsiaTheme="minorEastAsia" w:hAnsi="Arial" w:cs="Arial"/>
                <w:sz w:val="20"/>
                <w:szCs w:val="20"/>
                <w:lang w:val="en-GB"/>
              </w:rPr>
            </w:pPr>
            <m:oMathPara>
              <m:oMath>
                <m:r>
                  <w:rPr>
                    <w:rFonts w:ascii="Cambria Math" w:eastAsiaTheme="minorEastAsia" w:hAnsi="Cambria Math" w:cs="Arial"/>
                    <w:sz w:val="20"/>
                    <w:szCs w:val="20"/>
                    <w:lang w:val="en-GB"/>
                  </w:rPr>
                  <m:t>2</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θ</m:t>
                    </m:r>
                  </m:e>
                  <m:sub>
                    <m:r>
                      <w:rPr>
                        <w:rFonts w:ascii="Cambria Math" w:eastAsiaTheme="minorEastAsia" w:hAnsi="Cambria Math" w:cs="Arial"/>
                        <w:sz w:val="20"/>
                        <w:szCs w:val="20"/>
                        <w:lang w:val="en-GB"/>
                      </w:rPr>
                      <m:t>-3dB</m:t>
                    </m:r>
                  </m:sub>
                </m:sSub>
                <m:r>
                  <w:rPr>
                    <w:rFonts w:ascii="Cambria Math" w:eastAsiaTheme="minorEastAsia" w:hAnsi="Cambria Math" w:cs="Arial"/>
                    <w:sz w:val="20"/>
                    <w:szCs w:val="20"/>
                    <w:lang w:val="en-GB"/>
                  </w:rPr>
                  <m:t>=Arc</m:t>
                </m:r>
                <m:func>
                  <m:funcPr>
                    <m:ctrlPr>
                      <w:rPr>
                        <w:rFonts w:ascii="Cambria Math" w:eastAsiaTheme="minorEastAsia" w:hAnsi="Cambria Math" w:cs="Arial"/>
                        <w:i/>
                        <w:sz w:val="20"/>
                        <w:szCs w:val="20"/>
                        <w:lang w:val="en-GB"/>
                      </w:rPr>
                    </m:ctrlPr>
                  </m:funcPr>
                  <m:fName>
                    <m:r>
                      <m:rPr>
                        <m:sty m:val="p"/>
                      </m:rPr>
                      <w:rPr>
                        <w:rFonts w:ascii="Cambria Math" w:eastAsiaTheme="minorEastAsia" w:hAnsi="Cambria Math" w:cs="Arial"/>
                        <w:sz w:val="20"/>
                        <w:szCs w:val="20"/>
                        <w:lang w:val="en-GB"/>
                      </w:rPr>
                      <m:t>sin</m:t>
                    </m:r>
                  </m:fName>
                  <m:e>
                    <m:d>
                      <m:dPr>
                        <m:ctrlPr>
                          <w:rPr>
                            <w:rFonts w:ascii="Cambria Math" w:eastAsiaTheme="minorEastAsia" w:hAnsi="Cambria Math" w:cs="Arial"/>
                            <w:i/>
                            <w:sz w:val="20"/>
                            <w:szCs w:val="20"/>
                            <w:lang w:val="en-GB"/>
                          </w:rPr>
                        </m:ctrlPr>
                      </m:dPr>
                      <m:e>
                        <m:r>
                          <w:rPr>
                            <w:rFonts w:ascii="Cambria Math" w:eastAsiaTheme="minorEastAsia" w:hAnsi="Cambria Math" w:cs="Arial"/>
                            <w:sz w:val="20"/>
                            <w:szCs w:val="20"/>
                            <w:lang w:val="en-GB"/>
                          </w:rPr>
                          <m:t>1.616×</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λ</m:t>
                            </m:r>
                          </m:num>
                          <m:den>
                            <m:r>
                              <w:rPr>
                                <w:rFonts w:ascii="Cambria Math" w:eastAsiaTheme="minorEastAsia" w:hAnsi="Cambria Math" w:cs="Arial"/>
                                <w:sz w:val="20"/>
                                <w:szCs w:val="20"/>
                                <w:lang w:val="en-GB"/>
                              </w:rPr>
                              <m:t>πD</m:t>
                            </m:r>
                          </m:den>
                        </m:f>
                      </m:e>
                    </m:d>
                  </m:e>
                </m:func>
              </m:oMath>
            </m:oMathPara>
          </w:p>
        </w:tc>
      </w:tr>
      <w:tr w:rsidR="0025769B" w:rsidRPr="00954134" w14:paraId="0CC93735" w14:textId="77777777" w:rsidTr="0025769B">
        <w:trPr>
          <w:jc w:val="center"/>
        </w:trPr>
        <w:tc>
          <w:tcPr>
            <w:tcW w:w="1271" w:type="dxa"/>
            <w:vAlign w:val="center"/>
          </w:tcPr>
          <w:p w14:paraId="23614B2B" w14:textId="77777777" w:rsidR="0025769B" w:rsidRPr="00954134" w:rsidRDefault="0025769B" w:rsidP="0025769B">
            <w:pPr>
              <w:jc w:val="both"/>
              <w:rPr>
                <w:rFonts w:ascii="Arial" w:hAnsi="Arial" w:cs="Arial"/>
                <w:sz w:val="20"/>
                <w:szCs w:val="20"/>
                <w:lang w:val="en-GB"/>
              </w:rPr>
            </w:pPr>
            <w:r w:rsidRPr="00954134">
              <w:rPr>
                <w:rFonts w:ascii="Arial" w:hAnsi="Arial" w:cs="Arial"/>
                <w:sz w:val="20"/>
                <w:szCs w:val="20"/>
                <w:lang w:val="en-GB"/>
              </w:rPr>
              <w:t>Option 2</w:t>
            </w:r>
          </w:p>
        </w:tc>
        <w:tc>
          <w:tcPr>
            <w:tcW w:w="3402" w:type="dxa"/>
            <w:vAlign w:val="center"/>
          </w:tcPr>
          <w:p w14:paraId="599D90CF" w14:textId="3315F6B4" w:rsidR="0025769B" w:rsidRPr="00954134" w:rsidRDefault="00FD2ACD" w:rsidP="00EC5AE8">
            <w:pPr>
              <w:jc w:val="center"/>
              <w:rPr>
                <w:rFonts w:ascii="Arial" w:eastAsiaTheme="minorEastAsia" w:hAnsi="Arial" w:cs="Arial"/>
                <w:sz w:val="20"/>
                <w:szCs w:val="20"/>
                <w:lang w:val="en-GB"/>
              </w:rPr>
            </w:pPr>
            <m:oMathPara>
              <m:oMath>
                <m:r>
                  <w:rPr>
                    <w:rFonts w:ascii="Cambria Math" w:eastAsiaTheme="minorEastAsia" w:hAnsi="Cambria Math" w:cs="Arial"/>
                    <w:sz w:val="20"/>
                    <w:szCs w:val="20"/>
                    <w:lang w:val="en-GB"/>
                  </w:rPr>
                  <m:t>2</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θ</m:t>
                    </m:r>
                  </m:e>
                  <m:sub>
                    <m:r>
                      <w:rPr>
                        <w:rFonts w:ascii="Cambria Math" w:eastAsiaTheme="minorEastAsia" w:hAnsi="Cambria Math" w:cs="Arial"/>
                        <w:sz w:val="20"/>
                        <w:szCs w:val="20"/>
                        <w:lang w:val="en-GB"/>
                      </w:rPr>
                      <m:t>-3dB</m:t>
                    </m:r>
                  </m:sub>
                </m:sSub>
                <m:r>
                  <w:rPr>
                    <w:rFonts w:ascii="Cambria Math" w:eastAsiaTheme="minorEastAsia" w:hAnsi="Cambria Math" w:cs="Arial"/>
                    <w:sz w:val="20"/>
                    <w:szCs w:val="20"/>
                    <w:lang w:val="en-GB"/>
                  </w:rPr>
                  <m:t>=Arc</m:t>
                </m:r>
                <m:func>
                  <m:funcPr>
                    <m:ctrlPr>
                      <w:rPr>
                        <w:rFonts w:ascii="Cambria Math" w:eastAsiaTheme="minorEastAsia" w:hAnsi="Cambria Math" w:cs="Arial"/>
                        <w:i/>
                        <w:sz w:val="20"/>
                        <w:szCs w:val="20"/>
                        <w:lang w:val="en-GB"/>
                      </w:rPr>
                    </m:ctrlPr>
                  </m:funcPr>
                  <m:fName>
                    <m:r>
                      <m:rPr>
                        <m:sty m:val="p"/>
                      </m:rPr>
                      <w:rPr>
                        <w:rFonts w:ascii="Cambria Math" w:eastAsiaTheme="minorEastAsia" w:hAnsi="Cambria Math" w:cs="Arial"/>
                        <w:sz w:val="20"/>
                        <w:szCs w:val="20"/>
                        <w:lang w:val="en-GB"/>
                      </w:rPr>
                      <m:t>sin</m:t>
                    </m:r>
                  </m:fName>
                  <m:e>
                    <m:d>
                      <m:dPr>
                        <m:ctrlPr>
                          <w:rPr>
                            <w:rFonts w:ascii="Cambria Math" w:eastAsiaTheme="minorEastAsia" w:hAnsi="Cambria Math" w:cs="Arial"/>
                            <w:i/>
                            <w:sz w:val="20"/>
                            <w:szCs w:val="20"/>
                            <w:lang w:val="en-GB"/>
                          </w:rPr>
                        </m:ctrlPr>
                      </m:dPr>
                      <m:e>
                        <m:r>
                          <w:rPr>
                            <w:rFonts w:ascii="Cambria Math" w:eastAsiaTheme="minorEastAsia" w:hAnsi="Cambria Math" w:cs="Arial"/>
                            <w:sz w:val="20"/>
                            <w:szCs w:val="20"/>
                            <w:lang w:val="en-GB"/>
                          </w:rPr>
                          <m:t>1.720×</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λ</m:t>
                            </m:r>
                          </m:num>
                          <m:den>
                            <m:r>
                              <w:rPr>
                                <w:rFonts w:ascii="Cambria Math" w:eastAsiaTheme="minorEastAsia" w:hAnsi="Cambria Math" w:cs="Arial"/>
                                <w:sz w:val="20"/>
                                <w:szCs w:val="20"/>
                                <w:lang w:val="en-GB"/>
                              </w:rPr>
                              <m:t>πD</m:t>
                            </m:r>
                          </m:den>
                        </m:f>
                      </m:e>
                    </m:d>
                  </m:e>
                </m:func>
              </m:oMath>
            </m:oMathPara>
          </w:p>
        </w:tc>
      </w:tr>
    </w:tbl>
    <w:p w14:paraId="1E57B636" w14:textId="773ABEB4" w:rsidR="0025769B" w:rsidRPr="00954134" w:rsidRDefault="00074A6E" w:rsidP="0025769B">
      <w:pPr>
        <w:jc w:val="both"/>
        <w:rPr>
          <w:rFonts w:ascii="Arial" w:hAnsi="Arial" w:cs="Arial"/>
          <w:sz w:val="20"/>
          <w:szCs w:val="20"/>
          <w:lang w:val="en-GB"/>
        </w:rPr>
      </w:pPr>
      <w:r w:rsidRPr="00954134">
        <w:rPr>
          <w:rFonts w:ascii="Arial" w:hAnsi="Arial" w:cs="Arial"/>
          <w:sz w:val="20"/>
          <w:szCs w:val="20"/>
          <w:lang w:val="en-GB"/>
        </w:rPr>
        <w:t>which results in equivalent values.</w:t>
      </w:r>
    </w:p>
    <w:p w14:paraId="7703D4E3" w14:textId="2EA56B0E" w:rsidR="00074A6E" w:rsidRDefault="00074A6E" w:rsidP="0025769B">
      <w:pPr>
        <w:jc w:val="both"/>
        <w:rPr>
          <w:lang w:val="en-GB"/>
        </w:rPr>
      </w:pPr>
    </w:p>
    <w:p w14:paraId="4D1B2BCA" w14:textId="24914124" w:rsidR="00074A6E" w:rsidRPr="00074A6E" w:rsidRDefault="00074A6E" w:rsidP="00074A6E">
      <w:pPr>
        <w:pStyle w:val="Titre2"/>
        <w:rPr>
          <w:rFonts w:ascii="Arial" w:hAnsi="Arial" w:cs="Arial"/>
          <w:b w:val="0"/>
          <w:lang w:val="en-GB"/>
        </w:rPr>
      </w:pPr>
      <w:r>
        <w:rPr>
          <w:rFonts w:ascii="Arial" w:hAnsi="Arial" w:cs="Arial"/>
          <w:b w:val="0"/>
          <w:lang w:val="en-GB"/>
        </w:rPr>
        <w:t>3.2</w:t>
      </w:r>
      <w:r w:rsidRPr="0025769B">
        <w:rPr>
          <w:rFonts w:ascii="Arial" w:hAnsi="Arial" w:cs="Arial"/>
          <w:b w:val="0"/>
          <w:lang w:val="en-GB"/>
        </w:rPr>
        <w:t xml:space="preserve"> </w:t>
      </w:r>
      <w:r>
        <w:rPr>
          <w:rFonts w:ascii="Arial" w:hAnsi="Arial" w:cs="Arial"/>
          <w:b w:val="0"/>
          <w:lang w:val="en-GB"/>
        </w:rPr>
        <w:t>Ka-</w:t>
      </w:r>
      <w:r w:rsidRPr="0025769B">
        <w:rPr>
          <w:rFonts w:ascii="Arial" w:hAnsi="Arial" w:cs="Arial"/>
          <w:b w:val="0"/>
          <w:lang w:val="en-GB"/>
        </w:rPr>
        <w:t xml:space="preserve">Band </w:t>
      </w:r>
      <w:r>
        <w:rPr>
          <w:rFonts w:ascii="Arial" w:hAnsi="Arial" w:cs="Arial"/>
          <w:b w:val="0"/>
          <w:lang w:val="en-GB"/>
        </w:rPr>
        <w:t xml:space="preserve">SAN </w:t>
      </w:r>
      <w:r w:rsidRPr="00074A6E">
        <w:rPr>
          <w:rFonts w:ascii="Arial" w:hAnsi="Arial" w:cs="Arial"/>
          <w:b w:val="0"/>
          <w:lang w:val="en-GB"/>
        </w:rPr>
        <w:t>transmit and receive parameters</w:t>
      </w:r>
    </w:p>
    <w:p w14:paraId="25F5F3CF" w14:textId="0B934610" w:rsidR="0025769B" w:rsidRPr="00330ED0" w:rsidRDefault="0025769B" w:rsidP="0025769B">
      <w:pPr>
        <w:jc w:val="both"/>
        <w:rPr>
          <w:rFonts w:ascii="Arial" w:hAnsi="Arial" w:cs="Arial"/>
          <w:sz w:val="20"/>
          <w:szCs w:val="20"/>
          <w:lang w:val="en-GB"/>
        </w:rPr>
      </w:pPr>
      <w:r w:rsidRPr="00954134">
        <w:rPr>
          <w:rFonts w:ascii="Arial" w:hAnsi="Arial" w:cs="Arial"/>
          <w:sz w:val="20"/>
          <w:szCs w:val="20"/>
          <w:lang w:val="en-GB"/>
        </w:rPr>
        <w:t xml:space="preserve">Satellite transmit and receive parameters </w:t>
      </w:r>
      <w:r w:rsidR="00330ED0">
        <w:rPr>
          <w:rFonts w:ascii="Arial" w:hAnsi="Arial" w:cs="Arial"/>
          <w:sz w:val="20"/>
          <w:szCs w:val="20"/>
          <w:lang w:val="en-GB"/>
        </w:rPr>
        <w:t xml:space="preserve">with respect to satellite orbit </w:t>
      </w:r>
      <w:r w:rsidRPr="00954134">
        <w:rPr>
          <w:rFonts w:ascii="Arial" w:hAnsi="Arial" w:cs="Arial"/>
          <w:sz w:val="20"/>
          <w:szCs w:val="20"/>
          <w:lang w:val="en-GB"/>
        </w:rPr>
        <w:t>are summarised in the table</w:t>
      </w:r>
      <w:r w:rsidR="00330ED0">
        <w:rPr>
          <w:rFonts w:ascii="Arial" w:hAnsi="Arial" w:cs="Arial"/>
          <w:sz w:val="20"/>
          <w:szCs w:val="20"/>
          <w:lang w:val="en-GB"/>
        </w:rPr>
        <w:t>s</w:t>
      </w:r>
      <w:r w:rsidRPr="00954134">
        <w:rPr>
          <w:rFonts w:ascii="Arial" w:hAnsi="Arial" w:cs="Arial"/>
          <w:sz w:val="20"/>
          <w:szCs w:val="20"/>
          <w:lang w:val="en-GB"/>
        </w:rPr>
        <w:t xml:space="preserve"> below</w:t>
      </w:r>
      <w:r w:rsidR="00D36C40" w:rsidRPr="00954134">
        <w:rPr>
          <w:rFonts w:ascii="Arial" w:hAnsi="Arial" w:cs="Arial"/>
          <w:sz w:val="20"/>
          <w:szCs w:val="20"/>
          <w:lang w:val="en-GB"/>
        </w:rPr>
        <w:t xml:space="preserve"> (Option 1 or Option 2 </w:t>
      </w:r>
      <w:r w:rsidR="00330ED0">
        <w:rPr>
          <w:rFonts w:ascii="Arial" w:hAnsi="Arial" w:cs="Arial"/>
          <w:sz w:val="20"/>
          <w:szCs w:val="20"/>
          <w:lang w:val="en-GB"/>
        </w:rPr>
        <w:t xml:space="preserve">expressed above </w:t>
      </w:r>
      <w:r w:rsidR="00D36C40" w:rsidRPr="00954134">
        <w:rPr>
          <w:rFonts w:ascii="Arial" w:hAnsi="Arial" w:cs="Arial"/>
          <w:sz w:val="20"/>
          <w:szCs w:val="20"/>
          <w:lang w:val="en-GB"/>
        </w:rPr>
        <w:t>give similar results)</w:t>
      </w:r>
      <w:r w:rsidRPr="00954134">
        <w:rPr>
          <w:rFonts w:ascii="Arial" w:hAnsi="Arial" w:cs="Arial"/>
          <w:sz w:val="20"/>
          <w:szCs w:val="20"/>
          <w:lang w:val="en-GB"/>
        </w:rPr>
        <w:t>.</w:t>
      </w: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25769B" w:rsidRPr="00EC2593" w14:paraId="0243988B" w14:textId="77777777" w:rsidTr="0025769B">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0A036" w14:textId="77777777" w:rsidR="00330ED0" w:rsidRPr="007C2FC0" w:rsidRDefault="007C2FC0" w:rsidP="007C2FC0">
            <w:pPr>
              <w:spacing w:after="0" w:line="240" w:lineRule="auto"/>
              <w:rPr>
                <w:rFonts w:ascii="Arial" w:hAnsi="Arial" w:cs="Arial"/>
                <w:b/>
                <w:sz w:val="20"/>
                <w:szCs w:val="20"/>
                <w:lang w:val="en-GB"/>
              </w:rPr>
            </w:pPr>
            <w:r w:rsidRPr="007C2FC0">
              <w:rPr>
                <w:rFonts w:ascii="Arial" w:hAnsi="Arial" w:cs="Arial"/>
                <w:b/>
                <w:sz w:val="20"/>
                <w:szCs w:val="20"/>
                <w:lang w:val="en-GB"/>
              </w:rPr>
              <w:t>SAN parameters</w:t>
            </w:r>
          </w:p>
          <w:p w14:paraId="29AF2927" w14:textId="4BBAD8EC" w:rsidR="007C2FC0" w:rsidRPr="00EC2593" w:rsidRDefault="007C2FC0" w:rsidP="007C2FC0">
            <w:pPr>
              <w:spacing w:after="0" w:line="240" w:lineRule="auto"/>
              <w:rPr>
                <w:rFonts w:ascii="Arial" w:eastAsia="Times New Roman" w:hAnsi="Arial" w:cs="Arial"/>
                <w:b/>
                <w:sz w:val="20"/>
                <w:lang w:val="en-GB"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0F7B16D" w14:textId="77777777" w:rsidR="0025769B" w:rsidRDefault="0025769B" w:rsidP="0025769B">
            <w:pPr>
              <w:spacing w:after="0" w:line="240" w:lineRule="auto"/>
              <w:jc w:val="center"/>
              <w:rPr>
                <w:rFonts w:ascii="Arial" w:eastAsia="Times New Roman" w:hAnsi="Arial" w:cs="Arial"/>
                <w:b/>
                <w:sz w:val="20"/>
                <w:lang w:val="en-GB" w:eastAsia="fr-FR"/>
              </w:rPr>
            </w:pPr>
            <w:r w:rsidRPr="00EC2593">
              <w:rPr>
                <w:rFonts w:ascii="Arial" w:eastAsia="Times New Roman" w:hAnsi="Arial" w:cs="Arial"/>
                <w:b/>
                <w:sz w:val="20"/>
                <w:lang w:val="en-GB" w:eastAsia="fr-FR"/>
              </w:rPr>
              <w:t>GEO</w:t>
            </w:r>
          </w:p>
          <w:p w14:paraId="3FCA8ED7" w14:textId="73C8FF51" w:rsidR="00330ED0" w:rsidRPr="00EC2593" w:rsidRDefault="00330ED0" w:rsidP="0025769B">
            <w:pPr>
              <w:spacing w:after="0" w:line="240" w:lineRule="auto"/>
              <w:jc w:val="center"/>
              <w:rPr>
                <w:rFonts w:ascii="Arial" w:eastAsia="Times New Roman" w:hAnsi="Arial" w:cs="Arial"/>
                <w:b/>
                <w:sz w:val="20"/>
                <w:lang w:val="en-GB"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58D6A77E" w14:textId="77777777" w:rsidR="0025769B" w:rsidRPr="00EC2593" w:rsidRDefault="0025769B" w:rsidP="0025769B">
            <w:pPr>
              <w:spacing w:after="0" w:line="240" w:lineRule="auto"/>
              <w:jc w:val="center"/>
              <w:rPr>
                <w:rFonts w:ascii="Arial" w:eastAsia="Times New Roman" w:hAnsi="Arial" w:cs="Arial"/>
                <w:b/>
                <w:sz w:val="20"/>
                <w:lang w:val="en-GB" w:eastAsia="fr-FR"/>
              </w:rPr>
            </w:pPr>
            <w:r w:rsidRPr="00EC2593">
              <w:rPr>
                <w:rFonts w:ascii="Arial" w:eastAsia="Times New Roman" w:hAnsi="Arial" w:cs="Arial"/>
                <w:b/>
                <w:sz w:val="20"/>
                <w:lang w:val="en-GB"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DE4815D" w14:textId="77777777" w:rsidR="0025769B" w:rsidRPr="00EC2593" w:rsidRDefault="0025769B" w:rsidP="0025769B">
            <w:pPr>
              <w:spacing w:after="0" w:line="240" w:lineRule="auto"/>
              <w:jc w:val="center"/>
              <w:rPr>
                <w:rFonts w:ascii="Arial" w:eastAsia="Times New Roman" w:hAnsi="Arial" w:cs="Arial"/>
                <w:b/>
                <w:sz w:val="20"/>
                <w:lang w:val="en-GB" w:eastAsia="fr-FR"/>
              </w:rPr>
            </w:pPr>
            <w:r w:rsidRPr="00EC2593">
              <w:rPr>
                <w:rFonts w:ascii="Arial" w:eastAsia="Times New Roman" w:hAnsi="Arial" w:cs="Arial"/>
                <w:b/>
                <w:sz w:val="20"/>
                <w:lang w:val="en-GB" w:eastAsia="fr-FR"/>
              </w:rPr>
              <w:t>LEO-600 km</w:t>
            </w:r>
          </w:p>
        </w:tc>
      </w:tr>
      <w:tr w:rsidR="0025769B" w:rsidRPr="00EC2593" w14:paraId="18729128" w14:textId="77777777" w:rsidTr="0025769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763FB21B" w14:textId="77777777" w:rsidR="0025769B" w:rsidRPr="00EC2593" w:rsidRDefault="0025769B" w:rsidP="0025769B">
            <w:pPr>
              <w:spacing w:after="0" w:line="240" w:lineRule="auto"/>
              <w:rPr>
                <w:rFonts w:ascii="Arial" w:eastAsia="Times New Roman" w:hAnsi="Arial" w:cs="Arial"/>
                <w:sz w:val="20"/>
                <w:lang w:val="en-GB" w:eastAsia="fr-FR"/>
              </w:rPr>
            </w:pPr>
            <w:r w:rsidRPr="00EC2593">
              <w:rPr>
                <w:rFonts w:ascii="Arial" w:eastAsia="Times New Roman" w:hAnsi="Arial" w:cs="Arial"/>
                <w:sz w:val="20"/>
                <w:lang w:val="en-GB" w:eastAsia="fr-FR"/>
              </w:rPr>
              <w:t>Satellite altitude (km)</w:t>
            </w:r>
          </w:p>
        </w:tc>
        <w:tc>
          <w:tcPr>
            <w:tcW w:w="1260" w:type="dxa"/>
            <w:tcBorders>
              <w:top w:val="nil"/>
              <w:left w:val="nil"/>
              <w:bottom w:val="single" w:sz="4" w:space="0" w:color="auto"/>
              <w:right w:val="single" w:sz="4" w:space="0" w:color="auto"/>
            </w:tcBorders>
            <w:shd w:val="clear" w:color="auto" w:fill="auto"/>
            <w:vAlign w:val="center"/>
            <w:hideMark/>
          </w:tcPr>
          <w:p w14:paraId="04A0BD0F"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35786</w:t>
            </w:r>
          </w:p>
        </w:tc>
        <w:tc>
          <w:tcPr>
            <w:tcW w:w="1320" w:type="dxa"/>
            <w:tcBorders>
              <w:top w:val="nil"/>
              <w:left w:val="nil"/>
              <w:bottom w:val="single" w:sz="4" w:space="0" w:color="auto"/>
              <w:right w:val="single" w:sz="4" w:space="0" w:color="auto"/>
            </w:tcBorders>
            <w:shd w:val="clear" w:color="auto" w:fill="auto"/>
            <w:vAlign w:val="center"/>
            <w:hideMark/>
          </w:tcPr>
          <w:p w14:paraId="2581AD9C"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1200</w:t>
            </w:r>
          </w:p>
        </w:tc>
        <w:tc>
          <w:tcPr>
            <w:tcW w:w="1260" w:type="dxa"/>
            <w:tcBorders>
              <w:top w:val="nil"/>
              <w:left w:val="nil"/>
              <w:bottom w:val="single" w:sz="4" w:space="0" w:color="auto"/>
              <w:right w:val="single" w:sz="4" w:space="0" w:color="auto"/>
            </w:tcBorders>
            <w:shd w:val="clear" w:color="auto" w:fill="auto"/>
            <w:vAlign w:val="center"/>
            <w:hideMark/>
          </w:tcPr>
          <w:p w14:paraId="7AEE063F"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600</w:t>
            </w:r>
          </w:p>
        </w:tc>
      </w:tr>
      <w:tr w:rsidR="0025769B" w:rsidRPr="00EC2593" w14:paraId="11445C12" w14:textId="77777777" w:rsidTr="0025769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7E375F27" w14:textId="23A3CC16" w:rsidR="0025769B" w:rsidRPr="00EC2593" w:rsidRDefault="0025769B" w:rsidP="0025769B">
            <w:pPr>
              <w:spacing w:after="0" w:line="240" w:lineRule="auto"/>
              <w:rPr>
                <w:rFonts w:ascii="Arial" w:eastAsia="Times New Roman" w:hAnsi="Arial" w:cs="Arial"/>
                <w:sz w:val="20"/>
                <w:lang w:val="en-GB" w:eastAsia="fr-FR"/>
              </w:rPr>
            </w:pPr>
            <w:r w:rsidRPr="00EC2593">
              <w:rPr>
                <w:rFonts w:ascii="Arial" w:eastAsia="Times New Roman" w:hAnsi="Arial" w:cs="Arial"/>
                <w:sz w:val="20"/>
                <w:lang w:val="en-GB" w:eastAsia="fr-FR"/>
              </w:rPr>
              <w:t>3</w:t>
            </w:r>
            <w:r w:rsidR="002F17A7" w:rsidRPr="00EC2593">
              <w:rPr>
                <w:rFonts w:ascii="Arial" w:eastAsia="Times New Roman" w:hAnsi="Arial" w:cs="Arial"/>
                <w:sz w:val="20"/>
                <w:lang w:val="en-GB" w:eastAsia="fr-FR"/>
              </w:rPr>
              <w:t xml:space="preserve"> </w:t>
            </w:r>
            <w:r w:rsidRPr="00EC2593">
              <w:rPr>
                <w:rFonts w:ascii="Arial" w:eastAsia="Times New Roman" w:hAnsi="Arial" w:cs="Arial"/>
                <w:sz w:val="20"/>
                <w:lang w:val="en-GB" w:eastAsia="fr-FR"/>
              </w:rPr>
              <w:t>dB beamwidth (°)</w:t>
            </w:r>
          </w:p>
        </w:tc>
        <w:tc>
          <w:tcPr>
            <w:tcW w:w="1260" w:type="dxa"/>
            <w:tcBorders>
              <w:top w:val="nil"/>
              <w:left w:val="nil"/>
              <w:bottom w:val="single" w:sz="4" w:space="0" w:color="auto"/>
              <w:right w:val="single" w:sz="4" w:space="0" w:color="auto"/>
            </w:tcBorders>
            <w:shd w:val="clear" w:color="auto" w:fill="auto"/>
            <w:vAlign w:val="center"/>
            <w:hideMark/>
          </w:tcPr>
          <w:p w14:paraId="2D4A6124"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0,18</w:t>
            </w:r>
          </w:p>
        </w:tc>
        <w:tc>
          <w:tcPr>
            <w:tcW w:w="1320" w:type="dxa"/>
            <w:tcBorders>
              <w:top w:val="nil"/>
              <w:left w:val="nil"/>
              <w:bottom w:val="single" w:sz="4" w:space="0" w:color="auto"/>
              <w:right w:val="single" w:sz="4" w:space="0" w:color="auto"/>
            </w:tcBorders>
            <w:shd w:val="clear" w:color="auto" w:fill="auto"/>
            <w:vAlign w:val="center"/>
            <w:hideMark/>
          </w:tcPr>
          <w:p w14:paraId="197D733A"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1,76</w:t>
            </w:r>
          </w:p>
        </w:tc>
        <w:tc>
          <w:tcPr>
            <w:tcW w:w="1260" w:type="dxa"/>
            <w:tcBorders>
              <w:top w:val="nil"/>
              <w:left w:val="nil"/>
              <w:bottom w:val="single" w:sz="4" w:space="0" w:color="auto"/>
              <w:right w:val="single" w:sz="4" w:space="0" w:color="auto"/>
            </w:tcBorders>
            <w:shd w:val="clear" w:color="auto" w:fill="auto"/>
            <w:vAlign w:val="center"/>
            <w:hideMark/>
          </w:tcPr>
          <w:p w14:paraId="7CBA470B"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1,76</w:t>
            </w:r>
          </w:p>
        </w:tc>
      </w:tr>
      <w:tr w:rsidR="0025769B" w:rsidRPr="00EC2593" w14:paraId="467F58F9" w14:textId="77777777" w:rsidTr="0025769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068CE7BF" w14:textId="77777777" w:rsidR="0025769B" w:rsidRPr="00EC2593" w:rsidRDefault="0025769B" w:rsidP="0025769B">
            <w:pPr>
              <w:spacing w:after="0" w:line="240" w:lineRule="auto"/>
              <w:rPr>
                <w:rFonts w:ascii="Arial" w:eastAsia="Times New Roman" w:hAnsi="Arial" w:cs="Arial"/>
                <w:sz w:val="20"/>
                <w:lang w:val="de-DE" w:eastAsia="fr-FR"/>
              </w:rPr>
            </w:pPr>
            <w:r w:rsidRPr="00EC2593">
              <w:rPr>
                <w:rFonts w:ascii="Arial" w:eastAsia="Times New Roman" w:hAnsi="Arial" w:cs="Arial"/>
                <w:sz w:val="20"/>
                <w:lang w:val="de-DE" w:eastAsia="fr-FR"/>
              </w:rPr>
              <w:t>Satellite beam diameter at nadir (km)</w:t>
            </w:r>
          </w:p>
        </w:tc>
        <w:tc>
          <w:tcPr>
            <w:tcW w:w="1260" w:type="dxa"/>
            <w:tcBorders>
              <w:top w:val="nil"/>
              <w:left w:val="nil"/>
              <w:bottom w:val="single" w:sz="4" w:space="0" w:color="auto"/>
              <w:right w:val="single" w:sz="4" w:space="0" w:color="auto"/>
            </w:tcBorders>
            <w:shd w:val="clear" w:color="auto" w:fill="auto"/>
            <w:noWrap/>
            <w:vAlign w:val="bottom"/>
            <w:hideMark/>
          </w:tcPr>
          <w:p w14:paraId="66A34F9E"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110</w:t>
            </w:r>
          </w:p>
        </w:tc>
        <w:tc>
          <w:tcPr>
            <w:tcW w:w="1320" w:type="dxa"/>
            <w:tcBorders>
              <w:top w:val="nil"/>
              <w:left w:val="nil"/>
              <w:bottom w:val="single" w:sz="4" w:space="0" w:color="auto"/>
              <w:right w:val="single" w:sz="4" w:space="0" w:color="auto"/>
            </w:tcBorders>
            <w:shd w:val="clear" w:color="auto" w:fill="auto"/>
            <w:noWrap/>
            <w:vAlign w:val="bottom"/>
            <w:hideMark/>
          </w:tcPr>
          <w:p w14:paraId="22325A4F"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37</w:t>
            </w:r>
          </w:p>
        </w:tc>
        <w:tc>
          <w:tcPr>
            <w:tcW w:w="1260" w:type="dxa"/>
            <w:tcBorders>
              <w:top w:val="nil"/>
              <w:left w:val="nil"/>
              <w:bottom w:val="single" w:sz="4" w:space="0" w:color="auto"/>
              <w:right w:val="single" w:sz="4" w:space="0" w:color="auto"/>
            </w:tcBorders>
            <w:shd w:val="clear" w:color="auto" w:fill="auto"/>
            <w:noWrap/>
            <w:vAlign w:val="bottom"/>
            <w:hideMark/>
          </w:tcPr>
          <w:p w14:paraId="00BF507C"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18</w:t>
            </w:r>
          </w:p>
        </w:tc>
      </w:tr>
    </w:tbl>
    <w:p w14:paraId="79D13E68" w14:textId="77777777" w:rsidR="00954134" w:rsidRPr="00EC2593" w:rsidRDefault="00954134" w:rsidP="0025769B">
      <w:pPr>
        <w:jc w:val="both"/>
        <w:rPr>
          <w:rFonts w:ascii="Arial" w:hAnsi="Arial" w:cs="Arial"/>
          <w:lang w:val="en-GB"/>
        </w:rPr>
      </w:pPr>
    </w:p>
    <w:p w14:paraId="07C653A7" w14:textId="621FD23C" w:rsidR="0025769B" w:rsidRPr="00954134" w:rsidRDefault="0025769B" w:rsidP="0025769B">
      <w:pPr>
        <w:jc w:val="both"/>
        <w:rPr>
          <w:rFonts w:ascii="Arial" w:hAnsi="Arial" w:cs="Arial"/>
          <w:sz w:val="20"/>
          <w:szCs w:val="20"/>
          <w:lang w:val="en-GB"/>
        </w:rPr>
      </w:pPr>
      <w:r w:rsidRPr="00954134">
        <w:rPr>
          <w:rFonts w:ascii="Arial" w:hAnsi="Arial" w:cs="Arial"/>
          <w:sz w:val="20"/>
          <w:szCs w:val="20"/>
          <w:lang w:val="en-GB"/>
        </w:rPr>
        <w:t>One can notice that the values are very similar with the ones from TR 38.821: 110, 40 and 20 km beam diameter respectively.</w:t>
      </w:r>
    </w:p>
    <w:p w14:paraId="78425852" w14:textId="3CD638C9" w:rsidR="002F17A7" w:rsidRPr="00954134" w:rsidRDefault="00D36C40" w:rsidP="0025769B">
      <w:pPr>
        <w:jc w:val="both"/>
        <w:rPr>
          <w:rFonts w:ascii="Arial" w:hAnsi="Arial" w:cs="Arial"/>
          <w:sz w:val="20"/>
          <w:szCs w:val="20"/>
          <w:lang w:val="en-GB"/>
        </w:rPr>
      </w:pPr>
      <w:r w:rsidRPr="00954134">
        <w:rPr>
          <w:rFonts w:ascii="Arial" w:hAnsi="Arial" w:cs="Arial"/>
          <w:sz w:val="20"/>
          <w:szCs w:val="20"/>
          <w:lang w:val="en-GB"/>
        </w:rPr>
        <w:t>Moreover, t</w:t>
      </w:r>
      <w:r w:rsidR="002F17A7" w:rsidRPr="00954134">
        <w:rPr>
          <w:rFonts w:ascii="Arial" w:hAnsi="Arial" w:cs="Arial"/>
          <w:sz w:val="20"/>
          <w:szCs w:val="20"/>
          <w:lang w:val="en-GB"/>
        </w:rPr>
        <w:t>he following set of SAN parameters are proposed for Ka-Band in DL</w:t>
      </w:r>
      <w:r w:rsidR="00CA309A" w:rsidRPr="00954134">
        <w:rPr>
          <w:rFonts w:ascii="Arial" w:hAnsi="Arial" w:cs="Arial"/>
          <w:sz w:val="20"/>
          <w:szCs w:val="20"/>
          <w:lang w:val="en-GB"/>
        </w:rPr>
        <w:t xml:space="preserve"> (Set-1 from TR 38.821)</w:t>
      </w:r>
      <w:r w:rsidR="002F17A7" w:rsidRPr="00954134">
        <w:rPr>
          <w:rFonts w:ascii="Arial" w:hAnsi="Arial" w:cs="Arial"/>
          <w:sz w:val="20"/>
          <w:szCs w:val="20"/>
          <w:lang w:val="en-GB"/>
        </w:rPr>
        <w:t>:</w:t>
      </w:r>
    </w:p>
    <w:p w14:paraId="014D52F6" w14:textId="1B27A0F2" w:rsidR="00CA309A" w:rsidRPr="00EC2593" w:rsidRDefault="00CA309A" w:rsidP="00CA309A">
      <w:pPr>
        <w:jc w:val="center"/>
        <w:rPr>
          <w:rFonts w:ascii="Arial" w:hAnsi="Arial" w:cs="Arial"/>
          <w:b/>
          <w:sz w:val="20"/>
          <w:szCs w:val="20"/>
          <w:lang w:val="en-GB"/>
        </w:rPr>
      </w:pPr>
      <w:r w:rsidRPr="00EC2593">
        <w:rPr>
          <w:rFonts w:ascii="Arial" w:eastAsia="Times New Roman" w:hAnsi="Arial" w:cs="Arial"/>
          <w:b/>
          <w:bCs/>
          <w:sz w:val="20"/>
          <w:szCs w:val="20"/>
          <w:lang w:val="en-GB" w:eastAsia="fr-FR"/>
        </w:rPr>
        <w:t>Ka-Band DownLink</w:t>
      </w:r>
      <w:r w:rsidRPr="00EC2593">
        <w:rPr>
          <w:rFonts w:ascii="Arial" w:hAnsi="Arial" w:cs="Arial"/>
          <w:b/>
          <w:sz w:val="20"/>
          <w:szCs w:val="20"/>
        </w:rPr>
        <w:t xml:space="preserve"> (i.e. </w:t>
      </w:r>
      <w:r w:rsidR="007C2FC0">
        <w:rPr>
          <w:rFonts w:ascii="Arial" w:hAnsi="Arial" w:cs="Arial"/>
          <w:b/>
          <w:sz w:val="20"/>
          <w:szCs w:val="20"/>
        </w:rPr>
        <w:t>~</w:t>
      </w:r>
      <w:r w:rsidRPr="00EC2593">
        <w:rPr>
          <w:rFonts w:ascii="Arial" w:hAnsi="Arial" w:cs="Arial"/>
          <w:b/>
          <w:sz w:val="20"/>
          <w:szCs w:val="20"/>
        </w:rPr>
        <w:t>20 GHz for DL)</w:t>
      </w:r>
      <w:r w:rsidR="007C2FC0">
        <w:rPr>
          <w:rFonts w:ascii="Arial" w:hAnsi="Arial" w:cs="Arial"/>
          <w:b/>
          <w:sz w:val="20"/>
          <w:szCs w:val="20"/>
        </w:rPr>
        <w:t xml:space="preserve"> for different satellite orbits</w:t>
      </w: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330ED0" w:rsidRPr="00EC2593" w14:paraId="519F8B44" w14:textId="77777777" w:rsidTr="00CA309A">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180847E8" w14:textId="77777777" w:rsidR="007C2FC0" w:rsidRPr="007C2FC0" w:rsidRDefault="007C2FC0" w:rsidP="007C2FC0">
            <w:pPr>
              <w:spacing w:after="0" w:line="240" w:lineRule="auto"/>
              <w:rPr>
                <w:rFonts w:ascii="Arial" w:hAnsi="Arial" w:cs="Arial"/>
                <w:b/>
                <w:sz w:val="20"/>
                <w:szCs w:val="20"/>
                <w:lang w:val="en-GB"/>
              </w:rPr>
            </w:pPr>
            <w:r w:rsidRPr="007C2FC0">
              <w:rPr>
                <w:rFonts w:ascii="Arial" w:hAnsi="Arial" w:cs="Arial"/>
                <w:b/>
                <w:sz w:val="20"/>
                <w:szCs w:val="20"/>
                <w:lang w:val="en-GB"/>
              </w:rPr>
              <w:t>SAN parameters</w:t>
            </w:r>
          </w:p>
          <w:p w14:paraId="00745651" w14:textId="1DFDC479" w:rsidR="00330ED0" w:rsidRPr="00EC2593" w:rsidRDefault="00330ED0" w:rsidP="007C2FC0">
            <w:pPr>
              <w:spacing w:after="0" w:line="240" w:lineRule="auto"/>
              <w:rPr>
                <w:rFonts w:ascii="Arial" w:eastAsia="Times New Roman" w:hAnsi="Arial" w:cs="Arial"/>
                <w:sz w:val="20"/>
                <w:lang w:val="en-GB"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5FECE443" w14:textId="77777777" w:rsidR="00330ED0" w:rsidRDefault="00330ED0" w:rsidP="00330ED0">
            <w:pPr>
              <w:spacing w:after="0" w:line="240" w:lineRule="auto"/>
              <w:jc w:val="center"/>
              <w:rPr>
                <w:rFonts w:ascii="Arial" w:eastAsia="Times New Roman" w:hAnsi="Arial" w:cs="Arial"/>
                <w:b/>
                <w:sz w:val="20"/>
                <w:lang w:val="en-GB" w:eastAsia="fr-FR"/>
              </w:rPr>
            </w:pPr>
            <w:r w:rsidRPr="00EC2593">
              <w:rPr>
                <w:rFonts w:ascii="Arial" w:eastAsia="Times New Roman" w:hAnsi="Arial" w:cs="Arial"/>
                <w:b/>
                <w:sz w:val="20"/>
                <w:lang w:val="en-GB" w:eastAsia="fr-FR"/>
              </w:rPr>
              <w:t>GEO</w:t>
            </w:r>
          </w:p>
          <w:p w14:paraId="0A200A31" w14:textId="000F2436" w:rsidR="00330ED0" w:rsidRPr="00EC2593" w:rsidRDefault="00330ED0" w:rsidP="00330ED0">
            <w:pPr>
              <w:spacing w:after="0" w:line="240" w:lineRule="auto"/>
              <w:jc w:val="center"/>
              <w:rPr>
                <w:rFonts w:ascii="Arial" w:eastAsia="Times New Roman" w:hAnsi="Arial" w:cs="Arial"/>
                <w:sz w:val="20"/>
                <w:lang w:val="en-GB"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0A33A617" w14:textId="00FD53D9" w:rsidR="00330ED0" w:rsidRPr="00EC2593" w:rsidRDefault="00330ED0" w:rsidP="00330ED0">
            <w:pPr>
              <w:spacing w:after="0" w:line="240" w:lineRule="auto"/>
              <w:jc w:val="center"/>
              <w:rPr>
                <w:rFonts w:ascii="Arial" w:eastAsia="Times New Roman" w:hAnsi="Arial" w:cs="Arial"/>
                <w:sz w:val="20"/>
                <w:lang w:val="en-GB" w:eastAsia="fr-FR"/>
              </w:rPr>
            </w:pPr>
            <w:r w:rsidRPr="00EC2593">
              <w:rPr>
                <w:rFonts w:ascii="Arial" w:eastAsia="Times New Roman" w:hAnsi="Arial" w:cs="Arial"/>
                <w:b/>
                <w:sz w:val="20"/>
                <w:lang w:val="en-GB"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7A776661" w14:textId="11865CEA" w:rsidR="00330ED0" w:rsidRPr="00EC2593" w:rsidRDefault="00330ED0" w:rsidP="00330ED0">
            <w:pPr>
              <w:spacing w:after="0" w:line="240" w:lineRule="auto"/>
              <w:jc w:val="center"/>
              <w:rPr>
                <w:rFonts w:ascii="Arial" w:eastAsia="Times New Roman" w:hAnsi="Arial" w:cs="Arial"/>
                <w:sz w:val="20"/>
                <w:lang w:val="en-GB" w:eastAsia="fr-FR"/>
              </w:rPr>
            </w:pPr>
            <w:r w:rsidRPr="00EC2593">
              <w:rPr>
                <w:rFonts w:ascii="Arial" w:eastAsia="Times New Roman" w:hAnsi="Arial" w:cs="Arial"/>
                <w:b/>
                <w:sz w:val="20"/>
                <w:lang w:val="en-GB" w:eastAsia="fr-FR"/>
              </w:rPr>
              <w:t>LEO-600 km</w:t>
            </w:r>
          </w:p>
        </w:tc>
      </w:tr>
      <w:tr w:rsidR="0025769B" w:rsidRPr="00EC2593" w14:paraId="435042B3" w14:textId="77777777" w:rsidTr="00CA309A">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1AFD0" w14:textId="77777777" w:rsidR="0025769B" w:rsidRPr="00EC2593" w:rsidRDefault="0025769B" w:rsidP="0025769B">
            <w:pPr>
              <w:spacing w:after="0" w:line="240" w:lineRule="auto"/>
              <w:rPr>
                <w:rFonts w:ascii="Arial" w:eastAsia="Times New Roman" w:hAnsi="Arial" w:cs="Arial"/>
                <w:sz w:val="20"/>
                <w:lang w:val="en-GB" w:eastAsia="fr-FR"/>
              </w:rPr>
            </w:pPr>
            <w:r w:rsidRPr="00EC2593">
              <w:rPr>
                <w:rFonts w:ascii="Arial" w:eastAsia="Times New Roman" w:hAnsi="Arial" w:cs="Arial"/>
                <w:sz w:val="20"/>
                <w:lang w:val="en-GB" w:eastAsia="fr-FR"/>
              </w:rPr>
              <w:t xml:space="preserve">Equivalent satellite antenna aperture (m)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FA2A032"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5,0</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3CE86BA4"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0,5</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B764560"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0,5</w:t>
            </w:r>
          </w:p>
        </w:tc>
      </w:tr>
      <w:tr w:rsidR="0025769B" w:rsidRPr="00EC2593" w14:paraId="3BA31DD7" w14:textId="77777777" w:rsidTr="00CA309A">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0B9098D2" w14:textId="77777777" w:rsidR="0025769B" w:rsidRPr="00EC2593" w:rsidRDefault="0025769B" w:rsidP="0025769B">
            <w:pPr>
              <w:spacing w:after="0" w:line="240" w:lineRule="auto"/>
              <w:rPr>
                <w:rFonts w:ascii="Arial" w:eastAsia="Times New Roman" w:hAnsi="Arial" w:cs="Arial"/>
                <w:sz w:val="20"/>
                <w:lang w:val="en-GB" w:eastAsia="fr-FR"/>
              </w:rPr>
            </w:pPr>
            <w:r w:rsidRPr="00EC2593">
              <w:rPr>
                <w:rFonts w:ascii="Arial" w:eastAsia="Times New Roman" w:hAnsi="Arial" w:cs="Arial"/>
                <w:sz w:val="20"/>
                <w:lang w:val="en-GB" w:eastAsia="fr-FR"/>
              </w:rPr>
              <w:t>Satellite EIRP density (dBW/MHz)</w:t>
            </w:r>
          </w:p>
        </w:tc>
        <w:tc>
          <w:tcPr>
            <w:tcW w:w="1260" w:type="dxa"/>
            <w:tcBorders>
              <w:top w:val="nil"/>
              <w:left w:val="nil"/>
              <w:bottom w:val="single" w:sz="4" w:space="0" w:color="auto"/>
              <w:right w:val="single" w:sz="4" w:space="0" w:color="auto"/>
            </w:tcBorders>
            <w:shd w:val="clear" w:color="auto" w:fill="auto"/>
            <w:vAlign w:val="center"/>
            <w:hideMark/>
          </w:tcPr>
          <w:p w14:paraId="45436976"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40</w:t>
            </w:r>
          </w:p>
        </w:tc>
        <w:tc>
          <w:tcPr>
            <w:tcW w:w="1320" w:type="dxa"/>
            <w:tcBorders>
              <w:top w:val="nil"/>
              <w:left w:val="nil"/>
              <w:bottom w:val="single" w:sz="4" w:space="0" w:color="auto"/>
              <w:right w:val="single" w:sz="4" w:space="0" w:color="auto"/>
            </w:tcBorders>
            <w:shd w:val="clear" w:color="auto" w:fill="auto"/>
            <w:vAlign w:val="center"/>
            <w:hideMark/>
          </w:tcPr>
          <w:p w14:paraId="46319E0C"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10</w:t>
            </w:r>
          </w:p>
        </w:tc>
        <w:tc>
          <w:tcPr>
            <w:tcW w:w="1260" w:type="dxa"/>
            <w:tcBorders>
              <w:top w:val="nil"/>
              <w:left w:val="nil"/>
              <w:bottom w:val="single" w:sz="4" w:space="0" w:color="auto"/>
              <w:right w:val="single" w:sz="4" w:space="0" w:color="auto"/>
            </w:tcBorders>
            <w:shd w:val="clear" w:color="auto" w:fill="auto"/>
            <w:vAlign w:val="center"/>
            <w:hideMark/>
          </w:tcPr>
          <w:p w14:paraId="78890574"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4</w:t>
            </w:r>
          </w:p>
        </w:tc>
      </w:tr>
      <w:tr w:rsidR="0025769B" w:rsidRPr="00EC2593" w14:paraId="5CDEEF1B" w14:textId="77777777" w:rsidTr="00CA309A">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7BBC8DC1" w14:textId="77777777" w:rsidR="0025769B" w:rsidRPr="00EC2593" w:rsidRDefault="0025769B" w:rsidP="0025769B">
            <w:pPr>
              <w:spacing w:after="0" w:line="240" w:lineRule="auto"/>
              <w:rPr>
                <w:rFonts w:ascii="Arial" w:eastAsia="Times New Roman" w:hAnsi="Arial" w:cs="Arial"/>
                <w:sz w:val="20"/>
                <w:lang w:val="fr-FR" w:eastAsia="fr-FR"/>
              </w:rPr>
            </w:pPr>
            <w:r w:rsidRPr="00EC2593">
              <w:rPr>
                <w:rFonts w:ascii="Arial" w:eastAsia="Times New Roman" w:hAnsi="Arial" w:cs="Arial"/>
                <w:sz w:val="20"/>
                <w:lang w:val="fr-FR" w:eastAsia="fr-FR"/>
              </w:rPr>
              <w:t>Satellite Tx max Gain (dBi)</w:t>
            </w:r>
          </w:p>
        </w:tc>
        <w:tc>
          <w:tcPr>
            <w:tcW w:w="1260" w:type="dxa"/>
            <w:tcBorders>
              <w:top w:val="nil"/>
              <w:left w:val="nil"/>
              <w:bottom w:val="single" w:sz="4" w:space="0" w:color="auto"/>
              <w:right w:val="single" w:sz="4" w:space="0" w:color="auto"/>
            </w:tcBorders>
            <w:shd w:val="clear" w:color="auto" w:fill="auto"/>
            <w:vAlign w:val="center"/>
            <w:hideMark/>
          </w:tcPr>
          <w:p w14:paraId="0B971E5A"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58,5</w:t>
            </w:r>
          </w:p>
        </w:tc>
        <w:tc>
          <w:tcPr>
            <w:tcW w:w="1320" w:type="dxa"/>
            <w:tcBorders>
              <w:top w:val="nil"/>
              <w:left w:val="nil"/>
              <w:bottom w:val="single" w:sz="4" w:space="0" w:color="auto"/>
              <w:right w:val="single" w:sz="4" w:space="0" w:color="auto"/>
            </w:tcBorders>
            <w:shd w:val="clear" w:color="auto" w:fill="auto"/>
            <w:vAlign w:val="center"/>
            <w:hideMark/>
          </w:tcPr>
          <w:p w14:paraId="3F741246"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38,5</w:t>
            </w:r>
          </w:p>
        </w:tc>
        <w:tc>
          <w:tcPr>
            <w:tcW w:w="1260" w:type="dxa"/>
            <w:tcBorders>
              <w:top w:val="nil"/>
              <w:left w:val="nil"/>
              <w:bottom w:val="single" w:sz="4" w:space="0" w:color="auto"/>
              <w:right w:val="single" w:sz="4" w:space="0" w:color="auto"/>
            </w:tcBorders>
            <w:shd w:val="clear" w:color="auto" w:fill="auto"/>
            <w:vAlign w:val="center"/>
            <w:hideMark/>
          </w:tcPr>
          <w:p w14:paraId="62EDEE61"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38,5</w:t>
            </w:r>
          </w:p>
        </w:tc>
      </w:tr>
    </w:tbl>
    <w:p w14:paraId="3ED3D956" w14:textId="4F3BD12B" w:rsidR="002F17A7" w:rsidRDefault="002F17A7" w:rsidP="0025769B">
      <w:pPr>
        <w:jc w:val="both"/>
        <w:rPr>
          <w:lang w:val="en-GB"/>
        </w:rPr>
      </w:pPr>
    </w:p>
    <w:p w14:paraId="6D0C56DB" w14:textId="1D316282" w:rsidR="002F17A7" w:rsidRPr="00954134" w:rsidRDefault="002F17A7" w:rsidP="0025769B">
      <w:pPr>
        <w:jc w:val="both"/>
        <w:rPr>
          <w:rFonts w:ascii="Arial" w:hAnsi="Arial" w:cs="Arial"/>
          <w:sz w:val="20"/>
          <w:szCs w:val="20"/>
          <w:lang w:val="en-GB"/>
        </w:rPr>
      </w:pPr>
      <w:r w:rsidRPr="00954134">
        <w:rPr>
          <w:rFonts w:ascii="Arial" w:hAnsi="Arial" w:cs="Arial"/>
          <w:sz w:val="20"/>
          <w:szCs w:val="20"/>
          <w:lang w:val="en-GB"/>
        </w:rPr>
        <w:t>In TR 38.821 one can find the following set of SAN parameters proposed for Ka-Band in UL:</w:t>
      </w:r>
    </w:p>
    <w:p w14:paraId="6DF54AB8" w14:textId="5A5621CE" w:rsidR="00CA309A" w:rsidRDefault="00CA309A" w:rsidP="00D5314D">
      <w:pPr>
        <w:spacing w:after="0" w:line="240" w:lineRule="auto"/>
        <w:jc w:val="center"/>
        <w:rPr>
          <w:rFonts w:ascii="Arial" w:eastAsia="Times New Roman" w:hAnsi="Arial" w:cs="Arial"/>
          <w:b/>
          <w:bCs/>
          <w:sz w:val="20"/>
          <w:lang w:val="en-GB" w:eastAsia="fr-FR"/>
        </w:rPr>
      </w:pPr>
      <w:r w:rsidRPr="00EC2593">
        <w:rPr>
          <w:rFonts w:ascii="Arial" w:eastAsia="Times New Roman" w:hAnsi="Arial" w:cs="Arial"/>
          <w:b/>
          <w:bCs/>
          <w:sz w:val="20"/>
          <w:lang w:val="en-GB" w:eastAsia="fr-FR"/>
        </w:rPr>
        <w:t xml:space="preserve">Ka-Band UpLink from previous TR 38.821 (i.e. </w:t>
      </w:r>
      <w:r w:rsidR="007C2FC0">
        <w:rPr>
          <w:rFonts w:ascii="Arial" w:hAnsi="Arial" w:cs="Arial"/>
          <w:b/>
          <w:sz w:val="20"/>
          <w:szCs w:val="20"/>
        </w:rPr>
        <w:t>~</w:t>
      </w:r>
      <w:r w:rsidRPr="00EC2593">
        <w:rPr>
          <w:rFonts w:ascii="Arial" w:eastAsia="Times New Roman" w:hAnsi="Arial" w:cs="Arial"/>
          <w:b/>
          <w:bCs/>
          <w:sz w:val="20"/>
          <w:lang w:val="en-GB" w:eastAsia="fr-FR"/>
        </w:rPr>
        <w:t>30 GHz for UL)</w:t>
      </w:r>
    </w:p>
    <w:p w14:paraId="0DB0F050" w14:textId="77777777" w:rsidR="00330ED0" w:rsidRPr="00EC2593" w:rsidRDefault="00330ED0" w:rsidP="00D5314D">
      <w:pPr>
        <w:spacing w:after="0" w:line="240" w:lineRule="auto"/>
        <w:jc w:val="center"/>
        <w:rPr>
          <w:rFonts w:ascii="Arial" w:eastAsia="Times New Roman" w:hAnsi="Arial" w:cs="Arial"/>
          <w:b/>
          <w:bCs/>
          <w:sz w:val="20"/>
          <w:lang w:val="en-GB" w:eastAsia="fr-FR"/>
        </w:rPr>
      </w:pP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330ED0" w:rsidRPr="00EC2593" w14:paraId="61C20C23" w14:textId="77777777" w:rsidTr="00CA309A">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2A5522D4" w14:textId="77777777" w:rsidR="007C2FC0" w:rsidRPr="007C2FC0" w:rsidRDefault="007C2FC0" w:rsidP="007C2FC0">
            <w:pPr>
              <w:spacing w:after="0" w:line="240" w:lineRule="auto"/>
              <w:rPr>
                <w:rFonts w:ascii="Arial" w:hAnsi="Arial" w:cs="Arial"/>
                <w:b/>
                <w:sz w:val="20"/>
                <w:szCs w:val="20"/>
                <w:lang w:val="en-GB"/>
              </w:rPr>
            </w:pPr>
            <w:r w:rsidRPr="007C2FC0">
              <w:rPr>
                <w:rFonts w:ascii="Arial" w:hAnsi="Arial" w:cs="Arial"/>
                <w:b/>
                <w:sz w:val="20"/>
                <w:szCs w:val="20"/>
                <w:lang w:val="en-GB"/>
              </w:rPr>
              <w:t>SAN parameters</w:t>
            </w:r>
          </w:p>
          <w:p w14:paraId="20706EA6" w14:textId="46B359D8" w:rsidR="00330ED0" w:rsidRPr="00EC2593" w:rsidRDefault="00330ED0" w:rsidP="007C2FC0">
            <w:pPr>
              <w:spacing w:after="0" w:line="240" w:lineRule="auto"/>
              <w:rPr>
                <w:rFonts w:ascii="Arial" w:eastAsia="Times New Roman" w:hAnsi="Arial" w:cs="Arial"/>
                <w:sz w:val="20"/>
                <w:lang w:val="en-GB"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7B9CBAB3" w14:textId="77777777" w:rsidR="00330ED0" w:rsidRDefault="00330ED0" w:rsidP="00330ED0">
            <w:pPr>
              <w:spacing w:after="0" w:line="240" w:lineRule="auto"/>
              <w:jc w:val="center"/>
              <w:rPr>
                <w:rFonts w:ascii="Arial" w:eastAsia="Times New Roman" w:hAnsi="Arial" w:cs="Arial"/>
                <w:b/>
                <w:sz w:val="20"/>
                <w:lang w:val="en-GB" w:eastAsia="fr-FR"/>
              </w:rPr>
            </w:pPr>
            <w:r w:rsidRPr="00EC2593">
              <w:rPr>
                <w:rFonts w:ascii="Arial" w:eastAsia="Times New Roman" w:hAnsi="Arial" w:cs="Arial"/>
                <w:b/>
                <w:sz w:val="20"/>
                <w:lang w:val="en-GB" w:eastAsia="fr-FR"/>
              </w:rPr>
              <w:t>GEO</w:t>
            </w:r>
          </w:p>
          <w:p w14:paraId="14519579" w14:textId="0002845E" w:rsidR="00330ED0" w:rsidRPr="00EC2593" w:rsidRDefault="00330ED0" w:rsidP="00330ED0">
            <w:pPr>
              <w:spacing w:after="0" w:line="240" w:lineRule="auto"/>
              <w:jc w:val="center"/>
              <w:rPr>
                <w:rFonts w:ascii="Arial" w:eastAsia="Times New Roman" w:hAnsi="Arial" w:cs="Arial"/>
                <w:sz w:val="20"/>
                <w:lang w:val="en-GB"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18DFFB28" w14:textId="4F299190" w:rsidR="00330ED0" w:rsidRPr="00EC2593" w:rsidRDefault="00330ED0" w:rsidP="00330ED0">
            <w:pPr>
              <w:spacing w:after="0" w:line="240" w:lineRule="auto"/>
              <w:jc w:val="center"/>
              <w:rPr>
                <w:rFonts w:ascii="Arial" w:eastAsia="Times New Roman" w:hAnsi="Arial" w:cs="Arial"/>
                <w:sz w:val="20"/>
                <w:lang w:val="en-GB" w:eastAsia="fr-FR"/>
              </w:rPr>
            </w:pPr>
            <w:r w:rsidRPr="00EC2593">
              <w:rPr>
                <w:rFonts w:ascii="Arial" w:eastAsia="Times New Roman" w:hAnsi="Arial" w:cs="Arial"/>
                <w:b/>
                <w:sz w:val="20"/>
                <w:lang w:val="en-GB"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63B2E9D9" w14:textId="08C22891" w:rsidR="00330ED0" w:rsidRPr="00EC2593" w:rsidRDefault="00330ED0" w:rsidP="00330ED0">
            <w:pPr>
              <w:spacing w:after="0" w:line="240" w:lineRule="auto"/>
              <w:jc w:val="center"/>
              <w:rPr>
                <w:rFonts w:ascii="Arial" w:eastAsia="Times New Roman" w:hAnsi="Arial" w:cs="Arial"/>
                <w:sz w:val="20"/>
                <w:lang w:val="en-GB" w:eastAsia="fr-FR"/>
              </w:rPr>
            </w:pPr>
            <w:r w:rsidRPr="00EC2593">
              <w:rPr>
                <w:rFonts w:ascii="Arial" w:eastAsia="Times New Roman" w:hAnsi="Arial" w:cs="Arial"/>
                <w:b/>
                <w:sz w:val="20"/>
                <w:lang w:val="en-GB" w:eastAsia="fr-FR"/>
              </w:rPr>
              <w:t>LEO-600 km</w:t>
            </w:r>
          </w:p>
        </w:tc>
      </w:tr>
      <w:tr w:rsidR="0025769B" w:rsidRPr="00EC2593" w14:paraId="4963B8ED" w14:textId="77777777" w:rsidTr="00CA309A">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754AB" w14:textId="77777777" w:rsidR="0025769B" w:rsidRPr="00EC2593" w:rsidRDefault="0025769B" w:rsidP="0025769B">
            <w:pPr>
              <w:spacing w:after="0" w:line="240" w:lineRule="auto"/>
              <w:rPr>
                <w:rFonts w:ascii="Arial" w:eastAsia="Times New Roman" w:hAnsi="Arial" w:cs="Arial"/>
                <w:sz w:val="20"/>
                <w:lang w:val="en-GB" w:eastAsia="fr-FR"/>
              </w:rPr>
            </w:pPr>
            <w:r w:rsidRPr="00EC2593">
              <w:rPr>
                <w:rFonts w:ascii="Arial" w:eastAsia="Times New Roman" w:hAnsi="Arial" w:cs="Arial"/>
                <w:sz w:val="20"/>
                <w:lang w:val="en-GB" w:eastAsia="fr-FR"/>
              </w:rPr>
              <w:t>Equivalent satellite antenna aperture (m)</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C1806A7"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3,33</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30C4090A"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0,33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B9B8C56"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0,33</w:t>
            </w:r>
          </w:p>
        </w:tc>
      </w:tr>
      <w:tr w:rsidR="0025769B" w:rsidRPr="00EC2593" w14:paraId="7C82C70F" w14:textId="77777777" w:rsidTr="00CA309A">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5C4A0CF0" w14:textId="77777777" w:rsidR="0025769B" w:rsidRPr="00EC2593" w:rsidRDefault="0025769B" w:rsidP="0025769B">
            <w:pPr>
              <w:spacing w:after="0" w:line="240" w:lineRule="auto"/>
              <w:rPr>
                <w:rFonts w:ascii="Arial" w:eastAsia="Times New Roman" w:hAnsi="Arial" w:cs="Arial"/>
                <w:sz w:val="20"/>
                <w:lang w:val="en-GB" w:eastAsia="fr-FR"/>
              </w:rPr>
            </w:pPr>
            <w:r w:rsidRPr="00EC2593">
              <w:rPr>
                <w:rFonts w:ascii="Arial" w:eastAsia="Times New Roman" w:hAnsi="Arial" w:cs="Arial"/>
                <w:sz w:val="20"/>
                <w:lang w:val="en-GB" w:eastAsia="fr-FR"/>
              </w:rPr>
              <w:t>G/T max (dB/K)</w:t>
            </w:r>
          </w:p>
        </w:tc>
        <w:tc>
          <w:tcPr>
            <w:tcW w:w="1260" w:type="dxa"/>
            <w:tcBorders>
              <w:top w:val="nil"/>
              <w:left w:val="nil"/>
              <w:bottom w:val="single" w:sz="4" w:space="0" w:color="auto"/>
              <w:right w:val="single" w:sz="4" w:space="0" w:color="auto"/>
            </w:tcBorders>
            <w:shd w:val="clear" w:color="auto" w:fill="auto"/>
            <w:vAlign w:val="center"/>
            <w:hideMark/>
          </w:tcPr>
          <w:p w14:paraId="1FDF4B73"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28,0</w:t>
            </w:r>
          </w:p>
        </w:tc>
        <w:tc>
          <w:tcPr>
            <w:tcW w:w="1320" w:type="dxa"/>
            <w:tcBorders>
              <w:top w:val="nil"/>
              <w:left w:val="nil"/>
              <w:bottom w:val="single" w:sz="4" w:space="0" w:color="auto"/>
              <w:right w:val="single" w:sz="4" w:space="0" w:color="auto"/>
            </w:tcBorders>
            <w:shd w:val="clear" w:color="auto" w:fill="auto"/>
            <w:vAlign w:val="center"/>
            <w:hideMark/>
          </w:tcPr>
          <w:p w14:paraId="545E42B5"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13,0</w:t>
            </w:r>
          </w:p>
        </w:tc>
        <w:tc>
          <w:tcPr>
            <w:tcW w:w="1260" w:type="dxa"/>
            <w:tcBorders>
              <w:top w:val="nil"/>
              <w:left w:val="nil"/>
              <w:bottom w:val="single" w:sz="4" w:space="0" w:color="auto"/>
              <w:right w:val="single" w:sz="4" w:space="0" w:color="auto"/>
            </w:tcBorders>
            <w:shd w:val="clear" w:color="auto" w:fill="auto"/>
            <w:vAlign w:val="center"/>
            <w:hideMark/>
          </w:tcPr>
          <w:p w14:paraId="3F3201FB"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13,0</w:t>
            </w:r>
          </w:p>
        </w:tc>
      </w:tr>
      <w:tr w:rsidR="0025769B" w:rsidRPr="00EC2593" w14:paraId="6E73BFF2" w14:textId="77777777" w:rsidTr="00CA309A">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401B723A" w14:textId="77777777" w:rsidR="0025769B" w:rsidRPr="00EC2593" w:rsidRDefault="0025769B" w:rsidP="0025769B">
            <w:pPr>
              <w:spacing w:after="0" w:line="240" w:lineRule="auto"/>
              <w:rPr>
                <w:rFonts w:ascii="Arial" w:eastAsia="Times New Roman" w:hAnsi="Arial" w:cs="Arial"/>
                <w:sz w:val="20"/>
                <w:lang w:val="fr-FR" w:eastAsia="fr-FR"/>
              </w:rPr>
            </w:pPr>
            <w:r w:rsidRPr="00EC2593">
              <w:rPr>
                <w:rFonts w:ascii="Arial" w:eastAsia="Times New Roman" w:hAnsi="Arial" w:cs="Arial"/>
                <w:sz w:val="20"/>
                <w:lang w:val="fr-FR" w:eastAsia="fr-FR"/>
              </w:rPr>
              <w:t>Satellite RX max Gain (dBi)</w:t>
            </w:r>
          </w:p>
        </w:tc>
        <w:tc>
          <w:tcPr>
            <w:tcW w:w="1260" w:type="dxa"/>
            <w:tcBorders>
              <w:top w:val="nil"/>
              <w:left w:val="nil"/>
              <w:bottom w:val="single" w:sz="4" w:space="0" w:color="auto"/>
              <w:right w:val="single" w:sz="4" w:space="0" w:color="auto"/>
            </w:tcBorders>
            <w:shd w:val="clear" w:color="auto" w:fill="auto"/>
            <w:vAlign w:val="center"/>
            <w:hideMark/>
          </w:tcPr>
          <w:p w14:paraId="77F9E492"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58,5</w:t>
            </w:r>
          </w:p>
        </w:tc>
        <w:tc>
          <w:tcPr>
            <w:tcW w:w="1320" w:type="dxa"/>
            <w:tcBorders>
              <w:top w:val="nil"/>
              <w:left w:val="nil"/>
              <w:bottom w:val="single" w:sz="4" w:space="0" w:color="auto"/>
              <w:right w:val="single" w:sz="4" w:space="0" w:color="auto"/>
            </w:tcBorders>
            <w:shd w:val="clear" w:color="auto" w:fill="auto"/>
            <w:vAlign w:val="center"/>
            <w:hideMark/>
          </w:tcPr>
          <w:p w14:paraId="48C2BC82"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38,5</w:t>
            </w:r>
          </w:p>
        </w:tc>
        <w:tc>
          <w:tcPr>
            <w:tcW w:w="1260" w:type="dxa"/>
            <w:tcBorders>
              <w:top w:val="nil"/>
              <w:left w:val="nil"/>
              <w:bottom w:val="single" w:sz="4" w:space="0" w:color="auto"/>
              <w:right w:val="single" w:sz="4" w:space="0" w:color="auto"/>
            </w:tcBorders>
            <w:shd w:val="clear" w:color="auto" w:fill="auto"/>
            <w:vAlign w:val="center"/>
            <w:hideMark/>
          </w:tcPr>
          <w:p w14:paraId="71C6B0A6"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38,5</w:t>
            </w:r>
          </w:p>
        </w:tc>
      </w:tr>
      <w:tr w:rsidR="0025769B" w:rsidRPr="00EC2593" w14:paraId="2228423F" w14:textId="77777777" w:rsidTr="00CA309A">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2D2933A4" w14:textId="77777777" w:rsidR="0025769B" w:rsidRPr="00EC2593" w:rsidRDefault="0025769B" w:rsidP="0025769B">
            <w:pPr>
              <w:spacing w:after="0" w:line="240" w:lineRule="auto"/>
              <w:rPr>
                <w:rFonts w:ascii="Arial" w:eastAsia="Times New Roman" w:hAnsi="Arial" w:cs="Arial"/>
                <w:sz w:val="20"/>
                <w:lang w:val="en-GB" w:eastAsia="fr-FR"/>
              </w:rPr>
            </w:pPr>
            <w:r w:rsidRPr="00EC2593">
              <w:rPr>
                <w:rFonts w:ascii="Arial" w:eastAsia="Times New Roman" w:hAnsi="Arial" w:cs="Arial"/>
                <w:sz w:val="20"/>
                <w:lang w:val="en-GB" w:eastAsia="fr-FR"/>
              </w:rPr>
              <w:t>Earth temperature (K)</w:t>
            </w:r>
          </w:p>
        </w:tc>
        <w:tc>
          <w:tcPr>
            <w:tcW w:w="1260" w:type="dxa"/>
            <w:tcBorders>
              <w:top w:val="nil"/>
              <w:left w:val="nil"/>
              <w:bottom w:val="single" w:sz="4" w:space="0" w:color="auto"/>
              <w:right w:val="single" w:sz="4" w:space="0" w:color="auto"/>
            </w:tcBorders>
            <w:shd w:val="clear" w:color="auto" w:fill="auto"/>
            <w:vAlign w:val="center"/>
            <w:hideMark/>
          </w:tcPr>
          <w:p w14:paraId="20AEEBBA"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290</w:t>
            </w:r>
          </w:p>
        </w:tc>
        <w:tc>
          <w:tcPr>
            <w:tcW w:w="1320" w:type="dxa"/>
            <w:tcBorders>
              <w:top w:val="nil"/>
              <w:left w:val="nil"/>
              <w:bottom w:val="single" w:sz="4" w:space="0" w:color="auto"/>
              <w:right w:val="single" w:sz="4" w:space="0" w:color="auto"/>
            </w:tcBorders>
            <w:shd w:val="clear" w:color="auto" w:fill="auto"/>
            <w:vAlign w:val="center"/>
            <w:hideMark/>
          </w:tcPr>
          <w:p w14:paraId="71960D8B"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290</w:t>
            </w:r>
          </w:p>
        </w:tc>
        <w:tc>
          <w:tcPr>
            <w:tcW w:w="1260" w:type="dxa"/>
            <w:tcBorders>
              <w:top w:val="nil"/>
              <w:left w:val="nil"/>
              <w:bottom w:val="single" w:sz="4" w:space="0" w:color="auto"/>
              <w:right w:val="single" w:sz="4" w:space="0" w:color="auto"/>
            </w:tcBorders>
            <w:shd w:val="clear" w:color="auto" w:fill="auto"/>
            <w:vAlign w:val="center"/>
            <w:hideMark/>
          </w:tcPr>
          <w:p w14:paraId="24927892"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290</w:t>
            </w:r>
          </w:p>
        </w:tc>
      </w:tr>
      <w:tr w:rsidR="0025769B" w:rsidRPr="00EC2593" w14:paraId="751A2823" w14:textId="77777777" w:rsidTr="00CA309A">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674CA998" w14:textId="01CD2061" w:rsidR="0025769B" w:rsidRPr="00EC2593" w:rsidRDefault="00EC5AE8" w:rsidP="0025769B">
            <w:pPr>
              <w:spacing w:after="0" w:line="240" w:lineRule="auto"/>
              <w:rPr>
                <w:rFonts w:ascii="Arial" w:eastAsia="Times New Roman" w:hAnsi="Arial" w:cs="Arial"/>
                <w:sz w:val="20"/>
                <w:lang w:val="en-GB" w:eastAsia="fr-FR"/>
              </w:rPr>
            </w:pPr>
            <w:r w:rsidRPr="00EC2593">
              <w:rPr>
                <w:rFonts w:ascii="Arial" w:eastAsia="Times New Roman" w:hAnsi="Arial" w:cs="Arial"/>
                <w:sz w:val="20"/>
                <w:lang w:val="en-GB" w:eastAsia="fr-FR"/>
              </w:rPr>
              <w:t>Satcom Repeater Noise F</w:t>
            </w:r>
            <w:r w:rsidR="0025769B" w:rsidRPr="00EC2593">
              <w:rPr>
                <w:rFonts w:ascii="Arial" w:eastAsia="Times New Roman" w:hAnsi="Arial" w:cs="Arial"/>
                <w:sz w:val="20"/>
                <w:lang w:val="en-GB" w:eastAsia="fr-FR"/>
              </w:rPr>
              <w:t>igure (dB)</w:t>
            </w:r>
          </w:p>
        </w:tc>
        <w:tc>
          <w:tcPr>
            <w:tcW w:w="1260" w:type="dxa"/>
            <w:tcBorders>
              <w:top w:val="nil"/>
              <w:left w:val="nil"/>
              <w:bottom w:val="single" w:sz="4" w:space="0" w:color="auto"/>
              <w:right w:val="single" w:sz="4" w:space="0" w:color="auto"/>
            </w:tcBorders>
            <w:shd w:val="clear" w:color="auto" w:fill="auto"/>
            <w:vAlign w:val="center"/>
            <w:hideMark/>
          </w:tcPr>
          <w:p w14:paraId="03131785"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5,9</w:t>
            </w:r>
          </w:p>
        </w:tc>
        <w:tc>
          <w:tcPr>
            <w:tcW w:w="1320" w:type="dxa"/>
            <w:tcBorders>
              <w:top w:val="nil"/>
              <w:left w:val="nil"/>
              <w:bottom w:val="single" w:sz="4" w:space="0" w:color="auto"/>
              <w:right w:val="single" w:sz="4" w:space="0" w:color="auto"/>
            </w:tcBorders>
            <w:shd w:val="clear" w:color="auto" w:fill="auto"/>
            <w:vAlign w:val="center"/>
            <w:hideMark/>
          </w:tcPr>
          <w:p w14:paraId="0E7A00FE"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0,9</w:t>
            </w:r>
          </w:p>
        </w:tc>
        <w:tc>
          <w:tcPr>
            <w:tcW w:w="1260" w:type="dxa"/>
            <w:tcBorders>
              <w:top w:val="nil"/>
              <w:left w:val="nil"/>
              <w:bottom w:val="single" w:sz="4" w:space="0" w:color="auto"/>
              <w:right w:val="single" w:sz="4" w:space="0" w:color="auto"/>
            </w:tcBorders>
            <w:shd w:val="clear" w:color="auto" w:fill="auto"/>
            <w:vAlign w:val="center"/>
            <w:hideMark/>
          </w:tcPr>
          <w:p w14:paraId="7984C22D"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0,9</w:t>
            </w:r>
          </w:p>
        </w:tc>
      </w:tr>
    </w:tbl>
    <w:p w14:paraId="5E475227" w14:textId="067FD372" w:rsidR="00577551" w:rsidRDefault="00577551" w:rsidP="0025769B">
      <w:pPr>
        <w:jc w:val="both"/>
        <w:rPr>
          <w:lang w:val="en-GB"/>
        </w:rPr>
      </w:pPr>
    </w:p>
    <w:p w14:paraId="70DF823F" w14:textId="03C2E7A1" w:rsidR="003D1F11" w:rsidRPr="00954134" w:rsidRDefault="002F17A7" w:rsidP="00D36C40">
      <w:pPr>
        <w:jc w:val="both"/>
        <w:rPr>
          <w:rFonts w:ascii="Arial" w:hAnsi="Arial" w:cs="Arial"/>
          <w:sz w:val="20"/>
          <w:szCs w:val="20"/>
          <w:lang w:val="en-GB"/>
        </w:rPr>
      </w:pPr>
      <w:r w:rsidRPr="00954134">
        <w:rPr>
          <w:rFonts w:ascii="Arial" w:hAnsi="Arial" w:cs="Arial"/>
          <w:sz w:val="20"/>
          <w:szCs w:val="20"/>
          <w:lang w:val="en-GB"/>
        </w:rPr>
        <w:t xml:space="preserve">Recent state of the art indicates lower NF values for Ka-band compared to the ones proposed in TR 38.821. </w:t>
      </w:r>
      <w:r w:rsidR="00D36C40" w:rsidRPr="00954134">
        <w:rPr>
          <w:rFonts w:ascii="Arial" w:hAnsi="Arial" w:cs="Arial"/>
          <w:sz w:val="20"/>
          <w:szCs w:val="20"/>
          <w:lang w:val="en-GB"/>
        </w:rPr>
        <w:t xml:space="preserve">In “Ka-Band Low Noise Amplifier Sub-System Module for Communication Satellite payload” (S. K. Jain and </w:t>
      </w:r>
      <w:r w:rsidR="00D36C40" w:rsidRPr="00954134">
        <w:rPr>
          <w:rFonts w:ascii="Arial" w:hAnsi="Arial" w:cs="Arial"/>
          <w:sz w:val="20"/>
          <w:szCs w:val="20"/>
          <w:lang w:val="en-GB"/>
        </w:rPr>
        <w:lastRenderedPageBreak/>
        <w:t>all), a value between 2.6-2.8 dB NF is considered. Therefore, i</w:t>
      </w:r>
      <w:r w:rsidRPr="00954134">
        <w:rPr>
          <w:rFonts w:ascii="Arial" w:hAnsi="Arial" w:cs="Arial"/>
          <w:sz w:val="20"/>
          <w:szCs w:val="20"/>
          <w:lang w:val="en-GB"/>
        </w:rPr>
        <w:t xml:space="preserve">n order to have more realistic NTN-TN coexistence simulations in Ka-band, we therefore </w:t>
      </w:r>
      <w:r w:rsidR="003D1F11" w:rsidRPr="00954134">
        <w:rPr>
          <w:rFonts w:ascii="Arial" w:hAnsi="Arial" w:cs="Arial"/>
          <w:sz w:val="20"/>
          <w:szCs w:val="20"/>
          <w:lang w:val="en-GB"/>
        </w:rPr>
        <w:t>prop</w:t>
      </w:r>
      <w:r w:rsidRPr="00954134">
        <w:rPr>
          <w:rFonts w:ascii="Arial" w:hAnsi="Arial" w:cs="Arial"/>
          <w:sz w:val="20"/>
          <w:szCs w:val="20"/>
          <w:lang w:val="en-GB"/>
        </w:rPr>
        <w:t xml:space="preserve">ose to consider a 3.5 dB NF value for all </w:t>
      </w:r>
      <w:r w:rsidR="00CA309A" w:rsidRPr="00954134">
        <w:rPr>
          <w:rFonts w:ascii="Arial" w:hAnsi="Arial" w:cs="Arial"/>
          <w:sz w:val="20"/>
          <w:szCs w:val="20"/>
          <w:lang w:val="en-GB"/>
        </w:rPr>
        <w:t>satellite orbits/SAN types</w:t>
      </w:r>
      <w:r w:rsidRPr="00954134">
        <w:rPr>
          <w:rFonts w:ascii="Arial" w:hAnsi="Arial" w:cs="Arial"/>
          <w:sz w:val="20"/>
          <w:szCs w:val="20"/>
          <w:lang w:val="en-GB"/>
        </w:rPr>
        <w:t>. This will have natural implications on the G/T values which have been updated accordingly in the table below.</w:t>
      </w:r>
    </w:p>
    <w:p w14:paraId="5514966E" w14:textId="27B368EC" w:rsidR="002F17A7" w:rsidRPr="00954134" w:rsidRDefault="002F17A7" w:rsidP="0025769B">
      <w:pPr>
        <w:jc w:val="both"/>
        <w:rPr>
          <w:rFonts w:ascii="Arial" w:hAnsi="Arial" w:cs="Arial"/>
          <w:sz w:val="20"/>
          <w:szCs w:val="20"/>
          <w:lang w:val="en-GB"/>
        </w:rPr>
      </w:pPr>
      <w:r w:rsidRPr="00954134">
        <w:rPr>
          <w:rFonts w:ascii="Arial" w:hAnsi="Arial" w:cs="Arial"/>
          <w:sz w:val="20"/>
          <w:szCs w:val="20"/>
          <w:lang w:val="en-GB"/>
        </w:rPr>
        <w:t>Therefore, the following set of SAN parameters are proposed for Ka-Band in UL:</w:t>
      </w:r>
    </w:p>
    <w:p w14:paraId="28CCDB16" w14:textId="355BB706" w:rsidR="00D5314D" w:rsidRDefault="00D5314D" w:rsidP="00D5314D">
      <w:pPr>
        <w:spacing w:after="0" w:line="240" w:lineRule="auto"/>
        <w:jc w:val="center"/>
        <w:rPr>
          <w:rFonts w:ascii="Arial" w:eastAsia="Times New Roman" w:hAnsi="Arial" w:cs="Arial"/>
          <w:b/>
          <w:bCs/>
          <w:sz w:val="20"/>
          <w:lang w:val="en-GB" w:eastAsia="fr-FR"/>
        </w:rPr>
      </w:pPr>
      <w:r w:rsidRPr="00EC2593">
        <w:rPr>
          <w:rFonts w:ascii="Arial" w:eastAsia="Times New Roman" w:hAnsi="Arial" w:cs="Arial"/>
          <w:b/>
          <w:bCs/>
          <w:sz w:val="20"/>
          <w:lang w:val="en-GB" w:eastAsia="fr-FR"/>
        </w:rPr>
        <w:t xml:space="preserve">Ka-Band UpLink (i.e. </w:t>
      </w:r>
      <w:r w:rsidR="007C2FC0">
        <w:rPr>
          <w:rFonts w:ascii="Arial" w:hAnsi="Arial" w:cs="Arial"/>
          <w:b/>
          <w:sz w:val="20"/>
          <w:szCs w:val="20"/>
        </w:rPr>
        <w:t>~</w:t>
      </w:r>
      <w:r w:rsidRPr="00EC2593">
        <w:rPr>
          <w:rFonts w:ascii="Arial" w:eastAsia="Times New Roman" w:hAnsi="Arial" w:cs="Arial"/>
          <w:b/>
          <w:bCs/>
          <w:sz w:val="20"/>
          <w:lang w:val="en-GB" w:eastAsia="fr-FR"/>
        </w:rPr>
        <w:t>30 GHz for UL) – [new proposal, more realistic]</w:t>
      </w:r>
    </w:p>
    <w:p w14:paraId="49699BBF" w14:textId="77777777" w:rsidR="00330ED0" w:rsidRPr="00EC2593" w:rsidRDefault="00330ED0" w:rsidP="00D5314D">
      <w:pPr>
        <w:spacing w:after="0" w:line="240" w:lineRule="auto"/>
        <w:jc w:val="center"/>
        <w:rPr>
          <w:rFonts w:ascii="Arial" w:eastAsia="Times New Roman" w:hAnsi="Arial" w:cs="Arial"/>
          <w:b/>
          <w:bCs/>
          <w:sz w:val="20"/>
          <w:lang w:val="en-GB" w:eastAsia="fr-FR"/>
        </w:rPr>
      </w:pP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330ED0" w:rsidRPr="00EC2593" w14:paraId="55CEB8BD" w14:textId="77777777" w:rsidTr="00D5314D">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1F25DFAE" w14:textId="77777777" w:rsidR="007C2FC0" w:rsidRPr="007C2FC0" w:rsidRDefault="007C2FC0" w:rsidP="007C2FC0">
            <w:pPr>
              <w:spacing w:after="0" w:line="240" w:lineRule="auto"/>
              <w:rPr>
                <w:rFonts w:ascii="Arial" w:hAnsi="Arial" w:cs="Arial"/>
                <w:b/>
                <w:sz w:val="20"/>
                <w:szCs w:val="20"/>
                <w:lang w:val="en-GB"/>
              </w:rPr>
            </w:pPr>
            <w:r w:rsidRPr="007C2FC0">
              <w:rPr>
                <w:rFonts w:ascii="Arial" w:hAnsi="Arial" w:cs="Arial"/>
                <w:b/>
                <w:sz w:val="20"/>
                <w:szCs w:val="20"/>
                <w:lang w:val="en-GB"/>
              </w:rPr>
              <w:t>SAN parameters</w:t>
            </w:r>
          </w:p>
          <w:p w14:paraId="308AE970" w14:textId="774EC1D2" w:rsidR="00330ED0" w:rsidRPr="00EC2593" w:rsidRDefault="00330ED0" w:rsidP="007C2FC0">
            <w:pPr>
              <w:spacing w:after="0" w:line="240" w:lineRule="auto"/>
              <w:rPr>
                <w:rFonts w:ascii="Arial" w:eastAsia="Times New Roman" w:hAnsi="Arial" w:cs="Arial"/>
                <w:sz w:val="20"/>
                <w:lang w:val="en-GB"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6395724C" w14:textId="77777777" w:rsidR="00330ED0" w:rsidRDefault="00330ED0" w:rsidP="00330ED0">
            <w:pPr>
              <w:spacing w:after="0" w:line="240" w:lineRule="auto"/>
              <w:jc w:val="center"/>
              <w:rPr>
                <w:rFonts w:ascii="Arial" w:eastAsia="Times New Roman" w:hAnsi="Arial" w:cs="Arial"/>
                <w:b/>
                <w:sz w:val="20"/>
                <w:lang w:val="en-GB" w:eastAsia="fr-FR"/>
              </w:rPr>
            </w:pPr>
            <w:r w:rsidRPr="00EC2593">
              <w:rPr>
                <w:rFonts w:ascii="Arial" w:eastAsia="Times New Roman" w:hAnsi="Arial" w:cs="Arial"/>
                <w:b/>
                <w:sz w:val="20"/>
                <w:lang w:val="en-GB" w:eastAsia="fr-FR"/>
              </w:rPr>
              <w:t>GEO</w:t>
            </w:r>
          </w:p>
          <w:p w14:paraId="5C2A29C7" w14:textId="7388D662" w:rsidR="00330ED0" w:rsidRPr="00EC2593" w:rsidRDefault="00330ED0" w:rsidP="00330ED0">
            <w:pPr>
              <w:spacing w:after="0" w:line="240" w:lineRule="auto"/>
              <w:jc w:val="center"/>
              <w:rPr>
                <w:rFonts w:ascii="Arial" w:eastAsia="Times New Roman" w:hAnsi="Arial" w:cs="Arial"/>
                <w:sz w:val="20"/>
                <w:lang w:val="en-GB"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5891AB0E" w14:textId="010A7617" w:rsidR="00330ED0" w:rsidRPr="00EC2593" w:rsidRDefault="00330ED0" w:rsidP="00330ED0">
            <w:pPr>
              <w:spacing w:after="0" w:line="240" w:lineRule="auto"/>
              <w:jc w:val="center"/>
              <w:rPr>
                <w:rFonts w:ascii="Arial" w:eastAsia="Times New Roman" w:hAnsi="Arial" w:cs="Arial"/>
                <w:sz w:val="20"/>
                <w:lang w:val="en-GB" w:eastAsia="fr-FR"/>
              </w:rPr>
            </w:pPr>
            <w:r w:rsidRPr="00EC2593">
              <w:rPr>
                <w:rFonts w:ascii="Arial" w:eastAsia="Times New Roman" w:hAnsi="Arial" w:cs="Arial"/>
                <w:b/>
                <w:sz w:val="20"/>
                <w:lang w:val="en-GB"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675C2A46" w14:textId="0960F0A7" w:rsidR="00330ED0" w:rsidRPr="00EC2593" w:rsidRDefault="00330ED0" w:rsidP="00330ED0">
            <w:pPr>
              <w:spacing w:after="0" w:line="240" w:lineRule="auto"/>
              <w:jc w:val="center"/>
              <w:rPr>
                <w:rFonts w:ascii="Arial" w:eastAsia="Times New Roman" w:hAnsi="Arial" w:cs="Arial"/>
                <w:sz w:val="20"/>
                <w:lang w:val="en-GB" w:eastAsia="fr-FR"/>
              </w:rPr>
            </w:pPr>
            <w:r w:rsidRPr="00EC2593">
              <w:rPr>
                <w:rFonts w:ascii="Arial" w:eastAsia="Times New Roman" w:hAnsi="Arial" w:cs="Arial"/>
                <w:b/>
                <w:sz w:val="20"/>
                <w:lang w:val="en-GB" w:eastAsia="fr-FR"/>
              </w:rPr>
              <w:t>LEO-600 km</w:t>
            </w:r>
          </w:p>
        </w:tc>
      </w:tr>
      <w:tr w:rsidR="0025769B" w:rsidRPr="00EC2593" w14:paraId="0C97E07E" w14:textId="77777777" w:rsidTr="00D5314D">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4673A" w14:textId="77777777" w:rsidR="0025769B" w:rsidRPr="00EC2593" w:rsidRDefault="0025769B" w:rsidP="0025769B">
            <w:pPr>
              <w:spacing w:after="0" w:line="240" w:lineRule="auto"/>
              <w:rPr>
                <w:rFonts w:ascii="Arial" w:eastAsia="Times New Roman" w:hAnsi="Arial" w:cs="Arial"/>
                <w:sz w:val="20"/>
                <w:lang w:val="en-GB" w:eastAsia="fr-FR"/>
              </w:rPr>
            </w:pPr>
            <w:r w:rsidRPr="00EC2593">
              <w:rPr>
                <w:rFonts w:ascii="Arial" w:eastAsia="Times New Roman" w:hAnsi="Arial" w:cs="Arial"/>
                <w:sz w:val="20"/>
                <w:lang w:val="en-GB" w:eastAsia="fr-FR"/>
              </w:rPr>
              <w:t>Equivalent satellite antenna aperture (m)</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A28E3EE"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3,33</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5DBCDC5A"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0,33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15E600F"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0,33</w:t>
            </w:r>
          </w:p>
        </w:tc>
      </w:tr>
      <w:tr w:rsidR="00577551" w:rsidRPr="00EC2593" w14:paraId="0325B329" w14:textId="77777777" w:rsidTr="00D5314D">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38D40D59" w14:textId="23B10901" w:rsidR="00577551" w:rsidRPr="00EC2593" w:rsidRDefault="00577551" w:rsidP="00577551">
            <w:pPr>
              <w:spacing w:after="0" w:line="240" w:lineRule="auto"/>
              <w:rPr>
                <w:rFonts w:ascii="Arial" w:eastAsia="Times New Roman" w:hAnsi="Arial" w:cs="Arial"/>
                <w:b/>
                <w:strike/>
                <w:color w:val="FF0000"/>
                <w:sz w:val="20"/>
                <w:lang w:val="en-GB" w:eastAsia="fr-FR"/>
              </w:rPr>
            </w:pPr>
            <w:r w:rsidRPr="00EC2593">
              <w:rPr>
                <w:rFonts w:ascii="Arial" w:eastAsia="Times New Roman" w:hAnsi="Arial" w:cs="Arial"/>
                <w:b/>
                <w:sz w:val="20"/>
                <w:lang w:val="en-GB" w:eastAsia="fr-FR"/>
              </w:rPr>
              <w:t>G/T max</w:t>
            </w:r>
            <w:r w:rsidR="00EC5AE8" w:rsidRPr="00EC2593">
              <w:rPr>
                <w:rFonts w:ascii="Arial" w:eastAsia="Times New Roman" w:hAnsi="Arial" w:cs="Arial"/>
                <w:b/>
                <w:sz w:val="20"/>
                <w:lang w:val="en-GB" w:eastAsia="fr-FR"/>
              </w:rPr>
              <w:t xml:space="preserve"> (dB/K)</w:t>
            </w:r>
          </w:p>
        </w:tc>
        <w:tc>
          <w:tcPr>
            <w:tcW w:w="1260" w:type="dxa"/>
            <w:tcBorders>
              <w:top w:val="nil"/>
              <w:left w:val="nil"/>
              <w:bottom w:val="single" w:sz="4" w:space="0" w:color="auto"/>
              <w:right w:val="single" w:sz="4" w:space="0" w:color="auto"/>
            </w:tcBorders>
            <w:shd w:val="clear" w:color="auto" w:fill="auto"/>
            <w:vAlign w:val="center"/>
            <w:hideMark/>
          </w:tcPr>
          <w:p w14:paraId="3A10E0EE" w14:textId="258E5C01" w:rsidR="00577551" w:rsidRPr="00EC2593" w:rsidRDefault="00577551" w:rsidP="00577551">
            <w:pPr>
              <w:spacing w:after="0" w:line="240" w:lineRule="auto"/>
              <w:jc w:val="center"/>
              <w:rPr>
                <w:rFonts w:ascii="Arial" w:eastAsia="Times New Roman" w:hAnsi="Arial" w:cs="Arial"/>
                <w:b/>
                <w:strike/>
                <w:color w:val="FF0000"/>
                <w:sz w:val="20"/>
                <w:lang w:val="en-GB" w:eastAsia="fr-FR"/>
              </w:rPr>
            </w:pPr>
            <w:r w:rsidRPr="00EC2593">
              <w:rPr>
                <w:rFonts w:ascii="Arial" w:eastAsia="Times New Roman" w:hAnsi="Arial" w:cs="Arial"/>
                <w:b/>
                <w:sz w:val="20"/>
                <w:lang w:val="en-GB" w:eastAsia="fr-FR"/>
              </w:rPr>
              <w:t>30,4</w:t>
            </w:r>
          </w:p>
        </w:tc>
        <w:tc>
          <w:tcPr>
            <w:tcW w:w="1320" w:type="dxa"/>
            <w:tcBorders>
              <w:top w:val="nil"/>
              <w:left w:val="nil"/>
              <w:bottom w:val="single" w:sz="4" w:space="0" w:color="auto"/>
              <w:right w:val="single" w:sz="4" w:space="0" w:color="auto"/>
            </w:tcBorders>
            <w:shd w:val="clear" w:color="auto" w:fill="auto"/>
            <w:vAlign w:val="center"/>
            <w:hideMark/>
          </w:tcPr>
          <w:p w14:paraId="3491DCE2" w14:textId="15BF6CBD" w:rsidR="00577551" w:rsidRPr="00EC2593" w:rsidRDefault="00577551" w:rsidP="00577551">
            <w:pPr>
              <w:spacing w:after="0" w:line="240" w:lineRule="auto"/>
              <w:jc w:val="center"/>
              <w:rPr>
                <w:rFonts w:ascii="Arial" w:eastAsia="Times New Roman" w:hAnsi="Arial" w:cs="Arial"/>
                <w:b/>
                <w:strike/>
                <w:color w:val="FF0000"/>
                <w:sz w:val="20"/>
                <w:lang w:val="en-GB" w:eastAsia="fr-FR"/>
              </w:rPr>
            </w:pPr>
            <w:r w:rsidRPr="00EC2593">
              <w:rPr>
                <w:rFonts w:ascii="Arial" w:eastAsia="Times New Roman" w:hAnsi="Arial" w:cs="Arial"/>
                <w:b/>
                <w:sz w:val="20"/>
                <w:lang w:val="en-GB" w:eastAsia="fr-FR"/>
              </w:rPr>
              <w:t>10,4</w:t>
            </w:r>
          </w:p>
        </w:tc>
        <w:tc>
          <w:tcPr>
            <w:tcW w:w="1260" w:type="dxa"/>
            <w:tcBorders>
              <w:top w:val="nil"/>
              <w:left w:val="nil"/>
              <w:bottom w:val="single" w:sz="4" w:space="0" w:color="auto"/>
              <w:right w:val="single" w:sz="4" w:space="0" w:color="auto"/>
            </w:tcBorders>
            <w:shd w:val="clear" w:color="auto" w:fill="auto"/>
            <w:vAlign w:val="center"/>
            <w:hideMark/>
          </w:tcPr>
          <w:p w14:paraId="5AD39C72" w14:textId="3FDE5397" w:rsidR="00577551" w:rsidRPr="00EC2593" w:rsidRDefault="00577551" w:rsidP="00577551">
            <w:pPr>
              <w:spacing w:after="0" w:line="240" w:lineRule="auto"/>
              <w:jc w:val="center"/>
              <w:rPr>
                <w:rFonts w:ascii="Arial" w:eastAsia="Times New Roman" w:hAnsi="Arial" w:cs="Arial"/>
                <w:b/>
                <w:strike/>
                <w:color w:val="FF0000"/>
                <w:sz w:val="20"/>
                <w:lang w:val="en-GB" w:eastAsia="fr-FR"/>
              </w:rPr>
            </w:pPr>
            <w:r w:rsidRPr="00EC2593">
              <w:rPr>
                <w:rFonts w:ascii="Arial" w:eastAsia="Times New Roman" w:hAnsi="Arial" w:cs="Arial"/>
                <w:b/>
                <w:sz w:val="20"/>
                <w:lang w:val="en-GB" w:eastAsia="fr-FR"/>
              </w:rPr>
              <w:t>10,4</w:t>
            </w:r>
          </w:p>
        </w:tc>
      </w:tr>
      <w:tr w:rsidR="0025769B" w:rsidRPr="00EC2593" w14:paraId="623CC7C4" w14:textId="77777777" w:rsidTr="00D5314D">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5856D507" w14:textId="77777777" w:rsidR="0025769B" w:rsidRPr="00EC2593" w:rsidRDefault="0025769B" w:rsidP="0025769B">
            <w:pPr>
              <w:spacing w:after="0" w:line="240" w:lineRule="auto"/>
              <w:rPr>
                <w:rFonts w:ascii="Arial" w:eastAsia="Times New Roman" w:hAnsi="Arial" w:cs="Arial"/>
                <w:sz w:val="20"/>
                <w:lang w:val="fr-FR" w:eastAsia="fr-FR"/>
              </w:rPr>
            </w:pPr>
            <w:r w:rsidRPr="00EC2593">
              <w:rPr>
                <w:rFonts w:ascii="Arial" w:eastAsia="Times New Roman" w:hAnsi="Arial" w:cs="Arial"/>
                <w:sz w:val="20"/>
                <w:lang w:val="fr-FR" w:eastAsia="fr-FR"/>
              </w:rPr>
              <w:t>Satellite RX max Gain (dBi)</w:t>
            </w:r>
          </w:p>
        </w:tc>
        <w:tc>
          <w:tcPr>
            <w:tcW w:w="1260" w:type="dxa"/>
            <w:tcBorders>
              <w:top w:val="nil"/>
              <w:left w:val="nil"/>
              <w:bottom w:val="single" w:sz="4" w:space="0" w:color="auto"/>
              <w:right w:val="single" w:sz="4" w:space="0" w:color="auto"/>
            </w:tcBorders>
            <w:shd w:val="clear" w:color="auto" w:fill="auto"/>
            <w:vAlign w:val="center"/>
            <w:hideMark/>
          </w:tcPr>
          <w:p w14:paraId="16376309"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58,5</w:t>
            </w:r>
          </w:p>
        </w:tc>
        <w:tc>
          <w:tcPr>
            <w:tcW w:w="1320" w:type="dxa"/>
            <w:tcBorders>
              <w:top w:val="nil"/>
              <w:left w:val="nil"/>
              <w:bottom w:val="single" w:sz="4" w:space="0" w:color="auto"/>
              <w:right w:val="single" w:sz="4" w:space="0" w:color="auto"/>
            </w:tcBorders>
            <w:shd w:val="clear" w:color="auto" w:fill="auto"/>
            <w:vAlign w:val="center"/>
            <w:hideMark/>
          </w:tcPr>
          <w:p w14:paraId="65DF138E"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38,5</w:t>
            </w:r>
          </w:p>
        </w:tc>
        <w:tc>
          <w:tcPr>
            <w:tcW w:w="1260" w:type="dxa"/>
            <w:tcBorders>
              <w:top w:val="nil"/>
              <w:left w:val="nil"/>
              <w:bottom w:val="single" w:sz="4" w:space="0" w:color="auto"/>
              <w:right w:val="single" w:sz="4" w:space="0" w:color="auto"/>
            </w:tcBorders>
            <w:shd w:val="clear" w:color="auto" w:fill="auto"/>
            <w:vAlign w:val="center"/>
            <w:hideMark/>
          </w:tcPr>
          <w:p w14:paraId="39FE0CC6" w14:textId="77777777" w:rsidR="0025769B" w:rsidRPr="00EC2593" w:rsidRDefault="0025769B" w:rsidP="0025769B">
            <w:pPr>
              <w:spacing w:after="0" w:line="240" w:lineRule="auto"/>
              <w:jc w:val="center"/>
              <w:rPr>
                <w:rFonts w:ascii="Arial" w:eastAsia="Times New Roman" w:hAnsi="Arial" w:cs="Arial"/>
                <w:sz w:val="20"/>
                <w:lang w:val="en-GB" w:eastAsia="fr-FR"/>
              </w:rPr>
            </w:pPr>
            <w:r w:rsidRPr="00EC2593">
              <w:rPr>
                <w:rFonts w:ascii="Arial" w:eastAsia="Times New Roman" w:hAnsi="Arial" w:cs="Arial"/>
                <w:sz w:val="20"/>
                <w:lang w:val="en-GB" w:eastAsia="fr-FR"/>
              </w:rPr>
              <w:t>38,5</w:t>
            </w:r>
          </w:p>
        </w:tc>
      </w:tr>
      <w:tr w:rsidR="0025769B" w:rsidRPr="00EC2593" w14:paraId="2F483E82" w14:textId="77777777" w:rsidTr="00D5314D">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2D6DAEE4" w14:textId="77777777" w:rsidR="0025769B" w:rsidRPr="00EC2593" w:rsidRDefault="0025769B" w:rsidP="0025769B">
            <w:pPr>
              <w:spacing w:after="0" w:line="240" w:lineRule="auto"/>
              <w:rPr>
                <w:rFonts w:ascii="Arial" w:eastAsia="Times New Roman" w:hAnsi="Arial" w:cs="Arial"/>
                <w:sz w:val="20"/>
                <w:lang w:val="fr-FR" w:eastAsia="fr-FR"/>
              </w:rPr>
            </w:pPr>
            <w:r w:rsidRPr="00EC2593">
              <w:rPr>
                <w:rFonts w:ascii="Arial" w:eastAsia="Times New Roman" w:hAnsi="Arial" w:cs="Arial"/>
                <w:sz w:val="20"/>
                <w:lang w:val="fr-FR" w:eastAsia="fr-FR"/>
              </w:rPr>
              <w:t>Earth temperature (K)</w:t>
            </w:r>
          </w:p>
        </w:tc>
        <w:tc>
          <w:tcPr>
            <w:tcW w:w="1260" w:type="dxa"/>
            <w:tcBorders>
              <w:top w:val="nil"/>
              <w:left w:val="nil"/>
              <w:bottom w:val="single" w:sz="4" w:space="0" w:color="auto"/>
              <w:right w:val="single" w:sz="4" w:space="0" w:color="auto"/>
            </w:tcBorders>
            <w:shd w:val="clear" w:color="auto" w:fill="auto"/>
            <w:vAlign w:val="center"/>
            <w:hideMark/>
          </w:tcPr>
          <w:p w14:paraId="63DB193F" w14:textId="77777777" w:rsidR="0025769B" w:rsidRPr="00EC2593" w:rsidRDefault="0025769B" w:rsidP="0025769B">
            <w:pPr>
              <w:spacing w:after="0" w:line="240" w:lineRule="auto"/>
              <w:jc w:val="center"/>
              <w:rPr>
                <w:rFonts w:ascii="Arial" w:eastAsia="Times New Roman" w:hAnsi="Arial" w:cs="Arial"/>
                <w:sz w:val="20"/>
                <w:lang w:val="fr-FR" w:eastAsia="fr-FR"/>
              </w:rPr>
            </w:pPr>
            <w:r w:rsidRPr="00EC2593">
              <w:rPr>
                <w:rFonts w:ascii="Arial" w:eastAsia="Times New Roman" w:hAnsi="Arial" w:cs="Arial"/>
                <w:sz w:val="20"/>
                <w:lang w:val="fr-FR" w:eastAsia="fr-FR"/>
              </w:rPr>
              <w:t>290</w:t>
            </w:r>
          </w:p>
        </w:tc>
        <w:tc>
          <w:tcPr>
            <w:tcW w:w="1320" w:type="dxa"/>
            <w:tcBorders>
              <w:top w:val="nil"/>
              <w:left w:val="nil"/>
              <w:bottom w:val="single" w:sz="4" w:space="0" w:color="auto"/>
              <w:right w:val="single" w:sz="4" w:space="0" w:color="auto"/>
            </w:tcBorders>
            <w:shd w:val="clear" w:color="auto" w:fill="auto"/>
            <w:vAlign w:val="center"/>
            <w:hideMark/>
          </w:tcPr>
          <w:p w14:paraId="67647D78" w14:textId="77777777" w:rsidR="0025769B" w:rsidRPr="00EC2593" w:rsidRDefault="0025769B" w:rsidP="0025769B">
            <w:pPr>
              <w:spacing w:after="0" w:line="240" w:lineRule="auto"/>
              <w:jc w:val="center"/>
              <w:rPr>
                <w:rFonts w:ascii="Arial" w:eastAsia="Times New Roman" w:hAnsi="Arial" w:cs="Arial"/>
                <w:sz w:val="20"/>
                <w:lang w:val="fr-FR" w:eastAsia="fr-FR"/>
              </w:rPr>
            </w:pPr>
            <w:r w:rsidRPr="00EC2593">
              <w:rPr>
                <w:rFonts w:ascii="Arial" w:eastAsia="Times New Roman" w:hAnsi="Arial" w:cs="Arial"/>
                <w:sz w:val="20"/>
                <w:lang w:val="fr-FR" w:eastAsia="fr-FR"/>
              </w:rPr>
              <w:t>290</w:t>
            </w:r>
          </w:p>
        </w:tc>
        <w:tc>
          <w:tcPr>
            <w:tcW w:w="1260" w:type="dxa"/>
            <w:tcBorders>
              <w:top w:val="nil"/>
              <w:left w:val="nil"/>
              <w:bottom w:val="single" w:sz="4" w:space="0" w:color="auto"/>
              <w:right w:val="single" w:sz="4" w:space="0" w:color="auto"/>
            </w:tcBorders>
            <w:shd w:val="clear" w:color="auto" w:fill="auto"/>
            <w:vAlign w:val="center"/>
            <w:hideMark/>
          </w:tcPr>
          <w:p w14:paraId="152E60E7" w14:textId="77777777" w:rsidR="0025769B" w:rsidRPr="00EC2593" w:rsidRDefault="0025769B" w:rsidP="0025769B">
            <w:pPr>
              <w:spacing w:after="0" w:line="240" w:lineRule="auto"/>
              <w:jc w:val="center"/>
              <w:rPr>
                <w:rFonts w:ascii="Arial" w:eastAsia="Times New Roman" w:hAnsi="Arial" w:cs="Arial"/>
                <w:sz w:val="20"/>
                <w:lang w:val="fr-FR" w:eastAsia="fr-FR"/>
              </w:rPr>
            </w:pPr>
            <w:r w:rsidRPr="00EC2593">
              <w:rPr>
                <w:rFonts w:ascii="Arial" w:eastAsia="Times New Roman" w:hAnsi="Arial" w:cs="Arial"/>
                <w:sz w:val="20"/>
                <w:lang w:val="fr-FR" w:eastAsia="fr-FR"/>
              </w:rPr>
              <w:t>290</w:t>
            </w:r>
          </w:p>
        </w:tc>
      </w:tr>
      <w:tr w:rsidR="00577551" w:rsidRPr="00EC2593" w14:paraId="7D51700E" w14:textId="77777777" w:rsidTr="00D5314D">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7F4C6330" w14:textId="22A41EB4" w:rsidR="00577551" w:rsidRPr="00EC2593" w:rsidRDefault="00577551" w:rsidP="00EC5AE8">
            <w:pPr>
              <w:spacing w:after="0" w:line="240" w:lineRule="auto"/>
              <w:rPr>
                <w:rFonts w:ascii="Arial" w:eastAsia="Times New Roman" w:hAnsi="Arial" w:cs="Arial"/>
                <w:b/>
                <w:sz w:val="20"/>
                <w:lang w:eastAsia="fr-FR"/>
              </w:rPr>
            </w:pPr>
            <w:r w:rsidRPr="00EC2593">
              <w:rPr>
                <w:rFonts w:ascii="Arial" w:eastAsia="Times New Roman" w:hAnsi="Arial" w:cs="Arial"/>
                <w:b/>
                <w:sz w:val="20"/>
                <w:lang w:eastAsia="fr-FR"/>
              </w:rPr>
              <w:t>Satcom Repeater Noise Figure (dB)</w:t>
            </w:r>
          </w:p>
        </w:tc>
        <w:tc>
          <w:tcPr>
            <w:tcW w:w="1260" w:type="dxa"/>
            <w:tcBorders>
              <w:top w:val="nil"/>
              <w:left w:val="nil"/>
              <w:bottom w:val="single" w:sz="4" w:space="0" w:color="auto"/>
              <w:right w:val="single" w:sz="4" w:space="0" w:color="auto"/>
            </w:tcBorders>
            <w:shd w:val="clear" w:color="auto" w:fill="auto"/>
            <w:vAlign w:val="center"/>
            <w:hideMark/>
          </w:tcPr>
          <w:p w14:paraId="30862AAA" w14:textId="51BD2C63" w:rsidR="00577551" w:rsidRPr="00EC2593" w:rsidRDefault="00577551" w:rsidP="00577551">
            <w:pPr>
              <w:spacing w:after="0" w:line="240" w:lineRule="auto"/>
              <w:jc w:val="center"/>
              <w:rPr>
                <w:rFonts w:ascii="Arial" w:eastAsia="Times New Roman" w:hAnsi="Arial" w:cs="Arial"/>
                <w:b/>
                <w:sz w:val="20"/>
                <w:lang w:val="fr-FR" w:eastAsia="fr-FR"/>
              </w:rPr>
            </w:pPr>
            <w:r w:rsidRPr="00EC2593">
              <w:rPr>
                <w:rFonts w:ascii="Arial" w:eastAsia="Times New Roman" w:hAnsi="Arial" w:cs="Arial"/>
                <w:b/>
                <w:sz w:val="20"/>
                <w:lang w:val="fr-FR" w:eastAsia="fr-FR"/>
              </w:rPr>
              <w:t>3,5</w:t>
            </w:r>
          </w:p>
        </w:tc>
        <w:tc>
          <w:tcPr>
            <w:tcW w:w="1320" w:type="dxa"/>
            <w:tcBorders>
              <w:top w:val="nil"/>
              <w:left w:val="nil"/>
              <w:bottom w:val="single" w:sz="4" w:space="0" w:color="auto"/>
              <w:right w:val="single" w:sz="4" w:space="0" w:color="auto"/>
            </w:tcBorders>
            <w:shd w:val="clear" w:color="auto" w:fill="auto"/>
            <w:vAlign w:val="center"/>
            <w:hideMark/>
          </w:tcPr>
          <w:p w14:paraId="261F89E9" w14:textId="3BCD48C9" w:rsidR="00577551" w:rsidRPr="00EC2593" w:rsidRDefault="00577551" w:rsidP="00577551">
            <w:pPr>
              <w:spacing w:after="0" w:line="240" w:lineRule="auto"/>
              <w:jc w:val="center"/>
              <w:rPr>
                <w:rFonts w:ascii="Arial" w:eastAsia="Times New Roman" w:hAnsi="Arial" w:cs="Arial"/>
                <w:b/>
                <w:sz w:val="20"/>
                <w:lang w:val="fr-FR" w:eastAsia="fr-FR"/>
              </w:rPr>
            </w:pPr>
            <w:r w:rsidRPr="00EC2593">
              <w:rPr>
                <w:rFonts w:ascii="Arial" w:eastAsia="Times New Roman" w:hAnsi="Arial" w:cs="Arial"/>
                <w:b/>
                <w:sz w:val="20"/>
                <w:lang w:val="fr-FR" w:eastAsia="fr-FR"/>
              </w:rPr>
              <w:t>3,5</w:t>
            </w:r>
          </w:p>
        </w:tc>
        <w:tc>
          <w:tcPr>
            <w:tcW w:w="1260" w:type="dxa"/>
            <w:tcBorders>
              <w:top w:val="nil"/>
              <w:left w:val="nil"/>
              <w:bottom w:val="single" w:sz="4" w:space="0" w:color="auto"/>
              <w:right w:val="single" w:sz="4" w:space="0" w:color="auto"/>
            </w:tcBorders>
            <w:shd w:val="clear" w:color="auto" w:fill="auto"/>
            <w:vAlign w:val="center"/>
            <w:hideMark/>
          </w:tcPr>
          <w:p w14:paraId="22FA746E" w14:textId="117FD12C" w:rsidR="00577551" w:rsidRPr="00EC2593" w:rsidRDefault="00577551" w:rsidP="00577551">
            <w:pPr>
              <w:spacing w:after="0" w:line="240" w:lineRule="auto"/>
              <w:jc w:val="center"/>
              <w:rPr>
                <w:rFonts w:ascii="Arial" w:eastAsia="Times New Roman" w:hAnsi="Arial" w:cs="Arial"/>
                <w:b/>
                <w:sz w:val="20"/>
                <w:lang w:val="fr-FR" w:eastAsia="fr-FR"/>
              </w:rPr>
            </w:pPr>
            <w:r w:rsidRPr="00EC2593">
              <w:rPr>
                <w:rFonts w:ascii="Arial" w:eastAsia="Times New Roman" w:hAnsi="Arial" w:cs="Arial"/>
                <w:b/>
                <w:sz w:val="20"/>
                <w:lang w:val="fr-FR" w:eastAsia="fr-FR"/>
              </w:rPr>
              <w:t>3,5</w:t>
            </w:r>
          </w:p>
        </w:tc>
      </w:tr>
    </w:tbl>
    <w:p w14:paraId="20988083" w14:textId="4DDCB303" w:rsidR="0025769B" w:rsidRPr="00EC2593" w:rsidRDefault="0025769B" w:rsidP="0025769B">
      <w:pPr>
        <w:jc w:val="both"/>
        <w:rPr>
          <w:rFonts w:ascii="Arial" w:hAnsi="Arial" w:cs="Arial"/>
          <w:lang w:val="en-GB"/>
        </w:rPr>
      </w:pPr>
    </w:p>
    <w:p w14:paraId="1586E28E" w14:textId="2BF42926" w:rsidR="0025769B" w:rsidRPr="00954134" w:rsidRDefault="0025769B" w:rsidP="0025769B">
      <w:pPr>
        <w:jc w:val="both"/>
        <w:rPr>
          <w:rFonts w:ascii="Arial" w:hAnsi="Arial" w:cs="Arial"/>
          <w:sz w:val="20"/>
          <w:szCs w:val="20"/>
          <w:lang w:val="en-GB"/>
        </w:rPr>
      </w:pPr>
      <w:r w:rsidRPr="00954134">
        <w:rPr>
          <w:rFonts w:ascii="Arial" w:hAnsi="Arial" w:cs="Arial"/>
          <w:sz w:val="20"/>
          <w:szCs w:val="20"/>
          <w:lang w:val="en-GB"/>
        </w:rPr>
        <w:t>An example of ante</w:t>
      </w:r>
      <w:r w:rsidR="005C5DE4">
        <w:rPr>
          <w:rFonts w:ascii="Arial" w:hAnsi="Arial" w:cs="Arial"/>
          <w:sz w:val="20"/>
          <w:szCs w:val="20"/>
          <w:lang w:val="en-GB"/>
        </w:rPr>
        <w:t xml:space="preserve">nna pattern is shown in </w:t>
      </w:r>
      <w:r w:rsidR="005C5DE4" w:rsidRPr="005C5DE4">
        <w:rPr>
          <w:rFonts w:ascii="Arial" w:hAnsi="Arial" w:cs="Arial"/>
          <w:b/>
          <w:sz w:val="20"/>
          <w:szCs w:val="20"/>
          <w:lang w:val="en-GB"/>
        </w:rPr>
        <w:t>Figure 4</w:t>
      </w:r>
      <w:r w:rsidRPr="00954134">
        <w:rPr>
          <w:rFonts w:ascii="Arial" w:hAnsi="Arial" w:cs="Arial"/>
          <w:sz w:val="20"/>
          <w:szCs w:val="20"/>
          <w:lang w:val="en-GB"/>
        </w:rPr>
        <w:t xml:space="preserve"> considering the following parameters:</w:t>
      </w:r>
    </w:p>
    <w:tbl>
      <w:tblPr>
        <w:tblW w:w="4020" w:type="dxa"/>
        <w:jc w:val="center"/>
        <w:tblCellMar>
          <w:left w:w="70" w:type="dxa"/>
          <w:right w:w="70" w:type="dxa"/>
        </w:tblCellMar>
        <w:tblLook w:val="04A0" w:firstRow="1" w:lastRow="0" w:firstColumn="1" w:lastColumn="0" w:noHBand="0" w:noVBand="1"/>
      </w:tblPr>
      <w:tblGrid>
        <w:gridCol w:w="1320"/>
        <w:gridCol w:w="1320"/>
        <w:gridCol w:w="1380"/>
      </w:tblGrid>
      <w:tr w:rsidR="009564C1" w:rsidRPr="00EC2593" w14:paraId="78D247EF" w14:textId="77777777" w:rsidTr="0025769B">
        <w:trPr>
          <w:trHeight w:val="250"/>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E48DC" w14:textId="0482C632" w:rsidR="009564C1" w:rsidRPr="00EC2593" w:rsidRDefault="009564C1" w:rsidP="0025769B">
            <w:pPr>
              <w:spacing w:after="0" w:line="240" w:lineRule="auto"/>
              <w:rPr>
                <w:rFonts w:ascii="Arial" w:eastAsia="Times New Roman" w:hAnsi="Arial" w:cs="Arial"/>
                <w:b/>
                <w:sz w:val="20"/>
                <w:szCs w:val="20"/>
                <w:lang w:eastAsia="fr-FR"/>
              </w:rPr>
            </w:pPr>
            <w:r w:rsidRPr="00EC2593">
              <w:rPr>
                <w:rFonts w:ascii="Arial" w:eastAsia="Times New Roman" w:hAnsi="Arial" w:cs="Arial"/>
                <w:b/>
                <w:sz w:val="20"/>
                <w:szCs w:val="20"/>
                <w:lang w:eastAsia="fr-FR"/>
              </w:rPr>
              <w:t>Parameter</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328DE53B" w14:textId="696E3C32" w:rsidR="009564C1" w:rsidRPr="00EC2593" w:rsidRDefault="009564C1" w:rsidP="0025769B">
            <w:pPr>
              <w:spacing w:after="0" w:line="240" w:lineRule="auto"/>
              <w:rPr>
                <w:rFonts w:ascii="Arial" w:eastAsia="Times New Roman" w:hAnsi="Arial" w:cs="Arial"/>
                <w:b/>
                <w:sz w:val="20"/>
                <w:szCs w:val="20"/>
                <w:lang w:eastAsia="fr-FR"/>
              </w:rPr>
            </w:pPr>
            <w:r w:rsidRPr="00EC2593">
              <w:rPr>
                <w:rFonts w:ascii="Arial" w:eastAsia="Times New Roman" w:hAnsi="Arial" w:cs="Arial"/>
                <w:b/>
                <w:sz w:val="20"/>
                <w:szCs w:val="20"/>
                <w:lang w:eastAsia="fr-FR"/>
              </w:rPr>
              <w:t>Unit</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089FE2F3" w14:textId="585A2E34" w:rsidR="009564C1" w:rsidRPr="00EC2593" w:rsidDel="00EC5AE8" w:rsidRDefault="009564C1" w:rsidP="0025769B">
            <w:pPr>
              <w:spacing w:after="0" w:line="240" w:lineRule="auto"/>
              <w:jc w:val="center"/>
              <w:rPr>
                <w:rFonts w:ascii="Arial" w:eastAsia="Times New Roman" w:hAnsi="Arial" w:cs="Arial"/>
                <w:b/>
                <w:sz w:val="20"/>
                <w:szCs w:val="20"/>
                <w:lang w:eastAsia="fr-FR"/>
              </w:rPr>
            </w:pPr>
            <w:r w:rsidRPr="00EC2593">
              <w:rPr>
                <w:rFonts w:ascii="Arial" w:eastAsia="Times New Roman" w:hAnsi="Arial" w:cs="Arial"/>
                <w:b/>
                <w:sz w:val="20"/>
                <w:szCs w:val="20"/>
                <w:lang w:eastAsia="fr-FR"/>
              </w:rPr>
              <w:t>Value</w:t>
            </w:r>
          </w:p>
        </w:tc>
      </w:tr>
      <w:tr w:rsidR="0025769B" w:rsidRPr="00EC2593" w14:paraId="5EDC66DD" w14:textId="77777777" w:rsidTr="0025769B">
        <w:trPr>
          <w:trHeight w:val="250"/>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AE2791" w14:textId="24851A7E" w:rsidR="0025769B" w:rsidRPr="00EC2593" w:rsidRDefault="002F17A7" w:rsidP="0025769B">
            <w:pPr>
              <w:spacing w:after="0" w:line="240" w:lineRule="auto"/>
              <w:rPr>
                <w:rFonts w:ascii="Arial" w:eastAsia="Times New Roman" w:hAnsi="Arial" w:cs="Arial"/>
                <w:sz w:val="20"/>
                <w:szCs w:val="20"/>
                <w:lang w:eastAsia="fr-FR"/>
              </w:rPr>
            </w:pPr>
            <w:r w:rsidRPr="00EC2593">
              <w:rPr>
                <w:rFonts w:ascii="Arial" w:eastAsia="Times New Roman" w:hAnsi="Arial" w:cs="Arial"/>
                <w:sz w:val="20"/>
                <w:szCs w:val="20"/>
                <w:lang w:eastAsia="fr-FR"/>
              </w:rPr>
              <w:t>Frequency</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1E30D88B" w14:textId="65CE5E51" w:rsidR="0025769B" w:rsidRPr="00EC2593" w:rsidRDefault="00D36C40" w:rsidP="0025769B">
            <w:pPr>
              <w:spacing w:after="0" w:line="240" w:lineRule="auto"/>
              <w:rPr>
                <w:rFonts w:ascii="Arial" w:eastAsia="Times New Roman" w:hAnsi="Arial" w:cs="Arial"/>
                <w:sz w:val="20"/>
                <w:szCs w:val="20"/>
                <w:lang w:eastAsia="fr-FR"/>
              </w:rPr>
            </w:pPr>
            <w:r w:rsidRPr="00EC2593">
              <w:rPr>
                <w:rFonts w:ascii="Arial" w:eastAsia="Times New Roman" w:hAnsi="Arial" w:cs="Arial"/>
                <w:sz w:val="20"/>
                <w:szCs w:val="20"/>
                <w:lang w:eastAsia="fr-FR"/>
              </w:rPr>
              <w:t>[MHz]</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14:paraId="52F01181" w14:textId="4B61CD05" w:rsidR="0025769B" w:rsidRPr="00EC2593" w:rsidRDefault="00EC5AE8" w:rsidP="0025769B">
            <w:pPr>
              <w:spacing w:after="0" w:line="240" w:lineRule="auto"/>
              <w:jc w:val="center"/>
              <w:rPr>
                <w:rFonts w:ascii="Arial" w:eastAsia="Times New Roman" w:hAnsi="Arial" w:cs="Arial"/>
                <w:sz w:val="20"/>
                <w:szCs w:val="20"/>
                <w:lang w:eastAsia="fr-FR"/>
              </w:rPr>
            </w:pPr>
            <w:r w:rsidRPr="00EC2593">
              <w:rPr>
                <w:rFonts w:ascii="Arial" w:eastAsia="Times New Roman" w:hAnsi="Arial" w:cs="Arial"/>
                <w:sz w:val="20"/>
                <w:szCs w:val="20"/>
                <w:lang w:eastAsia="fr-FR"/>
              </w:rPr>
              <w:t>20000</w:t>
            </w:r>
          </w:p>
        </w:tc>
      </w:tr>
      <w:tr w:rsidR="0025769B" w:rsidRPr="00EC2593" w14:paraId="473DF2A2" w14:textId="77777777" w:rsidTr="0025769B">
        <w:trPr>
          <w:trHeight w:val="250"/>
          <w:jc w:val="center"/>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486326CB" w14:textId="77777777" w:rsidR="0025769B" w:rsidRPr="00EC2593" w:rsidRDefault="0025769B" w:rsidP="0025769B">
            <w:pPr>
              <w:spacing w:after="0" w:line="240" w:lineRule="auto"/>
              <w:rPr>
                <w:rFonts w:ascii="Symbol" w:eastAsia="Times New Roman" w:hAnsi="Symbol"/>
                <w:sz w:val="20"/>
                <w:szCs w:val="20"/>
                <w:lang w:eastAsia="fr-FR"/>
              </w:rPr>
            </w:pPr>
            <w:r w:rsidRPr="00EC2593">
              <w:rPr>
                <w:rFonts w:ascii="Symbol" w:eastAsia="Times New Roman" w:hAnsi="Symbol"/>
                <w:sz w:val="20"/>
                <w:szCs w:val="20"/>
                <w:lang w:eastAsia="fr-FR"/>
              </w:rPr>
              <w:t></w:t>
            </w:r>
          </w:p>
        </w:tc>
        <w:tc>
          <w:tcPr>
            <w:tcW w:w="1320" w:type="dxa"/>
            <w:tcBorders>
              <w:top w:val="nil"/>
              <w:left w:val="nil"/>
              <w:bottom w:val="single" w:sz="4" w:space="0" w:color="auto"/>
              <w:right w:val="single" w:sz="4" w:space="0" w:color="auto"/>
            </w:tcBorders>
            <w:shd w:val="clear" w:color="auto" w:fill="auto"/>
            <w:noWrap/>
            <w:vAlign w:val="bottom"/>
            <w:hideMark/>
          </w:tcPr>
          <w:p w14:paraId="1ED412EA" w14:textId="10DA5D90" w:rsidR="0025769B" w:rsidRPr="00EC2593" w:rsidRDefault="00D36C40" w:rsidP="0025769B">
            <w:pPr>
              <w:spacing w:after="0" w:line="240" w:lineRule="auto"/>
              <w:rPr>
                <w:rFonts w:ascii="Arial" w:eastAsia="Times New Roman" w:hAnsi="Arial" w:cs="Arial"/>
                <w:sz w:val="20"/>
                <w:szCs w:val="20"/>
                <w:lang w:eastAsia="fr-FR"/>
              </w:rPr>
            </w:pPr>
            <w:r w:rsidRPr="00EC2593">
              <w:rPr>
                <w:rFonts w:ascii="Arial" w:eastAsia="Times New Roman" w:hAnsi="Arial" w:cs="Arial"/>
                <w:sz w:val="20"/>
                <w:szCs w:val="20"/>
                <w:lang w:eastAsia="fr-FR"/>
              </w:rPr>
              <w:t>[m]</w:t>
            </w:r>
          </w:p>
        </w:tc>
        <w:tc>
          <w:tcPr>
            <w:tcW w:w="1380" w:type="dxa"/>
            <w:tcBorders>
              <w:top w:val="nil"/>
              <w:left w:val="nil"/>
              <w:bottom w:val="single" w:sz="4" w:space="0" w:color="auto"/>
              <w:right w:val="single" w:sz="4" w:space="0" w:color="auto"/>
            </w:tcBorders>
            <w:shd w:val="clear" w:color="auto" w:fill="auto"/>
            <w:noWrap/>
            <w:vAlign w:val="bottom"/>
            <w:hideMark/>
          </w:tcPr>
          <w:p w14:paraId="48E65454" w14:textId="77777777" w:rsidR="0025769B" w:rsidRPr="00EC2593" w:rsidRDefault="0025769B" w:rsidP="0025769B">
            <w:pPr>
              <w:spacing w:after="0" w:line="240" w:lineRule="auto"/>
              <w:jc w:val="center"/>
              <w:rPr>
                <w:rFonts w:ascii="Arial" w:eastAsia="Times New Roman" w:hAnsi="Arial" w:cs="Arial"/>
                <w:sz w:val="20"/>
                <w:szCs w:val="20"/>
                <w:lang w:eastAsia="fr-FR"/>
              </w:rPr>
            </w:pPr>
            <w:r w:rsidRPr="00EC2593">
              <w:rPr>
                <w:rFonts w:ascii="Arial" w:eastAsia="Times New Roman" w:hAnsi="Arial" w:cs="Arial"/>
                <w:sz w:val="20"/>
                <w:szCs w:val="20"/>
                <w:lang w:eastAsia="fr-FR"/>
              </w:rPr>
              <w:t>0,015</w:t>
            </w:r>
          </w:p>
        </w:tc>
      </w:tr>
      <w:tr w:rsidR="0025769B" w:rsidRPr="00EC2593" w14:paraId="5FA61081" w14:textId="77777777" w:rsidTr="0025769B">
        <w:trPr>
          <w:trHeight w:val="250"/>
          <w:jc w:val="center"/>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2E91FBB5" w14:textId="77777777" w:rsidR="0025769B" w:rsidRPr="00EC2593" w:rsidRDefault="0025769B" w:rsidP="0025769B">
            <w:pPr>
              <w:spacing w:after="0" w:line="240" w:lineRule="auto"/>
              <w:rPr>
                <w:rFonts w:ascii="Arial" w:eastAsia="Times New Roman" w:hAnsi="Arial" w:cs="Arial"/>
                <w:sz w:val="20"/>
                <w:szCs w:val="20"/>
                <w:lang w:eastAsia="fr-FR"/>
              </w:rPr>
            </w:pPr>
            <w:r w:rsidRPr="00EC2593">
              <w:rPr>
                <w:rFonts w:ascii="Arial" w:eastAsia="Times New Roman" w:hAnsi="Arial" w:cs="Arial"/>
                <w:sz w:val="20"/>
                <w:szCs w:val="20"/>
                <w:lang w:eastAsia="fr-FR"/>
              </w:rPr>
              <w:t>D</w:t>
            </w:r>
          </w:p>
        </w:tc>
        <w:tc>
          <w:tcPr>
            <w:tcW w:w="1320" w:type="dxa"/>
            <w:tcBorders>
              <w:top w:val="nil"/>
              <w:left w:val="nil"/>
              <w:bottom w:val="single" w:sz="4" w:space="0" w:color="auto"/>
              <w:right w:val="single" w:sz="4" w:space="0" w:color="auto"/>
            </w:tcBorders>
            <w:shd w:val="clear" w:color="auto" w:fill="auto"/>
            <w:noWrap/>
            <w:vAlign w:val="bottom"/>
            <w:hideMark/>
          </w:tcPr>
          <w:p w14:paraId="317213D7" w14:textId="43ACADCA" w:rsidR="0025769B" w:rsidRPr="00EC2593" w:rsidRDefault="00D36C40" w:rsidP="0025769B">
            <w:pPr>
              <w:spacing w:after="0" w:line="240" w:lineRule="auto"/>
              <w:rPr>
                <w:rFonts w:ascii="Arial" w:eastAsia="Times New Roman" w:hAnsi="Arial" w:cs="Arial"/>
                <w:sz w:val="20"/>
                <w:szCs w:val="20"/>
                <w:lang w:eastAsia="fr-FR"/>
              </w:rPr>
            </w:pPr>
            <w:r w:rsidRPr="00EC2593">
              <w:rPr>
                <w:rFonts w:ascii="Arial" w:eastAsia="Times New Roman" w:hAnsi="Arial" w:cs="Arial"/>
                <w:sz w:val="20"/>
                <w:szCs w:val="20"/>
                <w:lang w:eastAsia="fr-FR"/>
              </w:rPr>
              <w:t>[m]</w:t>
            </w:r>
          </w:p>
        </w:tc>
        <w:tc>
          <w:tcPr>
            <w:tcW w:w="1380" w:type="dxa"/>
            <w:tcBorders>
              <w:top w:val="nil"/>
              <w:left w:val="nil"/>
              <w:bottom w:val="single" w:sz="4" w:space="0" w:color="auto"/>
              <w:right w:val="single" w:sz="4" w:space="0" w:color="auto"/>
            </w:tcBorders>
            <w:shd w:val="clear" w:color="auto" w:fill="auto"/>
            <w:noWrap/>
            <w:vAlign w:val="bottom"/>
            <w:hideMark/>
          </w:tcPr>
          <w:p w14:paraId="006FE4B8" w14:textId="77777777" w:rsidR="0025769B" w:rsidRPr="00EC2593" w:rsidRDefault="0025769B" w:rsidP="0025769B">
            <w:pPr>
              <w:spacing w:after="0" w:line="240" w:lineRule="auto"/>
              <w:jc w:val="center"/>
              <w:rPr>
                <w:rFonts w:ascii="Arial" w:eastAsia="Times New Roman" w:hAnsi="Arial" w:cs="Arial"/>
                <w:sz w:val="20"/>
                <w:szCs w:val="20"/>
                <w:lang w:eastAsia="fr-FR"/>
              </w:rPr>
            </w:pPr>
            <w:r w:rsidRPr="00EC2593">
              <w:rPr>
                <w:rFonts w:ascii="Arial" w:eastAsia="Times New Roman" w:hAnsi="Arial" w:cs="Arial"/>
                <w:sz w:val="20"/>
                <w:szCs w:val="20"/>
                <w:lang w:eastAsia="fr-FR"/>
              </w:rPr>
              <w:t>5,0</w:t>
            </w:r>
          </w:p>
        </w:tc>
      </w:tr>
      <w:tr w:rsidR="0025769B" w:rsidRPr="00EC2593" w14:paraId="328DE90B" w14:textId="77777777" w:rsidTr="0025769B">
        <w:trPr>
          <w:trHeight w:val="250"/>
          <w:jc w:val="center"/>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00D3FE68" w14:textId="032B7975" w:rsidR="0025769B" w:rsidRPr="00EC2593" w:rsidRDefault="002F17A7" w:rsidP="0025769B">
            <w:pPr>
              <w:spacing w:after="0" w:line="240" w:lineRule="auto"/>
              <w:rPr>
                <w:rFonts w:ascii="Arial" w:eastAsia="Times New Roman" w:hAnsi="Arial" w:cs="Arial"/>
                <w:sz w:val="20"/>
                <w:szCs w:val="20"/>
                <w:lang w:eastAsia="fr-FR"/>
              </w:rPr>
            </w:pPr>
            <w:r w:rsidRPr="00EC2593">
              <w:rPr>
                <w:rFonts w:ascii="Arial" w:eastAsia="Times New Roman" w:hAnsi="Arial" w:cs="Arial"/>
                <w:sz w:val="20"/>
                <w:szCs w:val="20"/>
                <w:lang w:eastAsia="fr-FR"/>
              </w:rPr>
              <w:t>Efficiency</w:t>
            </w:r>
            <w:r w:rsidR="0025769B" w:rsidRPr="00EC2593">
              <w:rPr>
                <w:rFonts w:ascii="Arial" w:eastAsia="Times New Roman" w:hAnsi="Arial" w:cs="Arial"/>
                <w:sz w:val="20"/>
                <w:szCs w:val="20"/>
                <w:lang w:eastAsia="fr-FR"/>
              </w:rPr>
              <w:t xml:space="preserve"> </w:t>
            </w:r>
          </w:p>
        </w:tc>
        <w:tc>
          <w:tcPr>
            <w:tcW w:w="1320" w:type="dxa"/>
            <w:tcBorders>
              <w:top w:val="nil"/>
              <w:left w:val="nil"/>
              <w:bottom w:val="single" w:sz="4" w:space="0" w:color="auto"/>
              <w:right w:val="single" w:sz="4" w:space="0" w:color="auto"/>
            </w:tcBorders>
            <w:shd w:val="clear" w:color="auto" w:fill="auto"/>
            <w:noWrap/>
            <w:vAlign w:val="bottom"/>
            <w:hideMark/>
          </w:tcPr>
          <w:p w14:paraId="5FD39D0B" w14:textId="08B52D82" w:rsidR="0025769B" w:rsidRPr="00EC2593" w:rsidRDefault="009564C1" w:rsidP="0025769B">
            <w:pPr>
              <w:spacing w:after="0" w:line="240" w:lineRule="auto"/>
              <w:rPr>
                <w:rFonts w:ascii="Arial" w:eastAsia="Times New Roman" w:hAnsi="Arial" w:cs="Arial"/>
                <w:sz w:val="20"/>
                <w:szCs w:val="20"/>
                <w:lang w:eastAsia="fr-FR"/>
              </w:rPr>
            </w:pPr>
            <w:r w:rsidRPr="00EC2593">
              <w:rPr>
                <w:rFonts w:ascii="Arial" w:eastAsia="Times New Roman" w:hAnsi="Arial" w:cs="Arial"/>
                <w:sz w:val="20"/>
                <w:szCs w:val="20"/>
                <w:lang w:eastAsia="fr-FR"/>
              </w:rPr>
              <w:t>N/A</w:t>
            </w:r>
          </w:p>
        </w:tc>
        <w:tc>
          <w:tcPr>
            <w:tcW w:w="1380" w:type="dxa"/>
            <w:tcBorders>
              <w:top w:val="nil"/>
              <w:left w:val="nil"/>
              <w:bottom w:val="single" w:sz="4" w:space="0" w:color="auto"/>
              <w:right w:val="single" w:sz="4" w:space="0" w:color="auto"/>
            </w:tcBorders>
            <w:shd w:val="clear" w:color="auto" w:fill="auto"/>
            <w:noWrap/>
            <w:vAlign w:val="bottom"/>
            <w:hideMark/>
          </w:tcPr>
          <w:p w14:paraId="543C90DA" w14:textId="77777777" w:rsidR="0025769B" w:rsidRPr="00EC2593" w:rsidRDefault="0025769B" w:rsidP="0025769B">
            <w:pPr>
              <w:spacing w:after="0" w:line="240" w:lineRule="auto"/>
              <w:jc w:val="center"/>
              <w:rPr>
                <w:rFonts w:ascii="Arial" w:eastAsia="Times New Roman" w:hAnsi="Arial" w:cs="Arial"/>
                <w:sz w:val="20"/>
                <w:szCs w:val="20"/>
                <w:lang w:eastAsia="fr-FR"/>
              </w:rPr>
            </w:pPr>
            <w:r w:rsidRPr="00EC2593">
              <w:rPr>
                <w:rFonts w:ascii="Arial" w:eastAsia="Times New Roman" w:hAnsi="Arial" w:cs="Arial"/>
                <w:sz w:val="20"/>
                <w:szCs w:val="20"/>
                <w:lang w:eastAsia="fr-FR"/>
              </w:rPr>
              <w:t>0,65</w:t>
            </w:r>
          </w:p>
        </w:tc>
      </w:tr>
      <w:tr w:rsidR="0025769B" w:rsidRPr="00EC2593" w14:paraId="5E367991" w14:textId="77777777" w:rsidTr="0025769B">
        <w:trPr>
          <w:trHeight w:val="250"/>
          <w:jc w:val="center"/>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0932096A" w14:textId="548034BB" w:rsidR="0025769B" w:rsidRPr="00EC2593" w:rsidRDefault="0025769B" w:rsidP="0025769B">
            <w:pPr>
              <w:spacing w:after="0" w:line="240" w:lineRule="auto"/>
              <w:rPr>
                <w:rFonts w:ascii="Arial" w:eastAsia="Times New Roman" w:hAnsi="Arial" w:cs="Arial"/>
                <w:sz w:val="20"/>
                <w:szCs w:val="20"/>
                <w:lang w:eastAsia="fr-FR"/>
              </w:rPr>
            </w:pPr>
            <w:r w:rsidRPr="00EC2593">
              <w:rPr>
                <w:rFonts w:ascii="Arial" w:eastAsia="Times New Roman" w:hAnsi="Arial" w:cs="Arial"/>
                <w:sz w:val="20"/>
                <w:szCs w:val="20"/>
                <w:lang w:eastAsia="fr-FR"/>
              </w:rPr>
              <w:t>G</w:t>
            </w:r>
            <w:r w:rsidRPr="00EC2593">
              <w:rPr>
                <w:rFonts w:ascii="Arial" w:eastAsia="Times New Roman" w:hAnsi="Arial" w:cs="Arial"/>
                <w:sz w:val="20"/>
                <w:szCs w:val="20"/>
                <w:vertAlign w:val="subscript"/>
                <w:lang w:eastAsia="fr-FR"/>
              </w:rPr>
              <w:t>max</w:t>
            </w:r>
          </w:p>
        </w:tc>
        <w:tc>
          <w:tcPr>
            <w:tcW w:w="1320" w:type="dxa"/>
            <w:tcBorders>
              <w:top w:val="nil"/>
              <w:left w:val="nil"/>
              <w:bottom w:val="single" w:sz="4" w:space="0" w:color="auto"/>
              <w:right w:val="single" w:sz="4" w:space="0" w:color="auto"/>
            </w:tcBorders>
            <w:shd w:val="clear" w:color="auto" w:fill="auto"/>
            <w:noWrap/>
            <w:vAlign w:val="bottom"/>
            <w:hideMark/>
          </w:tcPr>
          <w:p w14:paraId="5F9FE6BF" w14:textId="67EDB165" w:rsidR="0025769B" w:rsidRPr="00EC2593" w:rsidRDefault="00D36C40" w:rsidP="0025769B">
            <w:pPr>
              <w:spacing w:after="0" w:line="240" w:lineRule="auto"/>
              <w:rPr>
                <w:rFonts w:ascii="Arial" w:eastAsia="Times New Roman" w:hAnsi="Arial" w:cs="Arial"/>
                <w:sz w:val="20"/>
                <w:szCs w:val="20"/>
                <w:lang w:eastAsia="fr-FR"/>
              </w:rPr>
            </w:pPr>
            <w:r w:rsidRPr="00EC2593">
              <w:rPr>
                <w:rFonts w:ascii="Arial" w:eastAsia="Times New Roman" w:hAnsi="Arial" w:cs="Arial"/>
                <w:sz w:val="20"/>
                <w:szCs w:val="20"/>
                <w:lang w:eastAsia="fr-FR"/>
              </w:rPr>
              <w:t>[</w:t>
            </w:r>
            <w:r w:rsidR="002F17A7" w:rsidRPr="00EC2593">
              <w:rPr>
                <w:rFonts w:ascii="Arial" w:eastAsia="Times New Roman" w:hAnsi="Arial" w:cs="Arial"/>
                <w:sz w:val="20"/>
                <w:szCs w:val="20"/>
                <w:lang w:eastAsia="fr-FR"/>
              </w:rPr>
              <w:t>dBi</w:t>
            </w:r>
            <w:r w:rsidRPr="00EC2593">
              <w:rPr>
                <w:rFonts w:ascii="Arial" w:eastAsia="Times New Roman" w:hAnsi="Arial" w:cs="Arial"/>
                <w:sz w:val="20"/>
                <w:szCs w:val="20"/>
                <w:lang w:eastAsia="fr-FR"/>
              </w:rPr>
              <w:t>]</w:t>
            </w:r>
          </w:p>
        </w:tc>
        <w:tc>
          <w:tcPr>
            <w:tcW w:w="1380" w:type="dxa"/>
            <w:tcBorders>
              <w:top w:val="nil"/>
              <w:left w:val="nil"/>
              <w:bottom w:val="single" w:sz="4" w:space="0" w:color="auto"/>
              <w:right w:val="single" w:sz="4" w:space="0" w:color="auto"/>
            </w:tcBorders>
            <w:shd w:val="clear" w:color="auto" w:fill="auto"/>
            <w:noWrap/>
            <w:vAlign w:val="bottom"/>
            <w:hideMark/>
          </w:tcPr>
          <w:p w14:paraId="146412EB" w14:textId="77777777" w:rsidR="0025769B" w:rsidRPr="00EC2593" w:rsidRDefault="0025769B" w:rsidP="0025769B">
            <w:pPr>
              <w:spacing w:after="0" w:line="240" w:lineRule="auto"/>
              <w:jc w:val="center"/>
              <w:rPr>
                <w:rFonts w:ascii="Arial" w:eastAsia="Times New Roman" w:hAnsi="Arial" w:cs="Arial"/>
                <w:sz w:val="20"/>
                <w:szCs w:val="20"/>
                <w:lang w:eastAsia="fr-FR"/>
              </w:rPr>
            </w:pPr>
            <w:r w:rsidRPr="00EC2593">
              <w:rPr>
                <w:rFonts w:ascii="Arial" w:eastAsia="Times New Roman" w:hAnsi="Arial" w:cs="Arial"/>
                <w:sz w:val="20"/>
                <w:szCs w:val="20"/>
                <w:lang w:eastAsia="fr-FR"/>
              </w:rPr>
              <w:t>58,5</w:t>
            </w:r>
          </w:p>
        </w:tc>
      </w:tr>
      <w:tr w:rsidR="0025769B" w:rsidRPr="00EC2593" w14:paraId="7502031A" w14:textId="77777777" w:rsidTr="0025769B">
        <w:trPr>
          <w:trHeight w:val="310"/>
          <w:jc w:val="center"/>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6AE2925B" w14:textId="02031608" w:rsidR="0025769B" w:rsidRPr="00EC2593" w:rsidRDefault="0025769B" w:rsidP="0025769B">
            <w:pPr>
              <w:spacing w:after="0" w:line="240" w:lineRule="auto"/>
              <w:rPr>
                <w:rFonts w:eastAsia="Times New Roman"/>
                <w:sz w:val="20"/>
                <w:szCs w:val="20"/>
                <w:lang w:eastAsia="fr-FR"/>
              </w:rPr>
            </w:pPr>
            <w:r w:rsidRPr="00EC2593">
              <w:rPr>
                <w:rFonts w:eastAsia="Times New Roman"/>
                <w:sz w:val="20"/>
                <w:szCs w:val="20"/>
                <w:lang w:eastAsia="fr-FR"/>
              </w:rPr>
              <w:t>2</w:t>
            </w:r>
            <w:r w:rsidRPr="00EC2593">
              <w:rPr>
                <w:rFonts w:ascii="Symbol" w:eastAsia="Times New Roman" w:hAnsi="Symbol"/>
                <w:sz w:val="20"/>
                <w:szCs w:val="20"/>
                <w:lang w:eastAsia="fr-FR"/>
              </w:rPr>
              <w:t></w:t>
            </w:r>
            <w:r w:rsidRPr="00EC2593">
              <w:rPr>
                <w:rFonts w:eastAsia="Times New Roman"/>
                <w:sz w:val="20"/>
                <w:szCs w:val="20"/>
                <w:lang w:eastAsia="fr-FR"/>
              </w:rPr>
              <w:t xml:space="preserve"> </w:t>
            </w:r>
            <w:r w:rsidRPr="00EC2593">
              <w:rPr>
                <w:rFonts w:eastAsia="Times New Roman"/>
                <w:sz w:val="20"/>
                <w:szCs w:val="20"/>
                <w:vertAlign w:val="subscript"/>
                <w:lang w:eastAsia="fr-FR"/>
              </w:rPr>
              <w:t>-3dB</w:t>
            </w:r>
          </w:p>
        </w:tc>
        <w:tc>
          <w:tcPr>
            <w:tcW w:w="1320" w:type="dxa"/>
            <w:tcBorders>
              <w:top w:val="nil"/>
              <w:left w:val="nil"/>
              <w:bottom w:val="single" w:sz="4" w:space="0" w:color="auto"/>
              <w:right w:val="single" w:sz="4" w:space="0" w:color="auto"/>
            </w:tcBorders>
            <w:shd w:val="clear" w:color="auto" w:fill="auto"/>
            <w:noWrap/>
            <w:vAlign w:val="bottom"/>
            <w:hideMark/>
          </w:tcPr>
          <w:p w14:paraId="11158F5E" w14:textId="161B1DDF" w:rsidR="0025769B" w:rsidRPr="00EC2593" w:rsidRDefault="00D36C40" w:rsidP="0025769B">
            <w:pPr>
              <w:spacing w:after="0" w:line="240" w:lineRule="auto"/>
              <w:rPr>
                <w:rFonts w:ascii="Arial" w:eastAsia="Times New Roman" w:hAnsi="Arial" w:cs="Arial"/>
                <w:sz w:val="20"/>
                <w:szCs w:val="20"/>
                <w:lang w:eastAsia="fr-FR"/>
              </w:rPr>
            </w:pPr>
            <w:r w:rsidRPr="00EC2593">
              <w:rPr>
                <w:rFonts w:ascii="Arial" w:eastAsia="Times New Roman" w:hAnsi="Arial" w:cs="Arial"/>
                <w:sz w:val="20"/>
                <w:szCs w:val="20"/>
                <w:lang w:eastAsia="fr-FR"/>
              </w:rPr>
              <w:t>[</w:t>
            </w:r>
            <w:r w:rsidR="0025769B" w:rsidRPr="00EC2593">
              <w:rPr>
                <w:rFonts w:ascii="Arial" w:eastAsia="Times New Roman" w:hAnsi="Arial" w:cs="Arial"/>
                <w:sz w:val="20"/>
                <w:szCs w:val="20"/>
                <w:lang w:eastAsia="fr-FR"/>
              </w:rPr>
              <w:t>°</w:t>
            </w:r>
            <w:r w:rsidRPr="00EC2593">
              <w:rPr>
                <w:rFonts w:ascii="Arial" w:eastAsia="Times New Roman" w:hAnsi="Arial" w:cs="Arial"/>
                <w:sz w:val="20"/>
                <w:szCs w:val="20"/>
                <w:lang w:eastAsia="fr-FR"/>
              </w:rPr>
              <w:t>]</w:t>
            </w:r>
          </w:p>
        </w:tc>
        <w:tc>
          <w:tcPr>
            <w:tcW w:w="1380" w:type="dxa"/>
            <w:tcBorders>
              <w:top w:val="nil"/>
              <w:left w:val="nil"/>
              <w:bottom w:val="single" w:sz="4" w:space="0" w:color="auto"/>
              <w:right w:val="single" w:sz="4" w:space="0" w:color="auto"/>
            </w:tcBorders>
            <w:shd w:val="clear" w:color="auto" w:fill="auto"/>
            <w:noWrap/>
            <w:vAlign w:val="bottom"/>
            <w:hideMark/>
          </w:tcPr>
          <w:p w14:paraId="0329C89E" w14:textId="77777777" w:rsidR="0025769B" w:rsidRPr="00EC2593" w:rsidRDefault="0025769B" w:rsidP="0025769B">
            <w:pPr>
              <w:spacing w:after="0" w:line="240" w:lineRule="auto"/>
              <w:jc w:val="center"/>
              <w:rPr>
                <w:rFonts w:ascii="Arial" w:eastAsia="Times New Roman" w:hAnsi="Arial" w:cs="Arial"/>
                <w:sz w:val="20"/>
                <w:szCs w:val="20"/>
                <w:lang w:eastAsia="fr-FR"/>
              </w:rPr>
            </w:pPr>
            <w:r w:rsidRPr="00EC2593">
              <w:rPr>
                <w:rFonts w:ascii="Arial" w:eastAsia="Times New Roman" w:hAnsi="Arial" w:cs="Arial"/>
                <w:sz w:val="20"/>
                <w:szCs w:val="20"/>
                <w:lang w:eastAsia="fr-FR"/>
              </w:rPr>
              <w:t>0,19</w:t>
            </w:r>
          </w:p>
        </w:tc>
      </w:tr>
      <w:tr w:rsidR="0025769B" w:rsidRPr="00EC2593" w14:paraId="449FE298" w14:textId="77777777" w:rsidTr="0025769B">
        <w:trPr>
          <w:trHeight w:val="250"/>
          <w:jc w:val="center"/>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693DF501" w14:textId="44BCD7DD" w:rsidR="0025769B" w:rsidRPr="00EC2593" w:rsidRDefault="0025769B" w:rsidP="0025769B">
            <w:pPr>
              <w:spacing w:after="0" w:line="240" w:lineRule="auto"/>
              <w:rPr>
                <w:rFonts w:eastAsia="Times New Roman"/>
                <w:sz w:val="20"/>
                <w:szCs w:val="20"/>
                <w:lang w:eastAsia="fr-FR"/>
              </w:rPr>
            </w:pPr>
            <w:r w:rsidRPr="00EC2593">
              <w:rPr>
                <w:rFonts w:eastAsia="Times New Roman"/>
                <w:sz w:val="20"/>
                <w:szCs w:val="20"/>
                <w:lang w:eastAsia="fr-FR"/>
              </w:rPr>
              <w:t>D/</w:t>
            </w:r>
            <w:r w:rsidRPr="00EC2593">
              <w:rPr>
                <w:rFonts w:ascii="Symbol" w:eastAsia="Times New Roman" w:hAnsi="Symbol"/>
                <w:sz w:val="20"/>
                <w:szCs w:val="20"/>
                <w:lang w:eastAsia="fr-FR"/>
              </w:rPr>
              <w:t></w:t>
            </w:r>
          </w:p>
        </w:tc>
        <w:tc>
          <w:tcPr>
            <w:tcW w:w="1320" w:type="dxa"/>
            <w:tcBorders>
              <w:top w:val="nil"/>
              <w:left w:val="nil"/>
              <w:bottom w:val="single" w:sz="4" w:space="0" w:color="auto"/>
              <w:right w:val="single" w:sz="4" w:space="0" w:color="auto"/>
            </w:tcBorders>
            <w:shd w:val="clear" w:color="auto" w:fill="auto"/>
            <w:noWrap/>
            <w:vAlign w:val="bottom"/>
            <w:hideMark/>
          </w:tcPr>
          <w:p w14:paraId="08ED222D" w14:textId="2752345C" w:rsidR="0025769B" w:rsidRPr="00EC2593" w:rsidRDefault="009564C1" w:rsidP="0025769B">
            <w:pPr>
              <w:spacing w:after="0" w:line="240" w:lineRule="auto"/>
              <w:rPr>
                <w:rFonts w:ascii="Arial" w:eastAsia="Times New Roman" w:hAnsi="Arial" w:cs="Arial"/>
                <w:sz w:val="20"/>
                <w:szCs w:val="20"/>
                <w:lang w:eastAsia="fr-FR"/>
              </w:rPr>
            </w:pPr>
            <w:r w:rsidRPr="00EC2593">
              <w:rPr>
                <w:rFonts w:ascii="Arial" w:eastAsia="Times New Roman" w:hAnsi="Arial" w:cs="Arial"/>
                <w:sz w:val="20"/>
                <w:szCs w:val="20"/>
                <w:lang w:eastAsia="fr-FR"/>
              </w:rPr>
              <w:t>N/A</w:t>
            </w:r>
          </w:p>
        </w:tc>
        <w:tc>
          <w:tcPr>
            <w:tcW w:w="1380" w:type="dxa"/>
            <w:tcBorders>
              <w:top w:val="nil"/>
              <w:left w:val="nil"/>
              <w:bottom w:val="single" w:sz="4" w:space="0" w:color="auto"/>
              <w:right w:val="single" w:sz="4" w:space="0" w:color="auto"/>
            </w:tcBorders>
            <w:shd w:val="clear" w:color="auto" w:fill="auto"/>
            <w:noWrap/>
            <w:vAlign w:val="bottom"/>
            <w:hideMark/>
          </w:tcPr>
          <w:p w14:paraId="0C44C0AA" w14:textId="77777777" w:rsidR="0025769B" w:rsidRPr="00EC2593" w:rsidRDefault="0025769B" w:rsidP="0025769B">
            <w:pPr>
              <w:spacing w:after="0" w:line="240" w:lineRule="auto"/>
              <w:jc w:val="center"/>
              <w:rPr>
                <w:rFonts w:ascii="Arial" w:eastAsia="Times New Roman" w:hAnsi="Arial" w:cs="Arial"/>
                <w:sz w:val="20"/>
                <w:szCs w:val="20"/>
                <w:lang w:eastAsia="fr-FR"/>
              </w:rPr>
            </w:pPr>
            <w:r w:rsidRPr="00EC2593">
              <w:rPr>
                <w:rFonts w:ascii="Arial" w:eastAsia="Times New Roman" w:hAnsi="Arial" w:cs="Arial"/>
                <w:sz w:val="20"/>
                <w:szCs w:val="20"/>
                <w:lang w:eastAsia="fr-FR"/>
              </w:rPr>
              <w:t>333</w:t>
            </w:r>
          </w:p>
        </w:tc>
      </w:tr>
    </w:tbl>
    <w:p w14:paraId="22C340FB" w14:textId="7B19DE4A" w:rsidR="0025769B" w:rsidRDefault="0025769B" w:rsidP="0025769B">
      <w:pPr>
        <w:jc w:val="both"/>
        <w:rPr>
          <w:lang w:val="en-GB"/>
        </w:rPr>
      </w:pPr>
    </w:p>
    <w:p w14:paraId="37A0AA49" w14:textId="77777777" w:rsidR="0025769B" w:rsidRDefault="0025769B" w:rsidP="0025769B">
      <w:pPr>
        <w:keepNext/>
        <w:jc w:val="center"/>
      </w:pPr>
      <w:r w:rsidRPr="006337FE">
        <w:rPr>
          <w:noProof/>
          <w:lang w:val="fr-FR" w:eastAsia="fr-FR"/>
        </w:rPr>
        <w:drawing>
          <wp:inline distT="0" distB="0" distL="0" distR="0" wp14:anchorId="411E1FDE" wp14:editId="3BB95F8A">
            <wp:extent cx="4578350" cy="27051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8350" cy="2705100"/>
                    </a:xfrm>
                    <a:prstGeom prst="rect">
                      <a:avLst/>
                    </a:prstGeom>
                    <a:noFill/>
                    <a:ln>
                      <a:noFill/>
                    </a:ln>
                  </pic:spPr>
                </pic:pic>
              </a:graphicData>
            </a:graphic>
          </wp:inline>
        </w:drawing>
      </w:r>
    </w:p>
    <w:p w14:paraId="29B188D7" w14:textId="61512908" w:rsidR="0025769B" w:rsidRPr="00B379BE" w:rsidRDefault="0025769B" w:rsidP="00B379BE">
      <w:pPr>
        <w:pStyle w:val="TH"/>
        <w:rPr>
          <w:rFonts w:cs="Arial"/>
          <w:sz w:val="22"/>
          <w:szCs w:val="22"/>
        </w:rPr>
      </w:pPr>
      <w:r w:rsidRPr="00B379BE">
        <w:rPr>
          <w:rFonts w:cs="Arial"/>
          <w:sz w:val="22"/>
          <w:szCs w:val="22"/>
        </w:rPr>
        <w:t xml:space="preserve">Figure </w:t>
      </w:r>
      <w:r w:rsidR="005C5DE4">
        <w:rPr>
          <w:rFonts w:cs="Arial"/>
          <w:sz w:val="22"/>
          <w:szCs w:val="22"/>
        </w:rPr>
        <w:t>4</w:t>
      </w:r>
      <w:r w:rsidR="00D36C40" w:rsidRPr="00B379BE">
        <w:rPr>
          <w:rFonts w:cs="Arial"/>
          <w:sz w:val="22"/>
          <w:szCs w:val="22"/>
        </w:rPr>
        <w:t>.</w:t>
      </w:r>
      <w:r w:rsidRPr="00B379BE">
        <w:rPr>
          <w:rFonts w:cs="Arial"/>
          <w:sz w:val="22"/>
          <w:szCs w:val="22"/>
        </w:rPr>
        <w:t xml:space="preserve"> Ka-Band transmit antenna pattern</w:t>
      </w:r>
    </w:p>
    <w:p w14:paraId="42AB20A5" w14:textId="0EAC2E0C" w:rsidR="00231958" w:rsidRDefault="00231958" w:rsidP="00231958">
      <w:pPr>
        <w:rPr>
          <w:lang w:val="en-GB" w:eastAsia="fr-FR"/>
        </w:rPr>
      </w:pPr>
    </w:p>
    <w:p w14:paraId="0E3FC416" w14:textId="21ADCB8C" w:rsidR="00DE6E68" w:rsidRPr="00954134" w:rsidRDefault="00DE6E68" w:rsidP="00DE6E68">
      <w:pPr>
        <w:jc w:val="both"/>
        <w:rPr>
          <w:rFonts w:ascii="Arial" w:hAnsi="Arial" w:cs="Arial"/>
          <w:sz w:val="20"/>
          <w:szCs w:val="20"/>
          <w:lang w:val="en-GB"/>
        </w:rPr>
      </w:pPr>
      <w:r w:rsidRPr="00954134">
        <w:rPr>
          <w:rFonts w:ascii="Arial" w:hAnsi="Arial" w:cs="Arial"/>
          <w:sz w:val="20"/>
          <w:szCs w:val="20"/>
          <w:lang w:val="en-GB"/>
        </w:rPr>
        <w:lastRenderedPageBreak/>
        <w:t xml:space="preserve">RAN4 </w:t>
      </w:r>
      <w:r w:rsidR="007F200B">
        <w:rPr>
          <w:rFonts w:ascii="Arial" w:hAnsi="Arial" w:cs="Arial"/>
          <w:sz w:val="20"/>
          <w:szCs w:val="20"/>
          <w:lang w:val="en-GB"/>
        </w:rPr>
        <w:t>could</w:t>
      </w:r>
      <w:r w:rsidRPr="00954134">
        <w:rPr>
          <w:rFonts w:ascii="Arial" w:hAnsi="Arial" w:cs="Arial"/>
          <w:sz w:val="20"/>
          <w:szCs w:val="20"/>
          <w:lang w:val="en-GB"/>
        </w:rPr>
        <w:t xml:space="preserve"> consider the following normalised SAN antenna pattern options for Ka-Band coexistence studies:</w:t>
      </w:r>
    </w:p>
    <w:tbl>
      <w:tblPr>
        <w:tblStyle w:val="Grilledutableau"/>
        <w:tblW w:w="0" w:type="auto"/>
        <w:jc w:val="center"/>
        <w:tblLook w:val="04A0" w:firstRow="1" w:lastRow="0" w:firstColumn="1" w:lastColumn="0" w:noHBand="0" w:noVBand="1"/>
      </w:tblPr>
      <w:tblGrid>
        <w:gridCol w:w="1271"/>
        <w:gridCol w:w="3402"/>
      </w:tblGrid>
      <w:tr w:rsidR="00DE6E68" w:rsidRPr="00954134" w14:paraId="469AAEA8" w14:textId="77777777" w:rsidTr="00413A4F">
        <w:trPr>
          <w:jc w:val="center"/>
        </w:trPr>
        <w:tc>
          <w:tcPr>
            <w:tcW w:w="1271" w:type="dxa"/>
            <w:vAlign w:val="center"/>
          </w:tcPr>
          <w:p w14:paraId="3F523890" w14:textId="77777777" w:rsidR="00DE6E68" w:rsidRPr="00954134" w:rsidRDefault="00DE6E68" w:rsidP="00413A4F">
            <w:pPr>
              <w:jc w:val="both"/>
              <w:rPr>
                <w:rFonts w:ascii="Arial" w:hAnsi="Arial" w:cs="Arial"/>
                <w:b/>
                <w:sz w:val="20"/>
                <w:szCs w:val="20"/>
                <w:lang w:val="en-GB"/>
              </w:rPr>
            </w:pPr>
            <w:r w:rsidRPr="00954134">
              <w:rPr>
                <w:rFonts w:ascii="Arial" w:hAnsi="Arial" w:cs="Arial"/>
                <w:b/>
                <w:sz w:val="20"/>
                <w:szCs w:val="20"/>
                <w:lang w:val="en-GB"/>
              </w:rPr>
              <w:t>Options</w:t>
            </w:r>
          </w:p>
        </w:tc>
        <w:tc>
          <w:tcPr>
            <w:tcW w:w="3402" w:type="dxa"/>
            <w:vAlign w:val="center"/>
          </w:tcPr>
          <w:p w14:paraId="5050CB79" w14:textId="77777777" w:rsidR="00DE6E68" w:rsidRPr="00954134" w:rsidRDefault="00DE6E68" w:rsidP="00413A4F">
            <w:pPr>
              <w:jc w:val="center"/>
              <w:rPr>
                <w:rFonts w:ascii="Arial" w:eastAsia="Calibri" w:hAnsi="Arial" w:cs="Arial"/>
                <w:b/>
                <w:sz w:val="20"/>
                <w:szCs w:val="20"/>
                <w:lang w:val="en-GB"/>
              </w:rPr>
            </w:pPr>
            <w:r w:rsidRPr="00954134">
              <w:rPr>
                <w:rFonts w:ascii="Arial" w:eastAsia="Calibri" w:hAnsi="Arial" w:cs="Arial"/>
                <w:b/>
                <w:sz w:val="20"/>
                <w:szCs w:val="20"/>
                <w:lang w:val="en-GB"/>
              </w:rPr>
              <w:t>Equations</w:t>
            </w:r>
          </w:p>
        </w:tc>
      </w:tr>
      <w:tr w:rsidR="00DE6E68" w:rsidRPr="00954134" w14:paraId="08FB80BD" w14:textId="77777777" w:rsidTr="00413A4F">
        <w:trPr>
          <w:jc w:val="center"/>
        </w:trPr>
        <w:tc>
          <w:tcPr>
            <w:tcW w:w="1271" w:type="dxa"/>
            <w:vAlign w:val="center"/>
          </w:tcPr>
          <w:p w14:paraId="372B4ABC" w14:textId="77777777" w:rsidR="00DE6E68" w:rsidRPr="00954134" w:rsidRDefault="00DE6E68" w:rsidP="00413A4F">
            <w:pPr>
              <w:jc w:val="both"/>
              <w:rPr>
                <w:rFonts w:ascii="Arial" w:hAnsi="Arial" w:cs="Arial"/>
                <w:sz w:val="20"/>
                <w:szCs w:val="20"/>
                <w:lang w:val="en-GB"/>
              </w:rPr>
            </w:pPr>
            <w:r w:rsidRPr="00954134">
              <w:rPr>
                <w:rFonts w:ascii="Arial" w:hAnsi="Arial" w:cs="Arial"/>
                <w:sz w:val="20"/>
                <w:szCs w:val="20"/>
                <w:lang w:val="en-GB"/>
              </w:rPr>
              <w:t>Option 1</w:t>
            </w:r>
          </w:p>
        </w:tc>
        <w:tc>
          <w:tcPr>
            <w:tcW w:w="3402" w:type="dxa"/>
            <w:vAlign w:val="center"/>
          </w:tcPr>
          <w:p w14:paraId="12DED0C3" w14:textId="77777777" w:rsidR="00DE6E68" w:rsidRPr="00954134" w:rsidRDefault="00DE6E68" w:rsidP="00413A4F">
            <w:pPr>
              <w:jc w:val="center"/>
              <w:rPr>
                <w:rFonts w:ascii="Arial" w:eastAsiaTheme="minorEastAsia" w:hAnsi="Arial" w:cs="Arial"/>
                <w:sz w:val="20"/>
                <w:szCs w:val="20"/>
                <w:lang w:val="en-GB"/>
              </w:rPr>
            </w:pPr>
            <m:oMathPara>
              <m:oMath>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m:t>
                    </m:r>
                  </m:e>
                </m:d>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 xml:space="preserve">2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1</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r>
                      <w:rPr>
                        <w:rFonts w:ascii="Cambria Math" w:hAnsi="Cambria Math" w:cs="Arial"/>
                        <w:sz w:val="20"/>
                        <w:szCs w:val="20"/>
                        <w:lang w:val="en-GB"/>
                      </w:rPr>
                      <m:t>u</m:t>
                    </m:r>
                  </m:den>
                </m:f>
              </m:oMath>
            </m:oMathPara>
          </w:p>
        </w:tc>
      </w:tr>
      <w:tr w:rsidR="00DE6E68" w:rsidRPr="00954134" w14:paraId="018F6D26" w14:textId="77777777" w:rsidTr="00413A4F">
        <w:trPr>
          <w:jc w:val="center"/>
        </w:trPr>
        <w:tc>
          <w:tcPr>
            <w:tcW w:w="1271" w:type="dxa"/>
            <w:vAlign w:val="center"/>
          </w:tcPr>
          <w:p w14:paraId="33869978" w14:textId="77777777" w:rsidR="00DE6E68" w:rsidRPr="00954134" w:rsidRDefault="00DE6E68" w:rsidP="00413A4F">
            <w:pPr>
              <w:jc w:val="both"/>
              <w:rPr>
                <w:rFonts w:ascii="Arial" w:hAnsi="Arial" w:cs="Arial"/>
                <w:sz w:val="20"/>
                <w:szCs w:val="20"/>
                <w:lang w:val="en-GB"/>
              </w:rPr>
            </w:pPr>
            <w:r w:rsidRPr="00954134">
              <w:rPr>
                <w:rFonts w:ascii="Arial" w:hAnsi="Arial" w:cs="Arial"/>
                <w:sz w:val="20"/>
                <w:szCs w:val="20"/>
                <w:lang w:val="en-GB"/>
              </w:rPr>
              <w:t>Option 2</w:t>
            </w:r>
          </w:p>
        </w:tc>
        <w:tc>
          <w:tcPr>
            <w:tcW w:w="3402" w:type="dxa"/>
            <w:vAlign w:val="center"/>
          </w:tcPr>
          <w:p w14:paraId="4DBA5D05" w14:textId="77777777" w:rsidR="00DE6E68" w:rsidRPr="00954134" w:rsidRDefault="00DE6E68" w:rsidP="00413A4F">
            <w:pPr>
              <w:jc w:val="center"/>
              <w:rPr>
                <w:rFonts w:ascii="Arial" w:eastAsiaTheme="minorEastAsia" w:hAnsi="Arial" w:cs="Arial"/>
                <w:sz w:val="20"/>
                <w:szCs w:val="20"/>
                <w:lang w:val="en-GB"/>
              </w:rPr>
            </w:pPr>
            <m:oMathPara>
              <m:oMath>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m:t>
                    </m:r>
                  </m:e>
                </m:d>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2</m:t>
                    </m:r>
                  </m:num>
                  <m:den>
                    <m:r>
                      <w:rPr>
                        <w:rFonts w:ascii="Cambria Math" w:hAnsi="Cambria Math" w:cs="Arial"/>
                        <w:sz w:val="20"/>
                        <w:szCs w:val="20"/>
                        <w:lang w:val="en-GB"/>
                      </w:rPr>
                      <m:t>3</m:t>
                    </m:r>
                  </m:den>
                </m:f>
                <m:d>
                  <m:dPr>
                    <m:begChr m:val="["/>
                    <m:endChr m:val="]"/>
                    <m:ctrlPr>
                      <w:rPr>
                        <w:rFonts w:ascii="Cambria Math" w:hAnsi="Cambria Math" w:cs="Arial"/>
                        <w:i/>
                        <w:sz w:val="20"/>
                        <w:szCs w:val="20"/>
                        <w:lang w:val="en-GB"/>
                      </w:rPr>
                    </m:ctrlPr>
                  </m:dPr>
                  <m:e>
                    <m:f>
                      <m:fPr>
                        <m:ctrlPr>
                          <w:rPr>
                            <w:rFonts w:ascii="Cambria Math" w:hAnsi="Cambria Math" w:cs="Arial"/>
                            <w:i/>
                            <w:sz w:val="20"/>
                            <w:szCs w:val="20"/>
                            <w:lang w:val="en-GB"/>
                          </w:rPr>
                        </m:ctrlPr>
                      </m:fPr>
                      <m:num>
                        <m:r>
                          <w:rPr>
                            <w:rFonts w:ascii="Cambria Math" w:hAnsi="Cambria Math" w:cs="Arial"/>
                            <w:sz w:val="20"/>
                            <w:szCs w:val="20"/>
                            <w:lang w:val="en-GB"/>
                          </w:rPr>
                          <m:t xml:space="preserve">2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1</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r>
                          <w:rPr>
                            <w:rFonts w:ascii="Cambria Math" w:hAnsi="Cambria Math" w:cs="Arial"/>
                            <w:sz w:val="20"/>
                            <w:szCs w:val="20"/>
                            <w:lang w:val="en-GB"/>
                          </w:rPr>
                          <m:t>u</m:t>
                        </m:r>
                      </m:den>
                    </m:f>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 xml:space="preserve">4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2</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sSup>
                          <m:sSupPr>
                            <m:ctrlPr>
                              <w:rPr>
                                <w:rFonts w:ascii="Cambria Math" w:hAnsi="Cambria Math" w:cs="Arial"/>
                                <w:i/>
                                <w:sz w:val="20"/>
                                <w:szCs w:val="20"/>
                                <w:lang w:val="en-GB"/>
                              </w:rPr>
                            </m:ctrlPr>
                          </m:sSupPr>
                          <m:e>
                            <m:r>
                              <w:rPr>
                                <w:rFonts w:ascii="Cambria Math" w:hAnsi="Cambria Math" w:cs="Arial"/>
                                <w:sz w:val="20"/>
                                <w:szCs w:val="20"/>
                                <w:lang w:val="en-GB"/>
                              </w:rPr>
                              <m:t>u</m:t>
                            </m:r>
                          </m:e>
                          <m:sup>
                            <m:r>
                              <w:rPr>
                                <w:rFonts w:ascii="Cambria Math" w:hAnsi="Cambria Math" w:cs="Arial"/>
                                <w:sz w:val="20"/>
                                <w:szCs w:val="20"/>
                                <w:lang w:val="en-GB"/>
                              </w:rPr>
                              <m:t>2</m:t>
                            </m:r>
                          </m:sup>
                        </m:sSup>
                      </m:den>
                    </m:f>
                  </m:e>
                </m:d>
              </m:oMath>
            </m:oMathPara>
          </w:p>
        </w:tc>
      </w:tr>
    </w:tbl>
    <w:p w14:paraId="1D18F37A" w14:textId="2A71B60B" w:rsidR="00DE6E68" w:rsidRPr="00954134" w:rsidRDefault="009C0239" w:rsidP="00DE6E68">
      <w:pPr>
        <w:jc w:val="both"/>
        <w:rPr>
          <w:rFonts w:ascii="Arial" w:hAnsi="Arial" w:cs="Arial"/>
          <w:sz w:val="20"/>
          <w:szCs w:val="20"/>
          <w:lang w:val="en-GB"/>
        </w:rPr>
      </w:pPr>
      <w:r>
        <w:rPr>
          <w:rFonts w:ascii="Arial" w:hAnsi="Arial" w:cs="Arial"/>
          <w:sz w:val="20"/>
          <w:szCs w:val="20"/>
          <w:lang w:val="en-GB"/>
        </w:rPr>
        <w:t>w</w:t>
      </w:r>
      <w:r w:rsidR="00DE6E68" w:rsidRPr="00954134">
        <w:rPr>
          <w:rFonts w:ascii="Arial" w:hAnsi="Arial" w:cs="Arial"/>
          <w:sz w:val="20"/>
          <w:szCs w:val="20"/>
          <w:lang w:val="en-GB"/>
        </w:rPr>
        <w:t>here:</w:t>
      </w:r>
    </w:p>
    <w:p w14:paraId="614150E2" w14:textId="77777777" w:rsidR="00DE6E68" w:rsidRPr="00954134" w:rsidRDefault="00011559" w:rsidP="00DE6E68">
      <w:pPr>
        <w:pStyle w:val="Paragraphedeliste"/>
        <w:numPr>
          <w:ilvl w:val="0"/>
          <w:numId w:val="10"/>
        </w:numPr>
        <w:jc w:val="both"/>
        <w:rPr>
          <w:rFonts w:ascii="Arial" w:hAnsi="Arial" w:cs="Arial"/>
          <w:sz w:val="20"/>
          <w:szCs w:val="20"/>
          <w:lang w:val="en-GB"/>
        </w:rPr>
      </w:pPr>
      <m:oMath>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i</m:t>
            </m:r>
          </m:sub>
        </m:sSub>
        <m:d>
          <m:dPr>
            <m:ctrlPr>
              <w:rPr>
                <w:rFonts w:ascii="Cambria Math" w:hAnsi="Cambria Math" w:cs="Arial"/>
                <w:i/>
                <w:sz w:val="20"/>
                <w:szCs w:val="20"/>
                <w:lang w:val="en-GB"/>
              </w:rPr>
            </m:ctrlPr>
          </m:dPr>
          <m:e>
            <m:r>
              <w:rPr>
                <w:rFonts w:ascii="Cambria Math" w:hAnsi="Cambria Math" w:cs="Arial"/>
                <w:sz w:val="20"/>
                <w:szCs w:val="20"/>
                <w:lang w:val="en-GB"/>
              </w:rPr>
              <m:t>x</m:t>
            </m:r>
          </m:e>
        </m:d>
      </m:oMath>
      <w:r w:rsidR="00DE6E68" w:rsidRPr="00954134">
        <w:rPr>
          <w:rFonts w:ascii="Arial" w:eastAsiaTheme="minorEastAsia" w:hAnsi="Arial" w:cs="Arial"/>
          <w:sz w:val="20"/>
          <w:szCs w:val="20"/>
          <w:lang w:val="en-GB"/>
        </w:rPr>
        <w:t xml:space="preserve">  is the Bessel function of first type and </w:t>
      </w:r>
      <m:oMath>
        <m:sSup>
          <m:sSupPr>
            <m:ctrlPr>
              <w:rPr>
                <w:rFonts w:ascii="Cambria Math" w:eastAsiaTheme="minorEastAsia" w:hAnsi="Cambria Math" w:cs="Arial"/>
                <w:i/>
                <w:sz w:val="20"/>
                <w:szCs w:val="20"/>
                <w:lang w:val="en-GB"/>
              </w:rPr>
            </m:ctrlPr>
          </m:sSupPr>
          <m:e>
            <m:r>
              <w:rPr>
                <w:rFonts w:ascii="Cambria Math" w:eastAsiaTheme="minorEastAsia" w:hAnsi="Cambria Math" w:cs="Arial"/>
                <w:sz w:val="20"/>
                <w:szCs w:val="20"/>
                <w:lang w:val="en-GB"/>
              </w:rPr>
              <m:t>i</m:t>
            </m:r>
          </m:e>
          <m:sup>
            <m:r>
              <w:rPr>
                <w:rFonts w:ascii="Cambria Math" w:eastAsiaTheme="minorEastAsia" w:hAnsi="Cambria Math" w:cs="Arial"/>
                <w:sz w:val="20"/>
                <w:szCs w:val="20"/>
                <w:lang w:val="en-GB"/>
              </w:rPr>
              <m:t>th</m:t>
            </m:r>
          </m:sup>
        </m:sSup>
      </m:oMath>
      <w:r w:rsidR="00DE6E68" w:rsidRPr="00954134">
        <w:rPr>
          <w:rFonts w:ascii="Arial" w:eastAsiaTheme="minorEastAsia" w:hAnsi="Arial" w:cs="Arial"/>
          <w:sz w:val="20"/>
          <w:szCs w:val="20"/>
          <w:lang w:val="en-GB"/>
        </w:rPr>
        <w:t xml:space="preserve"> order with argument </w:t>
      </w:r>
      <w:r w:rsidR="00DE6E68" w:rsidRPr="00954134">
        <w:rPr>
          <w:rFonts w:ascii="Arial" w:eastAsiaTheme="minorEastAsia" w:hAnsi="Arial" w:cs="Arial"/>
          <w:i/>
          <w:sz w:val="20"/>
          <w:szCs w:val="20"/>
          <w:lang w:val="en-GB"/>
        </w:rPr>
        <w:t>x</w:t>
      </w:r>
    </w:p>
    <w:p w14:paraId="21C8C578" w14:textId="77777777" w:rsidR="00DE6E68" w:rsidRPr="00954134" w:rsidRDefault="00DE6E68" w:rsidP="00DE6E68">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71"/>
      </w:r>
      <w:r w:rsidRPr="00954134">
        <w:rPr>
          <w:rFonts w:ascii="Arial" w:hAnsi="Arial" w:cs="Arial"/>
          <w:sz w:val="20"/>
          <w:szCs w:val="20"/>
          <w:lang w:val="en-GB"/>
        </w:rPr>
        <w:t xml:space="preserve"> is the angle in a </w:t>
      </w:r>
      <m:oMath>
        <m:d>
          <m:dPr>
            <m:ctrlPr>
              <w:rPr>
                <w:rFonts w:ascii="Cambria Math" w:hAnsi="Cambria Math" w:cs="Arial"/>
                <w:i/>
                <w:sz w:val="20"/>
                <w:szCs w:val="20"/>
                <w:lang w:val="en-GB"/>
              </w:rPr>
            </m:ctrlPr>
          </m:dPr>
          <m:e>
            <m:r>
              <w:rPr>
                <w:rFonts w:ascii="Cambria Math" w:hAnsi="Cambria Math" w:cs="Arial"/>
                <w:sz w:val="20"/>
                <w:szCs w:val="20"/>
                <w:lang w:val="en-GB"/>
              </w:rPr>
              <m:t>θ;φ</m:t>
            </m:r>
          </m:e>
        </m:d>
      </m:oMath>
      <w:r w:rsidRPr="00954134">
        <w:rPr>
          <w:rFonts w:ascii="Arial" w:eastAsiaTheme="minorEastAsia" w:hAnsi="Arial" w:cs="Arial"/>
          <w:sz w:val="20"/>
          <w:szCs w:val="20"/>
          <w:lang w:val="en-GB"/>
        </w:rPr>
        <w:t xml:space="preserve"> spherical coordinates system,</w:t>
      </w:r>
    </w:p>
    <w:p w14:paraId="2E4C5E7E" w14:textId="77777777" w:rsidR="00DE6E68" w:rsidRPr="00954134" w:rsidRDefault="00DE6E68" w:rsidP="00DE6E68">
      <w:pPr>
        <w:pStyle w:val="Paragraphedeliste"/>
        <w:numPr>
          <w:ilvl w:val="0"/>
          <w:numId w:val="10"/>
        </w:numPr>
        <w:jc w:val="both"/>
        <w:rPr>
          <w:rFonts w:ascii="Arial" w:hAnsi="Arial" w:cs="Arial"/>
          <w:sz w:val="20"/>
          <w:szCs w:val="20"/>
          <w:lang w:val="en-GB"/>
        </w:rPr>
      </w:pPr>
      <m:oMath>
        <m:r>
          <w:rPr>
            <w:rFonts w:ascii="Cambria Math" w:eastAsiaTheme="minorEastAsia" w:hAnsi="Cambria Math" w:cs="Arial"/>
            <w:sz w:val="20"/>
            <w:szCs w:val="20"/>
            <w:lang w:val="en-GB"/>
          </w:rPr>
          <m:t>u=</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πD</m:t>
            </m:r>
          </m:num>
          <m:den>
            <m:r>
              <w:rPr>
                <w:rFonts w:ascii="Cambria Math" w:eastAsiaTheme="minorEastAsia" w:hAnsi="Cambria Math" w:cs="Arial"/>
                <w:sz w:val="20"/>
                <w:szCs w:val="20"/>
                <w:lang w:val="en-GB"/>
              </w:rPr>
              <m:t>λ</m:t>
            </m:r>
          </m:den>
        </m:f>
        <m:r>
          <m:rPr>
            <m:sty m:val="p"/>
          </m:rPr>
          <w:rPr>
            <w:rFonts w:ascii="Cambria Math" w:eastAsiaTheme="minorEastAsia" w:hAnsi="Cambria Math" w:cs="Arial"/>
            <w:sz w:val="20"/>
            <w:szCs w:val="20"/>
            <w:lang w:val="en-GB"/>
          </w:rPr>
          <m:t>sin⁡</m:t>
        </m:r>
        <m:r>
          <w:rPr>
            <w:rFonts w:ascii="Cambria Math" w:eastAsiaTheme="minorEastAsia" w:hAnsi="Cambria Math" w:cs="Arial"/>
            <w:sz w:val="20"/>
            <w:szCs w:val="20"/>
            <w:lang w:val="en-GB"/>
          </w:rPr>
          <m:t>(θ)</m:t>
        </m:r>
      </m:oMath>
    </w:p>
    <w:p w14:paraId="42D1CFB4" w14:textId="77777777" w:rsidR="00DE6E68" w:rsidRPr="00954134" w:rsidRDefault="00DE6E68" w:rsidP="00DE6E68">
      <w:pPr>
        <w:pStyle w:val="Paragraphedeliste"/>
        <w:numPr>
          <w:ilvl w:val="0"/>
          <w:numId w:val="10"/>
        </w:numPr>
        <w:jc w:val="both"/>
        <w:rPr>
          <w:rFonts w:ascii="Arial" w:hAnsi="Arial" w:cs="Arial"/>
          <w:sz w:val="20"/>
          <w:szCs w:val="20"/>
          <w:lang w:val="en-GB"/>
        </w:rPr>
      </w:pPr>
      <w:r w:rsidRPr="00954134">
        <w:rPr>
          <w:rFonts w:ascii="Arial" w:eastAsiaTheme="minorEastAsia" w:hAnsi="Arial" w:cs="Arial"/>
          <w:i/>
          <w:sz w:val="20"/>
          <w:szCs w:val="20"/>
          <w:lang w:val="en-GB"/>
        </w:rPr>
        <w:t xml:space="preserve">D </w:t>
      </w:r>
      <w:r w:rsidRPr="00954134">
        <w:rPr>
          <w:rFonts w:ascii="Arial" w:hAnsi="Arial" w:cs="Arial"/>
          <w:sz w:val="20"/>
          <w:szCs w:val="20"/>
          <w:lang w:val="en-GB"/>
        </w:rPr>
        <w:t>: Antenna diameter</w:t>
      </w:r>
    </w:p>
    <w:p w14:paraId="4F6D5187" w14:textId="1BCE2840" w:rsidR="00074A6E" w:rsidRDefault="00DE6E68" w:rsidP="00DE6E68">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6C"/>
      </w:r>
      <w:r w:rsidRPr="00954134">
        <w:rPr>
          <w:rFonts w:ascii="Arial" w:hAnsi="Arial" w:cs="Arial"/>
          <w:sz w:val="20"/>
          <w:szCs w:val="20"/>
          <w:lang w:val="en-GB"/>
        </w:rPr>
        <w:t xml:space="preserve"> : Wavelength</w:t>
      </w:r>
    </w:p>
    <w:p w14:paraId="4EEAD4AC" w14:textId="77777777" w:rsidR="00B91FAB" w:rsidRPr="00B91FAB" w:rsidRDefault="00B91FAB" w:rsidP="00B91FAB">
      <w:pPr>
        <w:pStyle w:val="Paragraphedeliste"/>
        <w:ind w:left="1068"/>
        <w:jc w:val="both"/>
        <w:rPr>
          <w:rFonts w:ascii="Arial" w:hAnsi="Arial" w:cs="Arial"/>
          <w:sz w:val="20"/>
          <w:szCs w:val="20"/>
          <w:lang w:val="en-GB"/>
        </w:rPr>
      </w:pPr>
    </w:p>
    <w:p w14:paraId="0C16D922" w14:textId="22BEB740" w:rsidR="00DE6E68" w:rsidRPr="00954134" w:rsidRDefault="00DE6E68" w:rsidP="00DE6E68">
      <w:pPr>
        <w:jc w:val="both"/>
        <w:rPr>
          <w:rFonts w:ascii="Arial" w:eastAsiaTheme="minorEastAsia" w:hAnsi="Arial" w:cs="Arial"/>
          <w:sz w:val="20"/>
          <w:szCs w:val="20"/>
          <w:lang w:val="en-GB"/>
        </w:rPr>
      </w:pPr>
      <w:r w:rsidRPr="00954134">
        <w:rPr>
          <w:rFonts w:ascii="Arial" w:hAnsi="Arial" w:cs="Arial"/>
          <w:sz w:val="20"/>
          <w:szCs w:val="20"/>
          <w:lang w:val="en-GB" w:eastAsia="fr-FR"/>
        </w:rPr>
        <w:t xml:space="preserve">RAN4 </w:t>
      </w:r>
      <w:r w:rsidR="007F200B">
        <w:rPr>
          <w:rFonts w:ascii="Arial" w:hAnsi="Arial" w:cs="Arial"/>
          <w:sz w:val="20"/>
          <w:szCs w:val="20"/>
          <w:lang w:val="en-GB" w:eastAsia="fr-FR"/>
        </w:rPr>
        <w:t>could</w:t>
      </w:r>
      <w:r w:rsidRPr="00954134">
        <w:rPr>
          <w:rFonts w:ascii="Arial" w:hAnsi="Arial" w:cs="Arial"/>
          <w:sz w:val="20"/>
          <w:szCs w:val="20"/>
          <w:lang w:val="en-GB" w:eastAsia="fr-FR"/>
        </w:rPr>
        <w:t xml:space="preserve"> use </w:t>
      </w:r>
      <w:r w:rsidR="00074A6E" w:rsidRPr="00954134">
        <w:rPr>
          <w:rFonts w:ascii="Arial" w:hAnsi="Arial" w:cs="Arial"/>
          <w:sz w:val="20"/>
          <w:szCs w:val="20"/>
          <w:lang w:val="en-GB" w:eastAsia="fr-FR"/>
        </w:rPr>
        <w:t xml:space="preserve">for SAN NTN coexistence in Ka-Band </w:t>
      </w:r>
      <w:r w:rsidRPr="00954134">
        <w:rPr>
          <w:rFonts w:ascii="Arial" w:hAnsi="Arial" w:cs="Arial"/>
          <w:sz w:val="20"/>
          <w:szCs w:val="20"/>
          <w:lang w:val="en-GB"/>
        </w:rPr>
        <w:t>the</w:t>
      </w:r>
      <w:r w:rsidR="00074A6E" w:rsidRPr="00954134">
        <w:rPr>
          <w:rFonts w:ascii="Arial" w:hAnsi="Arial" w:cs="Arial"/>
          <w:sz w:val="20"/>
          <w:szCs w:val="20"/>
          <w:lang w:val="en-GB"/>
        </w:rPr>
        <w:t xml:space="preserve"> following</w:t>
      </w:r>
      <w:r w:rsidRPr="00954134">
        <w:rPr>
          <w:rFonts w:ascii="Arial" w:hAnsi="Arial" w:cs="Arial"/>
          <w:sz w:val="20"/>
          <w:szCs w:val="20"/>
          <w:lang w:val="en-GB"/>
        </w:rPr>
        <w:t xml:space="preserve"> half-power beam-width (</w:t>
      </w:r>
      <m:oMath>
        <m:r>
          <w:rPr>
            <w:rFonts w:ascii="Cambria Math" w:hAnsi="Cambria Math" w:cs="Arial"/>
            <w:sz w:val="20"/>
            <w:szCs w:val="20"/>
            <w:lang w:val="en-GB"/>
          </w:rPr>
          <m:t>2</m:t>
        </m:r>
        <m:sSub>
          <m:sSubPr>
            <m:ctrlPr>
              <w:rPr>
                <w:rFonts w:ascii="Cambria Math" w:hAnsi="Cambria Math" w:cs="Arial"/>
                <w:i/>
                <w:sz w:val="20"/>
                <w:szCs w:val="20"/>
                <w:lang w:val="en-GB"/>
              </w:rPr>
            </m:ctrlPr>
          </m:sSubPr>
          <m:e>
            <m:r>
              <w:rPr>
                <w:rFonts w:ascii="Cambria Math" w:hAnsi="Cambria Math" w:cs="Arial"/>
                <w:sz w:val="20"/>
                <w:szCs w:val="20"/>
                <w:lang w:val="en-GB"/>
              </w:rPr>
              <m:t>θ</m:t>
            </m:r>
          </m:e>
          <m:sub>
            <m:r>
              <w:rPr>
                <w:rFonts w:ascii="Cambria Math" w:hAnsi="Cambria Math" w:cs="Arial"/>
                <w:sz w:val="20"/>
                <w:szCs w:val="20"/>
                <w:lang w:val="en-GB"/>
              </w:rPr>
              <m:t>-3dB</m:t>
            </m:r>
          </m:sub>
        </m:sSub>
      </m:oMath>
      <w:r w:rsidRPr="00954134">
        <w:rPr>
          <w:rFonts w:ascii="Arial" w:eastAsiaTheme="minorEastAsia" w:hAnsi="Arial" w:cs="Arial"/>
          <w:sz w:val="20"/>
          <w:szCs w:val="20"/>
          <w:lang w:val="en-GB"/>
        </w:rPr>
        <w:t>) given by the following relation(s):</w:t>
      </w:r>
    </w:p>
    <w:tbl>
      <w:tblPr>
        <w:tblStyle w:val="Grilledutableau"/>
        <w:tblW w:w="0" w:type="auto"/>
        <w:jc w:val="center"/>
        <w:tblLook w:val="04A0" w:firstRow="1" w:lastRow="0" w:firstColumn="1" w:lastColumn="0" w:noHBand="0" w:noVBand="1"/>
      </w:tblPr>
      <w:tblGrid>
        <w:gridCol w:w="1271"/>
        <w:gridCol w:w="3402"/>
      </w:tblGrid>
      <w:tr w:rsidR="00DE6E68" w:rsidRPr="00954134" w14:paraId="766D28D1" w14:textId="77777777" w:rsidTr="00413A4F">
        <w:trPr>
          <w:jc w:val="center"/>
        </w:trPr>
        <w:tc>
          <w:tcPr>
            <w:tcW w:w="1271" w:type="dxa"/>
            <w:vAlign w:val="center"/>
          </w:tcPr>
          <w:p w14:paraId="639494D6" w14:textId="77777777" w:rsidR="00DE6E68" w:rsidRPr="00954134" w:rsidRDefault="00DE6E68" w:rsidP="00413A4F">
            <w:pPr>
              <w:jc w:val="both"/>
              <w:rPr>
                <w:rFonts w:ascii="Arial" w:hAnsi="Arial" w:cs="Arial"/>
                <w:b/>
                <w:sz w:val="20"/>
                <w:szCs w:val="20"/>
                <w:lang w:val="en-GB"/>
              </w:rPr>
            </w:pPr>
            <w:r w:rsidRPr="00954134">
              <w:rPr>
                <w:rFonts w:ascii="Arial" w:hAnsi="Arial" w:cs="Arial"/>
                <w:b/>
                <w:sz w:val="20"/>
                <w:szCs w:val="20"/>
                <w:lang w:val="en-GB"/>
              </w:rPr>
              <w:t>Options</w:t>
            </w:r>
          </w:p>
        </w:tc>
        <w:tc>
          <w:tcPr>
            <w:tcW w:w="3402" w:type="dxa"/>
            <w:shd w:val="clear" w:color="auto" w:fill="auto"/>
            <w:vAlign w:val="center"/>
          </w:tcPr>
          <w:p w14:paraId="561ECB61" w14:textId="77777777" w:rsidR="00DE6E68" w:rsidRPr="00954134" w:rsidRDefault="00DE6E68" w:rsidP="00413A4F">
            <w:pPr>
              <w:jc w:val="center"/>
              <w:rPr>
                <w:rFonts w:ascii="Arial" w:eastAsia="Calibri" w:hAnsi="Arial" w:cs="Arial"/>
                <w:b/>
                <w:sz w:val="20"/>
                <w:szCs w:val="20"/>
                <w:lang w:val="en-GB"/>
              </w:rPr>
            </w:pPr>
            <m:oMath>
              <m:r>
                <m:rPr>
                  <m:sty m:val="bi"/>
                </m:rPr>
                <w:rPr>
                  <w:rFonts w:ascii="Cambria Math" w:eastAsiaTheme="minorEastAsia" w:hAnsi="Cambria Math" w:cs="Arial"/>
                  <w:sz w:val="20"/>
                  <w:szCs w:val="20"/>
                  <w:lang w:val="en-GB"/>
                </w:rPr>
                <m:t>2</m:t>
              </m:r>
              <m:sSub>
                <m:sSubPr>
                  <m:ctrlPr>
                    <w:rPr>
                      <w:rFonts w:ascii="Cambria Math" w:eastAsiaTheme="minorEastAsia" w:hAnsi="Cambria Math" w:cs="Arial"/>
                      <w:b/>
                      <w:i/>
                      <w:sz w:val="20"/>
                      <w:szCs w:val="20"/>
                      <w:lang w:val="en-GB"/>
                    </w:rPr>
                  </m:ctrlPr>
                </m:sSubPr>
                <m:e>
                  <m:r>
                    <m:rPr>
                      <m:sty m:val="bi"/>
                    </m:rPr>
                    <w:rPr>
                      <w:rFonts w:ascii="Cambria Math" w:eastAsiaTheme="minorEastAsia" w:hAnsi="Cambria Math" w:cs="Arial"/>
                      <w:sz w:val="20"/>
                      <w:szCs w:val="20"/>
                      <w:lang w:val="en-GB"/>
                    </w:rPr>
                    <m:t>θ</m:t>
                  </m:r>
                </m:e>
                <m:sub>
                  <m:r>
                    <m:rPr>
                      <m:sty m:val="bi"/>
                    </m:rPr>
                    <w:rPr>
                      <w:rFonts w:ascii="Cambria Math" w:eastAsiaTheme="minorEastAsia" w:hAnsi="Cambria Math" w:cs="Arial"/>
                      <w:sz w:val="20"/>
                      <w:szCs w:val="20"/>
                      <w:lang w:val="en-GB"/>
                    </w:rPr>
                    <m:t>-3</m:t>
                  </m:r>
                  <m:r>
                    <m:rPr>
                      <m:sty m:val="bi"/>
                    </m:rPr>
                    <w:rPr>
                      <w:rFonts w:ascii="Cambria Math" w:eastAsiaTheme="minorEastAsia" w:hAnsi="Cambria Math" w:cs="Arial"/>
                      <w:sz w:val="20"/>
                      <w:szCs w:val="20"/>
                      <w:lang w:val="en-GB"/>
                    </w:rPr>
                    <m:t>dB</m:t>
                  </m:r>
                </m:sub>
              </m:sSub>
            </m:oMath>
            <w:r w:rsidRPr="00954134">
              <w:rPr>
                <w:rFonts w:ascii="Arial" w:eastAsia="Calibri" w:hAnsi="Arial" w:cs="Arial"/>
                <w:b/>
                <w:sz w:val="20"/>
                <w:szCs w:val="20"/>
                <w:lang w:val="en-GB"/>
              </w:rPr>
              <w:t xml:space="preserve"> Value</w:t>
            </w:r>
          </w:p>
        </w:tc>
      </w:tr>
      <w:tr w:rsidR="00DE6E68" w:rsidRPr="00954134" w14:paraId="183EB83E" w14:textId="77777777" w:rsidTr="00413A4F">
        <w:trPr>
          <w:jc w:val="center"/>
        </w:trPr>
        <w:tc>
          <w:tcPr>
            <w:tcW w:w="1271" w:type="dxa"/>
            <w:vAlign w:val="center"/>
          </w:tcPr>
          <w:p w14:paraId="54C3DF4C" w14:textId="77777777" w:rsidR="00DE6E68" w:rsidRPr="00954134" w:rsidRDefault="00DE6E68" w:rsidP="00413A4F">
            <w:pPr>
              <w:jc w:val="both"/>
              <w:rPr>
                <w:rFonts w:ascii="Arial" w:hAnsi="Arial" w:cs="Arial"/>
                <w:sz w:val="20"/>
                <w:szCs w:val="20"/>
                <w:lang w:val="en-GB"/>
              </w:rPr>
            </w:pPr>
            <w:r w:rsidRPr="00954134">
              <w:rPr>
                <w:rFonts w:ascii="Arial" w:hAnsi="Arial" w:cs="Arial"/>
                <w:sz w:val="20"/>
                <w:szCs w:val="20"/>
                <w:lang w:val="en-GB"/>
              </w:rPr>
              <w:t>Option 1</w:t>
            </w:r>
          </w:p>
        </w:tc>
        <w:tc>
          <w:tcPr>
            <w:tcW w:w="3402" w:type="dxa"/>
            <w:shd w:val="clear" w:color="auto" w:fill="auto"/>
            <w:vAlign w:val="center"/>
          </w:tcPr>
          <w:p w14:paraId="795A4CBC" w14:textId="77777777" w:rsidR="00DE6E68" w:rsidRPr="00954134" w:rsidRDefault="00DE6E68" w:rsidP="00413A4F">
            <w:pPr>
              <w:jc w:val="center"/>
              <w:rPr>
                <w:rFonts w:ascii="Arial" w:eastAsiaTheme="minorEastAsia" w:hAnsi="Arial" w:cs="Arial"/>
                <w:sz w:val="20"/>
                <w:szCs w:val="20"/>
                <w:lang w:val="en-GB"/>
              </w:rPr>
            </w:pPr>
            <m:oMathPara>
              <m:oMath>
                <m:r>
                  <w:rPr>
                    <w:rFonts w:ascii="Cambria Math" w:eastAsiaTheme="minorEastAsia" w:hAnsi="Cambria Math" w:cs="Arial"/>
                    <w:sz w:val="20"/>
                    <w:szCs w:val="20"/>
                    <w:lang w:val="en-GB"/>
                  </w:rPr>
                  <m:t>2</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θ</m:t>
                    </m:r>
                  </m:e>
                  <m:sub>
                    <m:r>
                      <w:rPr>
                        <w:rFonts w:ascii="Cambria Math" w:eastAsiaTheme="minorEastAsia" w:hAnsi="Cambria Math" w:cs="Arial"/>
                        <w:sz w:val="20"/>
                        <w:szCs w:val="20"/>
                        <w:lang w:val="en-GB"/>
                      </w:rPr>
                      <m:t>-3dB</m:t>
                    </m:r>
                  </m:sub>
                </m:sSub>
                <m:r>
                  <w:rPr>
                    <w:rFonts w:ascii="Cambria Math" w:eastAsiaTheme="minorEastAsia" w:hAnsi="Cambria Math" w:cs="Arial"/>
                    <w:sz w:val="20"/>
                    <w:szCs w:val="20"/>
                    <w:lang w:val="en-GB"/>
                  </w:rPr>
                  <m:t>=Arc</m:t>
                </m:r>
                <m:func>
                  <m:funcPr>
                    <m:ctrlPr>
                      <w:rPr>
                        <w:rFonts w:ascii="Cambria Math" w:eastAsiaTheme="minorEastAsia" w:hAnsi="Cambria Math" w:cs="Arial"/>
                        <w:i/>
                        <w:sz w:val="20"/>
                        <w:szCs w:val="20"/>
                        <w:lang w:val="en-GB"/>
                      </w:rPr>
                    </m:ctrlPr>
                  </m:funcPr>
                  <m:fName>
                    <m:r>
                      <m:rPr>
                        <m:sty m:val="p"/>
                      </m:rPr>
                      <w:rPr>
                        <w:rFonts w:ascii="Cambria Math" w:eastAsiaTheme="minorEastAsia" w:hAnsi="Cambria Math" w:cs="Arial"/>
                        <w:sz w:val="20"/>
                        <w:szCs w:val="20"/>
                        <w:lang w:val="en-GB"/>
                      </w:rPr>
                      <m:t>sin</m:t>
                    </m:r>
                  </m:fName>
                  <m:e>
                    <m:d>
                      <m:dPr>
                        <m:ctrlPr>
                          <w:rPr>
                            <w:rFonts w:ascii="Cambria Math" w:eastAsiaTheme="minorEastAsia" w:hAnsi="Cambria Math" w:cs="Arial"/>
                            <w:i/>
                            <w:sz w:val="20"/>
                            <w:szCs w:val="20"/>
                            <w:lang w:val="en-GB"/>
                          </w:rPr>
                        </m:ctrlPr>
                      </m:dPr>
                      <m:e>
                        <m:r>
                          <w:rPr>
                            <w:rFonts w:ascii="Cambria Math" w:eastAsiaTheme="minorEastAsia" w:hAnsi="Cambria Math" w:cs="Arial"/>
                            <w:sz w:val="20"/>
                            <w:szCs w:val="20"/>
                            <w:lang w:val="en-GB"/>
                          </w:rPr>
                          <m:t>1.616×</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λ</m:t>
                            </m:r>
                          </m:num>
                          <m:den>
                            <m:r>
                              <w:rPr>
                                <w:rFonts w:ascii="Cambria Math" w:eastAsiaTheme="minorEastAsia" w:hAnsi="Cambria Math" w:cs="Arial"/>
                                <w:sz w:val="20"/>
                                <w:szCs w:val="20"/>
                                <w:lang w:val="en-GB"/>
                              </w:rPr>
                              <m:t>πD</m:t>
                            </m:r>
                          </m:den>
                        </m:f>
                      </m:e>
                    </m:d>
                  </m:e>
                </m:func>
              </m:oMath>
            </m:oMathPara>
          </w:p>
        </w:tc>
      </w:tr>
      <w:tr w:rsidR="00DE6E68" w:rsidRPr="00954134" w14:paraId="2E67FDE2" w14:textId="77777777" w:rsidTr="00413A4F">
        <w:trPr>
          <w:jc w:val="center"/>
        </w:trPr>
        <w:tc>
          <w:tcPr>
            <w:tcW w:w="1271" w:type="dxa"/>
            <w:vAlign w:val="center"/>
          </w:tcPr>
          <w:p w14:paraId="392EE463" w14:textId="77777777" w:rsidR="00DE6E68" w:rsidRPr="00954134" w:rsidRDefault="00DE6E68" w:rsidP="00413A4F">
            <w:pPr>
              <w:jc w:val="both"/>
              <w:rPr>
                <w:rFonts w:ascii="Arial" w:hAnsi="Arial" w:cs="Arial"/>
                <w:sz w:val="20"/>
                <w:szCs w:val="20"/>
                <w:lang w:val="en-GB"/>
              </w:rPr>
            </w:pPr>
            <w:r w:rsidRPr="00954134">
              <w:rPr>
                <w:rFonts w:ascii="Arial" w:hAnsi="Arial" w:cs="Arial"/>
                <w:sz w:val="20"/>
                <w:szCs w:val="20"/>
                <w:lang w:val="en-GB"/>
              </w:rPr>
              <w:t>Option 2</w:t>
            </w:r>
          </w:p>
        </w:tc>
        <w:tc>
          <w:tcPr>
            <w:tcW w:w="3402" w:type="dxa"/>
            <w:vAlign w:val="center"/>
          </w:tcPr>
          <w:p w14:paraId="56FC76D7" w14:textId="77777777" w:rsidR="00DE6E68" w:rsidRPr="00954134" w:rsidRDefault="00DE6E68" w:rsidP="00413A4F">
            <w:pPr>
              <w:jc w:val="center"/>
              <w:rPr>
                <w:rFonts w:ascii="Arial" w:eastAsiaTheme="minorEastAsia" w:hAnsi="Arial" w:cs="Arial"/>
                <w:sz w:val="20"/>
                <w:szCs w:val="20"/>
                <w:lang w:val="en-GB"/>
              </w:rPr>
            </w:pPr>
            <m:oMathPara>
              <m:oMath>
                <m:r>
                  <w:rPr>
                    <w:rFonts w:ascii="Cambria Math" w:eastAsiaTheme="minorEastAsia" w:hAnsi="Cambria Math" w:cs="Arial"/>
                    <w:sz w:val="20"/>
                    <w:szCs w:val="20"/>
                    <w:lang w:val="en-GB"/>
                  </w:rPr>
                  <m:t>2</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θ</m:t>
                    </m:r>
                  </m:e>
                  <m:sub>
                    <m:r>
                      <w:rPr>
                        <w:rFonts w:ascii="Cambria Math" w:eastAsiaTheme="minorEastAsia" w:hAnsi="Cambria Math" w:cs="Arial"/>
                        <w:sz w:val="20"/>
                        <w:szCs w:val="20"/>
                        <w:lang w:val="en-GB"/>
                      </w:rPr>
                      <m:t>-3dB</m:t>
                    </m:r>
                  </m:sub>
                </m:sSub>
                <m:r>
                  <w:rPr>
                    <w:rFonts w:ascii="Cambria Math" w:eastAsiaTheme="minorEastAsia" w:hAnsi="Cambria Math" w:cs="Arial"/>
                    <w:sz w:val="20"/>
                    <w:szCs w:val="20"/>
                    <w:lang w:val="en-GB"/>
                  </w:rPr>
                  <m:t>=Arc</m:t>
                </m:r>
                <m:func>
                  <m:funcPr>
                    <m:ctrlPr>
                      <w:rPr>
                        <w:rFonts w:ascii="Cambria Math" w:eastAsiaTheme="minorEastAsia" w:hAnsi="Cambria Math" w:cs="Arial"/>
                        <w:i/>
                        <w:sz w:val="20"/>
                        <w:szCs w:val="20"/>
                        <w:lang w:val="en-GB"/>
                      </w:rPr>
                    </m:ctrlPr>
                  </m:funcPr>
                  <m:fName>
                    <m:r>
                      <m:rPr>
                        <m:sty m:val="p"/>
                      </m:rPr>
                      <w:rPr>
                        <w:rFonts w:ascii="Cambria Math" w:eastAsiaTheme="minorEastAsia" w:hAnsi="Cambria Math" w:cs="Arial"/>
                        <w:sz w:val="20"/>
                        <w:szCs w:val="20"/>
                        <w:lang w:val="en-GB"/>
                      </w:rPr>
                      <m:t>sin</m:t>
                    </m:r>
                  </m:fName>
                  <m:e>
                    <m:d>
                      <m:dPr>
                        <m:ctrlPr>
                          <w:rPr>
                            <w:rFonts w:ascii="Cambria Math" w:eastAsiaTheme="minorEastAsia" w:hAnsi="Cambria Math" w:cs="Arial"/>
                            <w:i/>
                            <w:sz w:val="20"/>
                            <w:szCs w:val="20"/>
                            <w:lang w:val="en-GB"/>
                          </w:rPr>
                        </m:ctrlPr>
                      </m:dPr>
                      <m:e>
                        <m:r>
                          <w:rPr>
                            <w:rFonts w:ascii="Cambria Math" w:eastAsiaTheme="minorEastAsia" w:hAnsi="Cambria Math" w:cs="Arial"/>
                            <w:sz w:val="20"/>
                            <w:szCs w:val="20"/>
                            <w:lang w:val="en-GB"/>
                          </w:rPr>
                          <m:t>1.720×</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λ</m:t>
                            </m:r>
                          </m:num>
                          <m:den>
                            <m:r>
                              <w:rPr>
                                <w:rFonts w:ascii="Cambria Math" w:eastAsiaTheme="minorEastAsia" w:hAnsi="Cambria Math" w:cs="Arial"/>
                                <w:sz w:val="20"/>
                                <w:szCs w:val="20"/>
                                <w:lang w:val="en-GB"/>
                              </w:rPr>
                              <m:t>πD</m:t>
                            </m:r>
                          </m:den>
                        </m:f>
                      </m:e>
                    </m:d>
                  </m:e>
                </m:func>
              </m:oMath>
            </m:oMathPara>
          </w:p>
        </w:tc>
      </w:tr>
    </w:tbl>
    <w:p w14:paraId="7D27C260" w14:textId="1272CE82" w:rsidR="00074A6E" w:rsidRDefault="00074A6E" w:rsidP="00074A6E">
      <w:pPr>
        <w:jc w:val="both"/>
        <w:rPr>
          <w:rFonts w:ascii="Arial" w:hAnsi="Arial" w:cs="Arial"/>
          <w:b/>
          <w:sz w:val="20"/>
          <w:szCs w:val="20"/>
          <w:lang w:val="en-GB"/>
        </w:rPr>
      </w:pPr>
    </w:p>
    <w:p w14:paraId="2E506EC5" w14:textId="0C578674" w:rsidR="00B91FAB" w:rsidRDefault="00B91FAB" w:rsidP="00B91FAB">
      <w:pPr>
        <w:rPr>
          <w:rFonts w:ascii="Arial" w:hAnsi="Arial" w:cs="Arial"/>
          <w:sz w:val="20"/>
          <w:szCs w:val="20"/>
          <w:lang w:val="en-GB"/>
        </w:rPr>
      </w:pPr>
      <w:r w:rsidRPr="00954134">
        <w:rPr>
          <w:rFonts w:ascii="Arial" w:hAnsi="Arial" w:cs="Arial"/>
          <w:sz w:val="20"/>
          <w:szCs w:val="20"/>
          <w:lang w:val="en-GB" w:eastAsia="fr-FR"/>
        </w:rPr>
        <w:t xml:space="preserve">If no strong concern from any company, the following option (Option 2) </w:t>
      </w:r>
      <w:r w:rsidR="007F200B">
        <w:rPr>
          <w:rFonts w:ascii="Arial" w:hAnsi="Arial" w:cs="Arial"/>
          <w:sz w:val="20"/>
          <w:szCs w:val="20"/>
          <w:lang w:val="en-GB" w:eastAsia="fr-FR"/>
        </w:rPr>
        <w:t xml:space="preserve">could be </w:t>
      </w:r>
      <w:r w:rsidRPr="00954134">
        <w:rPr>
          <w:rFonts w:ascii="Arial" w:hAnsi="Arial" w:cs="Arial"/>
          <w:sz w:val="20"/>
          <w:szCs w:val="20"/>
          <w:lang w:val="en-GB" w:eastAsia="fr-FR"/>
        </w:rPr>
        <w:t xml:space="preserve">proposed for SAN parameters with respect to </w:t>
      </w:r>
      <w:r w:rsidRPr="00954134">
        <w:rPr>
          <w:rFonts w:ascii="Arial" w:hAnsi="Arial" w:cs="Arial"/>
          <w:sz w:val="20"/>
          <w:szCs w:val="20"/>
          <w:lang w:val="en-GB"/>
        </w:rPr>
        <w:t>Ka-Band coexistence studies :</w:t>
      </w:r>
    </w:p>
    <w:p w14:paraId="5EB6406D" w14:textId="77777777" w:rsidR="00B91FAB" w:rsidRPr="00954134" w:rsidRDefault="00B91FAB" w:rsidP="00B91FAB">
      <w:pPr>
        <w:rPr>
          <w:rFonts w:ascii="Arial" w:eastAsiaTheme="minorEastAsia" w:hAnsi="Arial" w:cs="Arial"/>
          <w:sz w:val="20"/>
          <w:szCs w:val="20"/>
          <w:lang w:val="en-GB"/>
        </w:rPr>
      </w:pPr>
      <m:oMathPara>
        <m:oMath>
          <m:r>
            <m:rPr>
              <m:sty m:val="p"/>
            </m:rPr>
            <w:rPr>
              <w:rFonts w:ascii="Cambria Math" w:hAnsi="Cambria Math" w:cs="Arial"/>
              <w:sz w:val="20"/>
              <w:szCs w:val="20"/>
              <w:lang w:val="en-GB"/>
            </w:rPr>
            <w:br/>
          </m:r>
        </m:oMath>
        <m:oMath>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m:t>
              </m:r>
            </m:e>
          </m:d>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2</m:t>
              </m:r>
            </m:num>
            <m:den>
              <m:r>
                <w:rPr>
                  <w:rFonts w:ascii="Cambria Math" w:hAnsi="Cambria Math" w:cs="Arial"/>
                  <w:sz w:val="20"/>
                  <w:szCs w:val="20"/>
                  <w:lang w:val="en-GB"/>
                </w:rPr>
                <m:t>3</m:t>
              </m:r>
            </m:den>
          </m:f>
          <m:d>
            <m:dPr>
              <m:begChr m:val="["/>
              <m:endChr m:val="]"/>
              <m:ctrlPr>
                <w:rPr>
                  <w:rFonts w:ascii="Cambria Math" w:hAnsi="Cambria Math" w:cs="Arial"/>
                  <w:i/>
                  <w:sz w:val="20"/>
                  <w:szCs w:val="20"/>
                  <w:lang w:val="en-GB"/>
                </w:rPr>
              </m:ctrlPr>
            </m:dPr>
            <m:e>
              <m:f>
                <m:fPr>
                  <m:ctrlPr>
                    <w:rPr>
                      <w:rFonts w:ascii="Cambria Math" w:hAnsi="Cambria Math" w:cs="Arial"/>
                      <w:i/>
                      <w:sz w:val="20"/>
                      <w:szCs w:val="20"/>
                      <w:lang w:val="en-GB"/>
                    </w:rPr>
                  </m:ctrlPr>
                </m:fPr>
                <m:num>
                  <m:r>
                    <w:rPr>
                      <w:rFonts w:ascii="Cambria Math" w:hAnsi="Cambria Math" w:cs="Arial"/>
                      <w:sz w:val="20"/>
                      <w:szCs w:val="20"/>
                      <w:lang w:val="en-GB"/>
                    </w:rPr>
                    <m:t xml:space="preserve">2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1</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r>
                    <w:rPr>
                      <w:rFonts w:ascii="Cambria Math" w:hAnsi="Cambria Math" w:cs="Arial"/>
                      <w:sz w:val="20"/>
                      <w:szCs w:val="20"/>
                      <w:lang w:val="en-GB"/>
                    </w:rPr>
                    <m:t>u</m:t>
                  </m:r>
                </m:den>
              </m:f>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 xml:space="preserve">4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2</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sSup>
                    <m:sSupPr>
                      <m:ctrlPr>
                        <w:rPr>
                          <w:rFonts w:ascii="Cambria Math" w:hAnsi="Cambria Math" w:cs="Arial"/>
                          <w:i/>
                          <w:sz w:val="20"/>
                          <w:szCs w:val="20"/>
                          <w:lang w:val="en-GB"/>
                        </w:rPr>
                      </m:ctrlPr>
                    </m:sSupPr>
                    <m:e>
                      <m:r>
                        <w:rPr>
                          <w:rFonts w:ascii="Cambria Math" w:hAnsi="Cambria Math" w:cs="Arial"/>
                          <w:sz w:val="20"/>
                          <w:szCs w:val="20"/>
                          <w:lang w:val="en-GB"/>
                        </w:rPr>
                        <m:t>u</m:t>
                      </m:r>
                    </m:e>
                    <m:sup>
                      <m:r>
                        <w:rPr>
                          <w:rFonts w:ascii="Cambria Math" w:hAnsi="Cambria Math" w:cs="Arial"/>
                          <w:sz w:val="20"/>
                          <w:szCs w:val="20"/>
                          <w:lang w:val="en-GB"/>
                        </w:rPr>
                        <m:t>2</m:t>
                      </m:r>
                    </m:sup>
                  </m:sSup>
                </m:den>
              </m:f>
            </m:e>
          </m:d>
        </m:oMath>
      </m:oMathPara>
    </w:p>
    <w:p w14:paraId="10D26CAB" w14:textId="77777777" w:rsidR="00B91FAB" w:rsidRPr="00954134" w:rsidRDefault="00B91FAB" w:rsidP="00B91FAB">
      <w:pPr>
        <w:jc w:val="both"/>
        <w:rPr>
          <w:rFonts w:ascii="Arial" w:hAnsi="Arial" w:cs="Arial"/>
          <w:sz w:val="20"/>
          <w:szCs w:val="20"/>
          <w:lang w:val="en-GB"/>
        </w:rPr>
      </w:pPr>
      <w:r>
        <w:rPr>
          <w:rFonts w:ascii="Arial" w:hAnsi="Arial" w:cs="Arial"/>
          <w:sz w:val="20"/>
          <w:szCs w:val="20"/>
          <w:lang w:val="en-GB"/>
        </w:rPr>
        <w:t>w</w:t>
      </w:r>
      <w:r w:rsidRPr="00954134">
        <w:rPr>
          <w:rFonts w:ascii="Arial" w:hAnsi="Arial" w:cs="Arial"/>
          <w:sz w:val="20"/>
          <w:szCs w:val="20"/>
          <w:lang w:val="en-GB"/>
        </w:rPr>
        <w:t>here:</w:t>
      </w:r>
    </w:p>
    <w:p w14:paraId="739F9224" w14:textId="77777777" w:rsidR="00B91FAB" w:rsidRPr="00954134" w:rsidRDefault="00011559" w:rsidP="00B91FAB">
      <w:pPr>
        <w:pStyle w:val="Paragraphedeliste"/>
        <w:numPr>
          <w:ilvl w:val="0"/>
          <w:numId w:val="10"/>
        </w:numPr>
        <w:jc w:val="both"/>
        <w:rPr>
          <w:rFonts w:ascii="Arial" w:hAnsi="Arial" w:cs="Arial"/>
          <w:sz w:val="20"/>
          <w:szCs w:val="20"/>
          <w:lang w:val="en-GB"/>
        </w:rPr>
      </w:pPr>
      <m:oMath>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i</m:t>
            </m:r>
          </m:sub>
        </m:sSub>
        <m:d>
          <m:dPr>
            <m:ctrlPr>
              <w:rPr>
                <w:rFonts w:ascii="Cambria Math" w:hAnsi="Cambria Math" w:cs="Arial"/>
                <w:i/>
                <w:sz w:val="20"/>
                <w:szCs w:val="20"/>
                <w:lang w:val="en-GB"/>
              </w:rPr>
            </m:ctrlPr>
          </m:dPr>
          <m:e>
            <m:r>
              <w:rPr>
                <w:rFonts w:ascii="Cambria Math" w:hAnsi="Cambria Math" w:cs="Arial"/>
                <w:sz w:val="20"/>
                <w:szCs w:val="20"/>
                <w:lang w:val="en-GB"/>
              </w:rPr>
              <m:t>x</m:t>
            </m:r>
          </m:e>
        </m:d>
      </m:oMath>
      <w:r w:rsidR="00B91FAB" w:rsidRPr="00954134">
        <w:rPr>
          <w:rFonts w:ascii="Arial" w:eastAsiaTheme="minorEastAsia" w:hAnsi="Arial" w:cs="Arial"/>
          <w:sz w:val="20"/>
          <w:szCs w:val="20"/>
          <w:lang w:val="en-GB"/>
        </w:rPr>
        <w:t xml:space="preserve">  is the Bessel function of first type and </w:t>
      </w:r>
      <m:oMath>
        <m:sSup>
          <m:sSupPr>
            <m:ctrlPr>
              <w:rPr>
                <w:rFonts w:ascii="Cambria Math" w:eastAsiaTheme="minorEastAsia" w:hAnsi="Cambria Math" w:cs="Arial"/>
                <w:i/>
                <w:sz w:val="20"/>
                <w:szCs w:val="20"/>
                <w:lang w:val="en-GB"/>
              </w:rPr>
            </m:ctrlPr>
          </m:sSupPr>
          <m:e>
            <m:r>
              <w:rPr>
                <w:rFonts w:ascii="Cambria Math" w:eastAsiaTheme="minorEastAsia" w:hAnsi="Cambria Math" w:cs="Arial"/>
                <w:sz w:val="20"/>
                <w:szCs w:val="20"/>
                <w:lang w:val="en-GB"/>
              </w:rPr>
              <m:t>i</m:t>
            </m:r>
          </m:e>
          <m:sup>
            <m:r>
              <w:rPr>
                <w:rFonts w:ascii="Cambria Math" w:eastAsiaTheme="minorEastAsia" w:hAnsi="Cambria Math" w:cs="Arial"/>
                <w:sz w:val="20"/>
                <w:szCs w:val="20"/>
                <w:lang w:val="en-GB"/>
              </w:rPr>
              <m:t>th</m:t>
            </m:r>
          </m:sup>
        </m:sSup>
      </m:oMath>
      <w:r w:rsidR="00B91FAB" w:rsidRPr="00954134">
        <w:rPr>
          <w:rFonts w:ascii="Arial" w:eastAsiaTheme="minorEastAsia" w:hAnsi="Arial" w:cs="Arial"/>
          <w:sz w:val="20"/>
          <w:szCs w:val="20"/>
          <w:lang w:val="en-GB"/>
        </w:rPr>
        <w:t xml:space="preserve"> order with argument </w:t>
      </w:r>
      <w:r w:rsidR="00B91FAB" w:rsidRPr="00954134">
        <w:rPr>
          <w:rFonts w:ascii="Arial" w:eastAsiaTheme="minorEastAsia" w:hAnsi="Arial" w:cs="Arial"/>
          <w:i/>
          <w:sz w:val="20"/>
          <w:szCs w:val="20"/>
          <w:lang w:val="en-GB"/>
        </w:rPr>
        <w:t>x</w:t>
      </w:r>
    </w:p>
    <w:p w14:paraId="4BB66DDB" w14:textId="77777777" w:rsidR="00B91FAB" w:rsidRPr="00954134" w:rsidRDefault="00B91FAB" w:rsidP="00B91FAB">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71"/>
      </w:r>
      <w:r w:rsidRPr="00954134">
        <w:rPr>
          <w:rFonts w:ascii="Arial" w:hAnsi="Arial" w:cs="Arial"/>
          <w:sz w:val="20"/>
          <w:szCs w:val="20"/>
          <w:lang w:val="en-GB"/>
        </w:rPr>
        <w:t xml:space="preserve"> is the angle in a </w:t>
      </w:r>
      <m:oMath>
        <m:d>
          <m:dPr>
            <m:ctrlPr>
              <w:rPr>
                <w:rFonts w:ascii="Cambria Math" w:hAnsi="Cambria Math" w:cs="Arial"/>
                <w:i/>
                <w:sz w:val="20"/>
                <w:szCs w:val="20"/>
                <w:lang w:val="en-GB"/>
              </w:rPr>
            </m:ctrlPr>
          </m:dPr>
          <m:e>
            <m:r>
              <w:rPr>
                <w:rFonts w:ascii="Cambria Math" w:hAnsi="Cambria Math" w:cs="Arial"/>
                <w:sz w:val="20"/>
                <w:szCs w:val="20"/>
                <w:lang w:val="en-GB"/>
              </w:rPr>
              <m:t>θ;φ</m:t>
            </m:r>
          </m:e>
        </m:d>
      </m:oMath>
      <w:r w:rsidRPr="00954134">
        <w:rPr>
          <w:rFonts w:ascii="Arial" w:eastAsiaTheme="minorEastAsia" w:hAnsi="Arial" w:cs="Arial"/>
          <w:sz w:val="20"/>
          <w:szCs w:val="20"/>
          <w:lang w:val="en-GB"/>
        </w:rPr>
        <w:t xml:space="preserve"> spherical coordinates system,</w:t>
      </w:r>
    </w:p>
    <w:p w14:paraId="30A15149" w14:textId="77777777" w:rsidR="00B91FAB" w:rsidRPr="00954134" w:rsidRDefault="00B91FAB" w:rsidP="00B91FAB">
      <w:pPr>
        <w:pStyle w:val="Paragraphedeliste"/>
        <w:numPr>
          <w:ilvl w:val="0"/>
          <w:numId w:val="10"/>
        </w:numPr>
        <w:jc w:val="both"/>
        <w:rPr>
          <w:rFonts w:ascii="Arial" w:hAnsi="Arial" w:cs="Arial"/>
          <w:sz w:val="20"/>
          <w:szCs w:val="20"/>
          <w:lang w:val="en-GB"/>
        </w:rPr>
      </w:pPr>
      <m:oMath>
        <m:r>
          <w:rPr>
            <w:rFonts w:ascii="Cambria Math" w:eastAsiaTheme="minorEastAsia" w:hAnsi="Cambria Math" w:cs="Arial"/>
            <w:sz w:val="20"/>
            <w:szCs w:val="20"/>
            <w:lang w:val="en-GB"/>
          </w:rPr>
          <m:t>u=</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πD</m:t>
            </m:r>
          </m:num>
          <m:den>
            <m:r>
              <w:rPr>
                <w:rFonts w:ascii="Cambria Math" w:eastAsiaTheme="minorEastAsia" w:hAnsi="Cambria Math" w:cs="Arial"/>
                <w:sz w:val="20"/>
                <w:szCs w:val="20"/>
                <w:lang w:val="en-GB"/>
              </w:rPr>
              <m:t>λ</m:t>
            </m:r>
          </m:den>
        </m:f>
        <m:r>
          <m:rPr>
            <m:sty m:val="p"/>
          </m:rPr>
          <w:rPr>
            <w:rFonts w:ascii="Cambria Math" w:eastAsiaTheme="minorEastAsia" w:hAnsi="Cambria Math" w:cs="Arial"/>
            <w:sz w:val="20"/>
            <w:szCs w:val="20"/>
            <w:lang w:val="en-GB"/>
          </w:rPr>
          <m:t>sin⁡</m:t>
        </m:r>
        <m:r>
          <w:rPr>
            <w:rFonts w:ascii="Cambria Math" w:eastAsiaTheme="minorEastAsia" w:hAnsi="Cambria Math" w:cs="Arial"/>
            <w:sz w:val="20"/>
            <w:szCs w:val="20"/>
            <w:lang w:val="en-GB"/>
          </w:rPr>
          <m:t>(θ)</m:t>
        </m:r>
      </m:oMath>
    </w:p>
    <w:p w14:paraId="37B8387C" w14:textId="77777777" w:rsidR="00B91FAB" w:rsidRPr="00954134" w:rsidRDefault="00B91FAB" w:rsidP="00B91FAB">
      <w:pPr>
        <w:pStyle w:val="Paragraphedeliste"/>
        <w:numPr>
          <w:ilvl w:val="0"/>
          <w:numId w:val="10"/>
        </w:numPr>
        <w:jc w:val="both"/>
        <w:rPr>
          <w:rFonts w:ascii="Arial" w:hAnsi="Arial" w:cs="Arial"/>
          <w:sz w:val="20"/>
          <w:szCs w:val="20"/>
          <w:lang w:val="en-GB"/>
        </w:rPr>
      </w:pPr>
      <w:r w:rsidRPr="00954134">
        <w:rPr>
          <w:rFonts w:ascii="Arial" w:eastAsiaTheme="minorEastAsia" w:hAnsi="Arial" w:cs="Arial"/>
          <w:i/>
          <w:sz w:val="20"/>
          <w:szCs w:val="20"/>
          <w:lang w:val="en-GB"/>
        </w:rPr>
        <w:t xml:space="preserve">D </w:t>
      </w:r>
      <w:r w:rsidRPr="00954134">
        <w:rPr>
          <w:rFonts w:ascii="Arial" w:hAnsi="Arial" w:cs="Arial"/>
          <w:sz w:val="20"/>
          <w:szCs w:val="20"/>
          <w:lang w:val="en-GB"/>
        </w:rPr>
        <w:t>: Antenna diameter</w:t>
      </w:r>
    </w:p>
    <w:p w14:paraId="37B41412" w14:textId="19CB70A0" w:rsidR="00B91FAB" w:rsidRDefault="00B91FAB" w:rsidP="00074A6E">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6C"/>
      </w:r>
      <w:r w:rsidRPr="00954134">
        <w:rPr>
          <w:rFonts w:ascii="Arial" w:hAnsi="Arial" w:cs="Arial"/>
          <w:sz w:val="20"/>
          <w:szCs w:val="20"/>
          <w:lang w:val="en-GB"/>
        </w:rPr>
        <w:t xml:space="preserve"> : Wavelength</w:t>
      </w:r>
    </w:p>
    <w:p w14:paraId="4A2F2D56" w14:textId="718B4C00" w:rsidR="00B91FAB" w:rsidRPr="00B91FAB" w:rsidRDefault="00B91FAB" w:rsidP="00B91FAB">
      <w:pPr>
        <w:jc w:val="both"/>
        <w:rPr>
          <w:rFonts w:ascii="Arial" w:eastAsiaTheme="minorEastAsia" w:hAnsi="Arial" w:cs="Arial"/>
          <w:sz w:val="20"/>
          <w:szCs w:val="20"/>
          <w:lang w:val="en-GB"/>
        </w:rPr>
      </w:pPr>
      <w:r>
        <w:rPr>
          <w:rFonts w:ascii="Arial" w:hAnsi="Arial" w:cs="Arial"/>
          <w:sz w:val="20"/>
          <w:szCs w:val="20"/>
          <w:lang w:val="en-GB"/>
        </w:rPr>
        <w:t xml:space="preserve">with the </w:t>
      </w:r>
      <w:r w:rsidRPr="00B91FAB">
        <w:rPr>
          <w:rFonts w:ascii="Arial" w:hAnsi="Arial" w:cs="Arial"/>
          <w:sz w:val="20"/>
          <w:szCs w:val="20"/>
          <w:lang w:val="en-GB"/>
        </w:rPr>
        <w:t>half-power beam-width (</w:t>
      </w:r>
      <m:oMath>
        <m:r>
          <w:rPr>
            <w:rFonts w:ascii="Cambria Math" w:hAnsi="Cambria Math" w:cs="Arial"/>
            <w:sz w:val="20"/>
            <w:szCs w:val="20"/>
            <w:lang w:val="en-GB"/>
          </w:rPr>
          <m:t>2</m:t>
        </m:r>
        <m:sSub>
          <m:sSubPr>
            <m:ctrlPr>
              <w:rPr>
                <w:rFonts w:ascii="Cambria Math" w:hAnsi="Cambria Math" w:cs="Arial"/>
                <w:i/>
                <w:sz w:val="20"/>
                <w:szCs w:val="20"/>
                <w:lang w:val="en-GB"/>
              </w:rPr>
            </m:ctrlPr>
          </m:sSubPr>
          <m:e>
            <m:r>
              <w:rPr>
                <w:rFonts w:ascii="Cambria Math" w:hAnsi="Cambria Math" w:cs="Arial"/>
                <w:sz w:val="20"/>
                <w:szCs w:val="20"/>
                <w:lang w:val="en-GB"/>
              </w:rPr>
              <m:t>θ</m:t>
            </m:r>
          </m:e>
          <m:sub>
            <m:r>
              <w:rPr>
                <w:rFonts w:ascii="Cambria Math" w:hAnsi="Cambria Math" w:cs="Arial"/>
                <w:sz w:val="20"/>
                <w:szCs w:val="20"/>
                <w:lang w:val="en-GB"/>
              </w:rPr>
              <m:t>-3dB</m:t>
            </m:r>
          </m:sub>
        </m:sSub>
      </m:oMath>
      <w:r w:rsidRPr="00B91FAB">
        <w:rPr>
          <w:rFonts w:ascii="Arial" w:eastAsiaTheme="minorEastAsia" w:hAnsi="Arial" w:cs="Arial"/>
          <w:sz w:val="20"/>
          <w:szCs w:val="20"/>
          <w:lang w:val="en-GB"/>
        </w:rPr>
        <w:t>) given by</w:t>
      </w:r>
      <w:r>
        <w:rPr>
          <w:rFonts w:ascii="Arial" w:eastAsiaTheme="minorEastAsia" w:hAnsi="Arial" w:cs="Arial"/>
          <w:sz w:val="20"/>
          <w:szCs w:val="20"/>
          <w:lang w:val="en-GB"/>
        </w:rPr>
        <w:t xml:space="preserve"> </w:t>
      </w:r>
      <m:oMath>
        <m:r>
          <w:rPr>
            <w:rFonts w:ascii="Cambria Math" w:eastAsiaTheme="minorEastAsia" w:hAnsi="Cambria Math" w:cs="Arial"/>
            <w:sz w:val="20"/>
            <w:szCs w:val="20"/>
            <w:lang w:val="en-GB"/>
          </w:rPr>
          <m:t>2</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θ</m:t>
            </m:r>
          </m:e>
          <m:sub>
            <m:r>
              <w:rPr>
                <w:rFonts w:ascii="Cambria Math" w:eastAsiaTheme="minorEastAsia" w:hAnsi="Cambria Math" w:cs="Arial"/>
                <w:sz w:val="20"/>
                <w:szCs w:val="20"/>
                <w:lang w:val="en-GB"/>
              </w:rPr>
              <m:t>-3dB</m:t>
            </m:r>
          </m:sub>
        </m:sSub>
        <m:r>
          <w:rPr>
            <w:rFonts w:ascii="Cambria Math" w:eastAsiaTheme="minorEastAsia" w:hAnsi="Cambria Math" w:cs="Arial"/>
            <w:sz w:val="20"/>
            <w:szCs w:val="20"/>
            <w:lang w:val="en-GB"/>
          </w:rPr>
          <m:t>=Arc</m:t>
        </m:r>
        <m:func>
          <m:funcPr>
            <m:ctrlPr>
              <w:rPr>
                <w:rFonts w:ascii="Cambria Math" w:eastAsiaTheme="minorEastAsia" w:hAnsi="Cambria Math" w:cs="Arial"/>
                <w:i/>
                <w:sz w:val="20"/>
                <w:szCs w:val="20"/>
                <w:lang w:val="en-GB"/>
              </w:rPr>
            </m:ctrlPr>
          </m:funcPr>
          <m:fName>
            <m:r>
              <m:rPr>
                <m:sty m:val="p"/>
              </m:rPr>
              <w:rPr>
                <w:rFonts w:ascii="Cambria Math" w:eastAsiaTheme="minorEastAsia" w:hAnsi="Cambria Math" w:cs="Arial"/>
                <w:sz w:val="20"/>
                <w:szCs w:val="20"/>
                <w:lang w:val="en-GB"/>
              </w:rPr>
              <m:t>sin</m:t>
            </m:r>
          </m:fName>
          <m:e>
            <m:d>
              <m:dPr>
                <m:ctrlPr>
                  <w:rPr>
                    <w:rFonts w:ascii="Cambria Math" w:eastAsiaTheme="minorEastAsia" w:hAnsi="Cambria Math" w:cs="Arial"/>
                    <w:i/>
                    <w:sz w:val="20"/>
                    <w:szCs w:val="20"/>
                    <w:lang w:val="en-GB"/>
                  </w:rPr>
                </m:ctrlPr>
              </m:dPr>
              <m:e>
                <m:r>
                  <w:rPr>
                    <w:rFonts w:ascii="Cambria Math" w:eastAsiaTheme="minorEastAsia" w:hAnsi="Cambria Math" w:cs="Arial"/>
                    <w:sz w:val="20"/>
                    <w:szCs w:val="20"/>
                    <w:lang w:val="en-GB"/>
                  </w:rPr>
                  <m:t>1.720×</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λ</m:t>
                    </m:r>
                  </m:num>
                  <m:den>
                    <m:r>
                      <w:rPr>
                        <w:rFonts w:ascii="Cambria Math" w:eastAsiaTheme="minorEastAsia" w:hAnsi="Cambria Math" w:cs="Arial"/>
                        <w:sz w:val="20"/>
                        <w:szCs w:val="20"/>
                        <w:lang w:val="en-GB"/>
                      </w:rPr>
                      <m:t>πD</m:t>
                    </m:r>
                  </m:den>
                </m:f>
              </m:e>
            </m:d>
          </m:e>
        </m:func>
      </m:oMath>
      <w:r>
        <w:rPr>
          <w:rFonts w:ascii="Arial" w:eastAsiaTheme="minorEastAsia" w:hAnsi="Arial" w:cs="Arial"/>
          <w:sz w:val="20"/>
          <w:szCs w:val="20"/>
          <w:lang w:val="en-GB"/>
        </w:rPr>
        <w:t>.</w:t>
      </w:r>
    </w:p>
    <w:p w14:paraId="2CAC6E3C" w14:textId="04B72DF3" w:rsidR="00B91FAB" w:rsidRDefault="00B91FAB" w:rsidP="00B91FAB">
      <w:pPr>
        <w:jc w:val="both"/>
        <w:rPr>
          <w:rFonts w:ascii="Arial" w:hAnsi="Arial" w:cs="Arial"/>
          <w:sz w:val="20"/>
          <w:szCs w:val="20"/>
          <w:lang w:val="en-GB"/>
        </w:rPr>
      </w:pPr>
    </w:p>
    <w:p w14:paraId="030D2240" w14:textId="77777777" w:rsidR="00102509" w:rsidRPr="00954134" w:rsidRDefault="00102509" w:rsidP="00102509">
      <w:pPr>
        <w:jc w:val="both"/>
        <w:rPr>
          <w:rFonts w:ascii="Arial" w:hAnsi="Arial" w:cs="Arial"/>
          <w:sz w:val="20"/>
          <w:szCs w:val="20"/>
          <w:lang w:val="en-GB"/>
        </w:rPr>
      </w:pPr>
      <w:r w:rsidRPr="00954134">
        <w:rPr>
          <w:rFonts w:ascii="Arial" w:hAnsi="Arial" w:cs="Arial"/>
          <w:b/>
          <w:sz w:val="20"/>
          <w:szCs w:val="20"/>
          <w:lang w:val="en-GB"/>
        </w:rPr>
        <w:t xml:space="preserve">Proposal </w:t>
      </w:r>
      <w:r>
        <w:rPr>
          <w:rFonts w:ascii="Arial" w:hAnsi="Arial" w:cs="Arial"/>
          <w:b/>
          <w:sz w:val="20"/>
          <w:szCs w:val="20"/>
          <w:lang w:val="en-GB"/>
        </w:rPr>
        <w:t>4</w:t>
      </w:r>
      <w:r w:rsidRPr="00954134">
        <w:rPr>
          <w:rFonts w:ascii="Arial" w:hAnsi="Arial" w:cs="Arial"/>
          <w:b/>
          <w:sz w:val="20"/>
          <w:szCs w:val="20"/>
          <w:lang w:val="en-GB"/>
        </w:rPr>
        <w:t>:</w:t>
      </w:r>
      <w:r w:rsidRPr="00954134">
        <w:rPr>
          <w:rFonts w:ascii="Arial" w:hAnsi="Arial" w:cs="Arial"/>
          <w:sz w:val="20"/>
          <w:szCs w:val="20"/>
          <w:lang w:val="en-GB"/>
        </w:rPr>
        <w:t xml:space="preserve"> RAN4 shall consider </w:t>
      </w:r>
      <w:r>
        <w:rPr>
          <w:rFonts w:ascii="Arial" w:hAnsi="Arial" w:cs="Arial"/>
          <w:sz w:val="20"/>
          <w:szCs w:val="20"/>
          <w:lang w:val="en-GB"/>
        </w:rPr>
        <w:t>a</w:t>
      </w:r>
      <w:r w:rsidRPr="00954134">
        <w:rPr>
          <w:rFonts w:ascii="Arial" w:hAnsi="Arial" w:cs="Arial"/>
          <w:sz w:val="20"/>
          <w:szCs w:val="20"/>
          <w:lang w:val="en-GB"/>
        </w:rPr>
        <w:t xml:space="preserve"> normalised SAN antenna pattern for Ka-Band coexistence studies</w:t>
      </w:r>
      <w:r>
        <w:rPr>
          <w:rFonts w:ascii="Arial" w:hAnsi="Arial" w:cs="Arial"/>
          <w:sz w:val="20"/>
          <w:szCs w:val="20"/>
          <w:lang w:val="en-GB"/>
        </w:rPr>
        <w:t xml:space="preserve"> and related </w:t>
      </w:r>
      <w:r w:rsidRPr="00954134">
        <w:rPr>
          <w:rFonts w:ascii="Arial" w:hAnsi="Arial" w:cs="Arial"/>
          <w:sz w:val="20"/>
          <w:szCs w:val="20"/>
          <w:lang w:val="en-GB"/>
        </w:rPr>
        <w:t>half-power beam-width (</w:t>
      </w:r>
      <m:oMath>
        <m:r>
          <w:rPr>
            <w:rFonts w:ascii="Cambria Math" w:hAnsi="Cambria Math" w:cs="Arial"/>
            <w:sz w:val="20"/>
            <w:szCs w:val="20"/>
            <w:lang w:val="en-GB"/>
          </w:rPr>
          <m:t>2</m:t>
        </m:r>
        <m:sSub>
          <m:sSubPr>
            <m:ctrlPr>
              <w:rPr>
                <w:rFonts w:ascii="Cambria Math" w:hAnsi="Cambria Math" w:cs="Arial"/>
                <w:i/>
                <w:sz w:val="20"/>
                <w:szCs w:val="20"/>
                <w:lang w:val="en-GB"/>
              </w:rPr>
            </m:ctrlPr>
          </m:sSubPr>
          <m:e>
            <m:r>
              <w:rPr>
                <w:rFonts w:ascii="Cambria Math" w:hAnsi="Cambria Math" w:cs="Arial"/>
                <w:sz w:val="20"/>
                <w:szCs w:val="20"/>
                <w:lang w:val="en-GB"/>
              </w:rPr>
              <m:t>θ</m:t>
            </m:r>
          </m:e>
          <m:sub>
            <m:r>
              <w:rPr>
                <w:rFonts w:ascii="Cambria Math" w:hAnsi="Cambria Math" w:cs="Arial"/>
                <w:sz w:val="20"/>
                <w:szCs w:val="20"/>
                <w:lang w:val="en-GB"/>
              </w:rPr>
              <m:t>-3dB</m:t>
            </m:r>
          </m:sub>
        </m:sSub>
      </m:oMath>
      <w:r w:rsidRPr="00954134">
        <w:rPr>
          <w:rFonts w:ascii="Arial" w:eastAsiaTheme="minorEastAsia" w:hAnsi="Arial" w:cs="Arial"/>
          <w:sz w:val="20"/>
          <w:szCs w:val="20"/>
          <w:lang w:val="en-GB"/>
        </w:rPr>
        <w:t>)</w:t>
      </w:r>
      <w:r>
        <w:rPr>
          <w:rFonts w:ascii="Arial" w:hAnsi="Arial" w:cs="Arial"/>
          <w:sz w:val="20"/>
          <w:szCs w:val="20"/>
          <w:lang w:val="en-GB"/>
        </w:rPr>
        <w:t>. Either Option 1 or Option 2 (optimised with respect to secondary lobes) can be used, with a preference for Option 2:</w:t>
      </w:r>
    </w:p>
    <w:tbl>
      <w:tblPr>
        <w:tblStyle w:val="Grilledutableau"/>
        <w:tblW w:w="0" w:type="auto"/>
        <w:jc w:val="center"/>
        <w:tblLook w:val="04A0" w:firstRow="1" w:lastRow="0" w:firstColumn="1" w:lastColumn="0" w:noHBand="0" w:noVBand="1"/>
      </w:tblPr>
      <w:tblGrid>
        <w:gridCol w:w="1717"/>
        <w:gridCol w:w="3098"/>
        <w:gridCol w:w="3706"/>
      </w:tblGrid>
      <w:tr w:rsidR="00102509" w:rsidRPr="00954134" w14:paraId="5A01FF8C" w14:textId="77777777" w:rsidTr="0010657D">
        <w:trPr>
          <w:jc w:val="center"/>
        </w:trPr>
        <w:tc>
          <w:tcPr>
            <w:tcW w:w="1717" w:type="dxa"/>
            <w:vAlign w:val="center"/>
          </w:tcPr>
          <w:p w14:paraId="29E79A63" w14:textId="77777777" w:rsidR="00102509" w:rsidRPr="00954134" w:rsidRDefault="00102509" w:rsidP="0010657D">
            <w:pPr>
              <w:jc w:val="center"/>
              <w:rPr>
                <w:rFonts w:ascii="Arial" w:hAnsi="Arial" w:cs="Arial"/>
                <w:b/>
                <w:sz w:val="20"/>
                <w:szCs w:val="20"/>
                <w:lang w:val="en-GB"/>
              </w:rPr>
            </w:pPr>
            <w:r w:rsidRPr="00954134">
              <w:rPr>
                <w:rFonts w:ascii="Arial" w:hAnsi="Arial" w:cs="Arial"/>
                <w:b/>
                <w:sz w:val="20"/>
                <w:szCs w:val="20"/>
                <w:lang w:val="en-GB"/>
              </w:rPr>
              <w:lastRenderedPageBreak/>
              <w:t>Options</w:t>
            </w:r>
          </w:p>
        </w:tc>
        <w:tc>
          <w:tcPr>
            <w:tcW w:w="3098" w:type="dxa"/>
            <w:vAlign w:val="center"/>
          </w:tcPr>
          <w:p w14:paraId="351A9718" w14:textId="77777777" w:rsidR="00102509" w:rsidRPr="00954134" w:rsidRDefault="00102509" w:rsidP="0010657D">
            <w:pPr>
              <w:jc w:val="center"/>
              <w:rPr>
                <w:rFonts w:ascii="Arial" w:eastAsia="Calibri" w:hAnsi="Arial" w:cs="Arial"/>
                <w:b/>
                <w:sz w:val="20"/>
                <w:szCs w:val="20"/>
                <w:lang w:val="en-GB"/>
              </w:rPr>
            </w:pPr>
            <w:r w:rsidRPr="00954134">
              <w:rPr>
                <w:rFonts w:ascii="Arial" w:eastAsia="Calibri" w:hAnsi="Arial" w:cs="Arial"/>
                <w:b/>
                <w:sz w:val="20"/>
                <w:szCs w:val="20"/>
                <w:lang w:val="en-GB"/>
              </w:rPr>
              <w:t>Equations</w:t>
            </w:r>
          </w:p>
        </w:tc>
        <w:tc>
          <w:tcPr>
            <w:tcW w:w="3706" w:type="dxa"/>
            <w:vAlign w:val="center"/>
          </w:tcPr>
          <w:p w14:paraId="58233701" w14:textId="77777777" w:rsidR="00102509" w:rsidRPr="0010607C" w:rsidRDefault="00102509" w:rsidP="0010657D">
            <w:pPr>
              <w:jc w:val="center"/>
              <w:rPr>
                <w:rFonts w:ascii="Arial" w:eastAsia="Calibri" w:hAnsi="Arial" w:cs="Arial"/>
                <w:b/>
                <w:sz w:val="20"/>
                <w:szCs w:val="20"/>
                <w:lang w:val="en-GB"/>
              </w:rPr>
            </w:pPr>
            <w:r w:rsidRPr="0010607C">
              <w:rPr>
                <w:rFonts w:ascii="Arial" w:hAnsi="Arial" w:cs="Arial"/>
                <w:b/>
                <w:sz w:val="20"/>
                <w:szCs w:val="20"/>
                <w:lang w:val="en-GB"/>
              </w:rPr>
              <w:t>Half-power beam-width</w:t>
            </w:r>
            <w:r>
              <w:rPr>
                <w:rFonts w:ascii="Arial" w:hAnsi="Arial" w:cs="Arial"/>
                <w:sz w:val="20"/>
                <w:szCs w:val="20"/>
                <w:lang w:val="en-GB"/>
              </w:rPr>
              <w:t xml:space="preserve"> </w:t>
            </w:r>
            <m:oMath>
              <m:r>
                <m:rPr>
                  <m:sty m:val="bi"/>
                </m:rPr>
                <w:rPr>
                  <w:rFonts w:ascii="Cambria Math" w:eastAsiaTheme="minorEastAsia" w:hAnsi="Cambria Math" w:cs="Arial"/>
                  <w:sz w:val="20"/>
                  <w:szCs w:val="20"/>
                  <w:lang w:val="en-GB"/>
                </w:rPr>
                <m:t>2</m:t>
              </m:r>
              <m:sSub>
                <m:sSubPr>
                  <m:ctrlPr>
                    <w:rPr>
                      <w:rFonts w:ascii="Cambria Math" w:eastAsiaTheme="minorEastAsia" w:hAnsi="Cambria Math" w:cs="Arial"/>
                      <w:b/>
                      <w:i/>
                      <w:sz w:val="20"/>
                      <w:szCs w:val="20"/>
                      <w:lang w:val="en-GB"/>
                    </w:rPr>
                  </m:ctrlPr>
                </m:sSubPr>
                <m:e>
                  <m:r>
                    <m:rPr>
                      <m:sty m:val="bi"/>
                    </m:rPr>
                    <w:rPr>
                      <w:rFonts w:ascii="Cambria Math" w:eastAsiaTheme="minorEastAsia" w:hAnsi="Cambria Math" w:cs="Arial"/>
                      <w:sz w:val="20"/>
                      <w:szCs w:val="20"/>
                      <w:lang w:val="en-GB"/>
                    </w:rPr>
                    <m:t>θ</m:t>
                  </m:r>
                </m:e>
                <m:sub>
                  <m:r>
                    <m:rPr>
                      <m:sty m:val="bi"/>
                    </m:rPr>
                    <w:rPr>
                      <w:rFonts w:ascii="Cambria Math" w:eastAsiaTheme="minorEastAsia" w:hAnsi="Cambria Math" w:cs="Arial"/>
                      <w:sz w:val="20"/>
                      <w:szCs w:val="20"/>
                      <w:lang w:val="en-GB"/>
                    </w:rPr>
                    <m:t>-3</m:t>
                  </m:r>
                  <m:r>
                    <m:rPr>
                      <m:sty m:val="bi"/>
                    </m:rPr>
                    <w:rPr>
                      <w:rFonts w:ascii="Cambria Math" w:eastAsiaTheme="minorEastAsia" w:hAnsi="Cambria Math" w:cs="Arial"/>
                      <w:sz w:val="20"/>
                      <w:szCs w:val="20"/>
                      <w:lang w:val="en-GB"/>
                    </w:rPr>
                    <m:t>dB</m:t>
                  </m:r>
                </m:sub>
              </m:sSub>
            </m:oMath>
            <w:r w:rsidRPr="00954134">
              <w:rPr>
                <w:rFonts w:ascii="Arial" w:eastAsia="Calibri" w:hAnsi="Arial" w:cs="Arial"/>
                <w:b/>
                <w:sz w:val="20"/>
                <w:szCs w:val="20"/>
                <w:lang w:val="en-GB"/>
              </w:rPr>
              <w:t xml:space="preserve"> Value</w:t>
            </w:r>
          </w:p>
        </w:tc>
      </w:tr>
      <w:tr w:rsidR="00102509" w:rsidRPr="00954134" w14:paraId="48F51B8D" w14:textId="77777777" w:rsidTr="0010657D">
        <w:trPr>
          <w:jc w:val="center"/>
        </w:trPr>
        <w:tc>
          <w:tcPr>
            <w:tcW w:w="1717" w:type="dxa"/>
            <w:vAlign w:val="center"/>
          </w:tcPr>
          <w:p w14:paraId="5E8F43ED" w14:textId="77777777" w:rsidR="00102509" w:rsidRDefault="00102509" w:rsidP="0010657D">
            <w:pPr>
              <w:jc w:val="both"/>
              <w:rPr>
                <w:rFonts w:ascii="Arial" w:hAnsi="Arial" w:cs="Arial"/>
                <w:sz w:val="20"/>
                <w:szCs w:val="20"/>
                <w:lang w:val="en-GB"/>
              </w:rPr>
            </w:pPr>
            <w:r w:rsidRPr="00954134">
              <w:rPr>
                <w:rFonts w:ascii="Arial" w:hAnsi="Arial" w:cs="Arial"/>
                <w:sz w:val="20"/>
                <w:szCs w:val="20"/>
                <w:lang w:val="en-GB"/>
              </w:rPr>
              <w:t>Option 1</w:t>
            </w:r>
            <w:r>
              <w:rPr>
                <w:rFonts w:ascii="Arial" w:hAnsi="Arial" w:cs="Arial"/>
                <w:sz w:val="20"/>
                <w:szCs w:val="20"/>
                <w:lang w:val="en-GB"/>
              </w:rPr>
              <w:t xml:space="preserve"> </w:t>
            </w:r>
          </w:p>
          <w:p w14:paraId="19B58410" w14:textId="25B2FC8C" w:rsidR="00102509" w:rsidRPr="00954134" w:rsidRDefault="00102509" w:rsidP="0010657D">
            <w:pPr>
              <w:jc w:val="both"/>
              <w:rPr>
                <w:rFonts w:ascii="Arial" w:hAnsi="Arial" w:cs="Arial"/>
                <w:sz w:val="20"/>
                <w:szCs w:val="20"/>
                <w:lang w:val="en-GB"/>
              </w:rPr>
            </w:pPr>
            <w:r>
              <w:rPr>
                <w:rFonts w:ascii="Arial" w:hAnsi="Arial" w:cs="Arial"/>
                <w:sz w:val="20"/>
                <w:szCs w:val="20"/>
                <w:lang w:val="en-GB"/>
              </w:rPr>
              <w:t>(see TR 38.811)</w:t>
            </w:r>
          </w:p>
        </w:tc>
        <w:tc>
          <w:tcPr>
            <w:tcW w:w="3098" w:type="dxa"/>
            <w:vAlign w:val="center"/>
          </w:tcPr>
          <w:p w14:paraId="63982A5C" w14:textId="77777777" w:rsidR="00102509" w:rsidRPr="00954134" w:rsidRDefault="00102509" w:rsidP="0010657D">
            <w:pPr>
              <w:jc w:val="center"/>
              <w:rPr>
                <w:rFonts w:ascii="Arial" w:eastAsiaTheme="minorEastAsia" w:hAnsi="Arial" w:cs="Arial"/>
                <w:sz w:val="20"/>
                <w:szCs w:val="20"/>
                <w:lang w:val="en-GB"/>
              </w:rPr>
            </w:pPr>
            <m:oMathPara>
              <m:oMath>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m:t>
                    </m:r>
                  </m:e>
                </m:d>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 xml:space="preserve">2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1</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r>
                      <w:rPr>
                        <w:rFonts w:ascii="Cambria Math" w:hAnsi="Cambria Math" w:cs="Arial"/>
                        <w:sz w:val="20"/>
                        <w:szCs w:val="20"/>
                        <w:lang w:val="en-GB"/>
                      </w:rPr>
                      <m:t>u</m:t>
                    </m:r>
                  </m:den>
                </m:f>
              </m:oMath>
            </m:oMathPara>
          </w:p>
        </w:tc>
        <w:tc>
          <w:tcPr>
            <w:tcW w:w="3706" w:type="dxa"/>
            <w:vAlign w:val="center"/>
          </w:tcPr>
          <w:p w14:paraId="5F9DEF60" w14:textId="77777777" w:rsidR="00102509" w:rsidRDefault="00102509" w:rsidP="0010657D">
            <w:pPr>
              <w:jc w:val="center"/>
              <w:rPr>
                <w:rFonts w:ascii="Arial" w:eastAsia="SimSun" w:hAnsi="Arial" w:cs="Times New Roman"/>
                <w:sz w:val="20"/>
                <w:szCs w:val="20"/>
                <w:lang w:val="en-GB"/>
              </w:rPr>
            </w:pPr>
            <m:oMathPara>
              <m:oMath>
                <m:r>
                  <w:rPr>
                    <w:rFonts w:ascii="Cambria Math" w:eastAsiaTheme="minorEastAsia" w:hAnsi="Cambria Math" w:cs="Arial"/>
                    <w:sz w:val="20"/>
                    <w:szCs w:val="20"/>
                    <w:lang w:val="en-GB"/>
                  </w:rPr>
                  <m:t>2</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θ</m:t>
                    </m:r>
                  </m:e>
                  <m:sub>
                    <m:r>
                      <w:rPr>
                        <w:rFonts w:ascii="Cambria Math" w:eastAsiaTheme="minorEastAsia" w:hAnsi="Cambria Math" w:cs="Arial"/>
                        <w:sz w:val="20"/>
                        <w:szCs w:val="20"/>
                        <w:lang w:val="en-GB"/>
                      </w:rPr>
                      <m:t>-3dB</m:t>
                    </m:r>
                  </m:sub>
                </m:sSub>
                <m:r>
                  <w:rPr>
                    <w:rFonts w:ascii="Cambria Math" w:eastAsiaTheme="minorEastAsia" w:hAnsi="Cambria Math" w:cs="Arial"/>
                    <w:sz w:val="20"/>
                    <w:szCs w:val="20"/>
                    <w:lang w:val="en-GB"/>
                  </w:rPr>
                  <m:t>=Arc</m:t>
                </m:r>
                <m:func>
                  <m:funcPr>
                    <m:ctrlPr>
                      <w:rPr>
                        <w:rFonts w:ascii="Cambria Math" w:eastAsiaTheme="minorEastAsia" w:hAnsi="Cambria Math" w:cs="Arial"/>
                        <w:i/>
                        <w:sz w:val="20"/>
                        <w:szCs w:val="20"/>
                        <w:lang w:val="en-GB"/>
                      </w:rPr>
                    </m:ctrlPr>
                  </m:funcPr>
                  <m:fName>
                    <m:r>
                      <m:rPr>
                        <m:sty m:val="p"/>
                      </m:rPr>
                      <w:rPr>
                        <w:rFonts w:ascii="Cambria Math" w:eastAsiaTheme="minorEastAsia" w:hAnsi="Cambria Math" w:cs="Arial"/>
                        <w:sz w:val="20"/>
                        <w:szCs w:val="20"/>
                        <w:lang w:val="en-GB"/>
                      </w:rPr>
                      <m:t>sin</m:t>
                    </m:r>
                  </m:fName>
                  <m:e>
                    <m:d>
                      <m:dPr>
                        <m:ctrlPr>
                          <w:rPr>
                            <w:rFonts w:ascii="Cambria Math" w:eastAsiaTheme="minorEastAsia" w:hAnsi="Cambria Math" w:cs="Arial"/>
                            <w:i/>
                            <w:sz w:val="20"/>
                            <w:szCs w:val="20"/>
                            <w:lang w:val="en-GB"/>
                          </w:rPr>
                        </m:ctrlPr>
                      </m:dPr>
                      <m:e>
                        <m:r>
                          <w:rPr>
                            <w:rFonts w:ascii="Cambria Math" w:eastAsiaTheme="minorEastAsia" w:hAnsi="Cambria Math" w:cs="Arial"/>
                            <w:sz w:val="20"/>
                            <w:szCs w:val="20"/>
                            <w:lang w:val="en-GB"/>
                          </w:rPr>
                          <m:t>1.616×</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λ</m:t>
                            </m:r>
                          </m:num>
                          <m:den>
                            <m:r>
                              <w:rPr>
                                <w:rFonts w:ascii="Cambria Math" w:eastAsiaTheme="minorEastAsia" w:hAnsi="Cambria Math" w:cs="Arial"/>
                                <w:sz w:val="20"/>
                                <w:szCs w:val="20"/>
                                <w:lang w:val="en-GB"/>
                              </w:rPr>
                              <m:t>πD</m:t>
                            </m:r>
                          </m:den>
                        </m:f>
                      </m:e>
                    </m:d>
                  </m:e>
                </m:func>
              </m:oMath>
            </m:oMathPara>
          </w:p>
        </w:tc>
      </w:tr>
      <w:tr w:rsidR="00102509" w:rsidRPr="00954134" w14:paraId="5B609045" w14:textId="77777777" w:rsidTr="0010657D">
        <w:trPr>
          <w:jc w:val="center"/>
        </w:trPr>
        <w:tc>
          <w:tcPr>
            <w:tcW w:w="1717" w:type="dxa"/>
            <w:vAlign w:val="center"/>
          </w:tcPr>
          <w:p w14:paraId="29B9CA67" w14:textId="77777777" w:rsidR="00102509" w:rsidRDefault="00102509" w:rsidP="0010657D">
            <w:pPr>
              <w:jc w:val="both"/>
              <w:rPr>
                <w:rFonts w:ascii="Arial" w:hAnsi="Arial" w:cs="Arial"/>
                <w:sz w:val="20"/>
                <w:szCs w:val="20"/>
                <w:lang w:val="en-GB"/>
              </w:rPr>
            </w:pPr>
            <w:r w:rsidRPr="00954134">
              <w:rPr>
                <w:rFonts w:ascii="Arial" w:hAnsi="Arial" w:cs="Arial"/>
                <w:sz w:val="20"/>
                <w:szCs w:val="20"/>
                <w:lang w:val="en-GB"/>
              </w:rPr>
              <w:t>Option 2</w:t>
            </w:r>
            <w:r>
              <w:rPr>
                <w:rFonts w:ascii="Arial" w:hAnsi="Arial" w:cs="Arial"/>
                <w:sz w:val="20"/>
                <w:szCs w:val="20"/>
                <w:lang w:val="en-GB"/>
              </w:rPr>
              <w:t xml:space="preserve"> </w:t>
            </w:r>
          </w:p>
          <w:p w14:paraId="7E2EDCB7" w14:textId="392DB65C" w:rsidR="00102509" w:rsidRPr="00954134" w:rsidRDefault="00102509" w:rsidP="0010657D">
            <w:pPr>
              <w:jc w:val="both"/>
              <w:rPr>
                <w:rFonts w:ascii="Arial" w:hAnsi="Arial" w:cs="Arial"/>
                <w:sz w:val="20"/>
                <w:szCs w:val="20"/>
                <w:lang w:val="en-GB"/>
              </w:rPr>
            </w:pPr>
            <w:r>
              <w:rPr>
                <w:rFonts w:ascii="Arial" w:hAnsi="Arial" w:cs="Arial"/>
                <w:sz w:val="20"/>
                <w:szCs w:val="20"/>
                <w:lang w:val="en-GB"/>
              </w:rPr>
              <w:t>(new equation)</w:t>
            </w:r>
          </w:p>
        </w:tc>
        <w:tc>
          <w:tcPr>
            <w:tcW w:w="3098" w:type="dxa"/>
            <w:vAlign w:val="center"/>
          </w:tcPr>
          <w:p w14:paraId="66D65948" w14:textId="77777777" w:rsidR="00102509" w:rsidRPr="00954134" w:rsidRDefault="00102509" w:rsidP="0010657D">
            <w:pPr>
              <w:jc w:val="center"/>
              <w:rPr>
                <w:rFonts w:ascii="Arial" w:eastAsiaTheme="minorEastAsia" w:hAnsi="Arial" w:cs="Arial"/>
                <w:sz w:val="20"/>
                <w:szCs w:val="20"/>
                <w:lang w:val="en-GB"/>
              </w:rPr>
            </w:pPr>
            <m:oMathPara>
              <m:oMath>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m:t>
                    </m:r>
                  </m:e>
                </m:d>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2</m:t>
                    </m:r>
                  </m:num>
                  <m:den>
                    <m:r>
                      <w:rPr>
                        <w:rFonts w:ascii="Cambria Math" w:hAnsi="Cambria Math" w:cs="Arial"/>
                        <w:sz w:val="20"/>
                        <w:szCs w:val="20"/>
                        <w:lang w:val="en-GB"/>
                      </w:rPr>
                      <m:t>3</m:t>
                    </m:r>
                  </m:den>
                </m:f>
                <m:d>
                  <m:dPr>
                    <m:begChr m:val="["/>
                    <m:endChr m:val="]"/>
                    <m:ctrlPr>
                      <w:rPr>
                        <w:rFonts w:ascii="Cambria Math" w:hAnsi="Cambria Math" w:cs="Arial"/>
                        <w:i/>
                        <w:sz w:val="20"/>
                        <w:szCs w:val="20"/>
                        <w:lang w:val="en-GB"/>
                      </w:rPr>
                    </m:ctrlPr>
                  </m:dPr>
                  <m:e>
                    <m:f>
                      <m:fPr>
                        <m:ctrlPr>
                          <w:rPr>
                            <w:rFonts w:ascii="Cambria Math" w:hAnsi="Cambria Math" w:cs="Arial"/>
                            <w:i/>
                            <w:sz w:val="20"/>
                            <w:szCs w:val="20"/>
                            <w:lang w:val="en-GB"/>
                          </w:rPr>
                        </m:ctrlPr>
                      </m:fPr>
                      <m:num>
                        <m:r>
                          <w:rPr>
                            <w:rFonts w:ascii="Cambria Math" w:hAnsi="Cambria Math" w:cs="Arial"/>
                            <w:sz w:val="20"/>
                            <w:szCs w:val="20"/>
                            <w:lang w:val="en-GB"/>
                          </w:rPr>
                          <m:t xml:space="preserve">2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1</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r>
                          <w:rPr>
                            <w:rFonts w:ascii="Cambria Math" w:hAnsi="Cambria Math" w:cs="Arial"/>
                            <w:sz w:val="20"/>
                            <w:szCs w:val="20"/>
                            <w:lang w:val="en-GB"/>
                          </w:rPr>
                          <m:t>u</m:t>
                        </m:r>
                      </m:den>
                    </m:f>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 xml:space="preserve">4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2</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sSup>
                          <m:sSupPr>
                            <m:ctrlPr>
                              <w:rPr>
                                <w:rFonts w:ascii="Cambria Math" w:hAnsi="Cambria Math" w:cs="Arial"/>
                                <w:i/>
                                <w:sz w:val="20"/>
                                <w:szCs w:val="20"/>
                                <w:lang w:val="en-GB"/>
                              </w:rPr>
                            </m:ctrlPr>
                          </m:sSupPr>
                          <m:e>
                            <m:r>
                              <w:rPr>
                                <w:rFonts w:ascii="Cambria Math" w:hAnsi="Cambria Math" w:cs="Arial"/>
                                <w:sz w:val="20"/>
                                <w:szCs w:val="20"/>
                                <w:lang w:val="en-GB"/>
                              </w:rPr>
                              <m:t>u</m:t>
                            </m:r>
                          </m:e>
                          <m:sup>
                            <m:r>
                              <w:rPr>
                                <w:rFonts w:ascii="Cambria Math" w:hAnsi="Cambria Math" w:cs="Arial"/>
                                <w:sz w:val="20"/>
                                <w:szCs w:val="20"/>
                                <w:lang w:val="en-GB"/>
                              </w:rPr>
                              <m:t>2</m:t>
                            </m:r>
                          </m:sup>
                        </m:sSup>
                      </m:den>
                    </m:f>
                  </m:e>
                </m:d>
              </m:oMath>
            </m:oMathPara>
          </w:p>
        </w:tc>
        <w:tc>
          <w:tcPr>
            <w:tcW w:w="3706" w:type="dxa"/>
            <w:vAlign w:val="center"/>
          </w:tcPr>
          <w:p w14:paraId="482C0249" w14:textId="77777777" w:rsidR="00102509" w:rsidRDefault="00102509" w:rsidP="0010657D">
            <w:pPr>
              <w:jc w:val="center"/>
              <w:rPr>
                <w:rFonts w:ascii="Arial" w:eastAsia="SimSun" w:hAnsi="Arial" w:cs="Times New Roman"/>
                <w:sz w:val="20"/>
                <w:szCs w:val="20"/>
                <w:lang w:val="en-GB"/>
              </w:rPr>
            </w:pPr>
            <m:oMathPara>
              <m:oMath>
                <m:r>
                  <w:rPr>
                    <w:rFonts w:ascii="Cambria Math" w:eastAsiaTheme="minorEastAsia" w:hAnsi="Cambria Math" w:cs="Arial"/>
                    <w:sz w:val="20"/>
                    <w:szCs w:val="20"/>
                    <w:lang w:val="en-GB"/>
                  </w:rPr>
                  <m:t>2</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θ</m:t>
                    </m:r>
                  </m:e>
                  <m:sub>
                    <m:r>
                      <w:rPr>
                        <w:rFonts w:ascii="Cambria Math" w:eastAsiaTheme="minorEastAsia" w:hAnsi="Cambria Math" w:cs="Arial"/>
                        <w:sz w:val="20"/>
                        <w:szCs w:val="20"/>
                        <w:lang w:val="en-GB"/>
                      </w:rPr>
                      <m:t>-3dB</m:t>
                    </m:r>
                  </m:sub>
                </m:sSub>
                <m:r>
                  <w:rPr>
                    <w:rFonts w:ascii="Cambria Math" w:eastAsiaTheme="minorEastAsia" w:hAnsi="Cambria Math" w:cs="Arial"/>
                    <w:sz w:val="20"/>
                    <w:szCs w:val="20"/>
                    <w:lang w:val="en-GB"/>
                  </w:rPr>
                  <m:t>=Arc</m:t>
                </m:r>
                <m:func>
                  <m:funcPr>
                    <m:ctrlPr>
                      <w:rPr>
                        <w:rFonts w:ascii="Cambria Math" w:eastAsiaTheme="minorEastAsia" w:hAnsi="Cambria Math" w:cs="Arial"/>
                        <w:i/>
                        <w:sz w:val="20"/>
                        <w:szCs w:val="20"/>
                        <w:lang w:val="en-GB"/>
                      </w:rPr>
                    </m:ctrlPr>
                  </m:funcPr>
                  <m:fName>
                    <m:r>
                      <m:rPr>
                        <m:sty m:val="p"/>
                      </m:rPr>
                      <w:rPr>
                        <w:rFonts w:ascii="Cambria Math" w:eastAsiaTheme="minorEastAsia" w:hAnsi="Cambria Math" w:cs="Arial"/>
                        <w:sz w:val="20"/>
                        <w:szCs w:val="20"/>
                        <w:lang w:val="en-GB"/>
                      </w:rPr>
                      <m:t>sin</m:t>
                    </m:r>
                  </m:fName>
                  <m:e>
                    <m:d>
                      <m:dPr>
                        <m:ctrlPr>
                          <w:rPr>
                            <w:rFonts w:ascii="Cambria Math" w:eastAsiaTheme="minorEastAsia" w:hAnsi="Cambria Math" w:cs="Arial"/>
                            <w:i/>
                            <w:sz w:val="20"/>
                            <w:szCs w:val="20"/>
                            <w:lang w:val="en-GB"/>
                          </w:rPr>
                        </m:ctrlPr>
                      </m:dPr>
                      <m:e>
                        <m:r>
                          <w:rPr>
                            <w:rFonts w:ascii="Cambria Math" w:eastAsiaTheme="minorEastAsia" w:hAnsi="Cambria Math" w:cs="Arial"/>
                            <w:sz w:val="20"/>
                            <w:szCs w:val="20"/>
                            <w:lang w:val="en-GB"/>
                          </w:rPr>
                          <m:t>1.720×</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λ</m:t>
                            </m:r>
                          </m:num>
                          <m:den>
                            <m:r>
                              <w:rPr>
                                <w:rFonts w:ascii="Cambria Math" w:eastAsiaTheme="minorEastAsia" w:hAnsi="Cambria Math" w:cs="Arial"/>
                                <w:sz w:val="20"/>
                                <w:szCs w:val="20"/>
                                <w:lang w:val="en-GB"/>
                              </w:rPr>
                              <m:t>πD</m:t>
                            </m:r>
                          </m:den>
                        </m:f>
                      </m:e>
                    </m:d>
                  </m:e>
                </m:func>
              </m:oMath>
            </m:oMathPara>
          </w:p>
        </w:tc>
      </w:tr>
    </w:tbl>
    <w:p w14:paraId="228B9A88" w14:textId="77777777" w:rsidR="00102509" w:rsidRPr="00954134" w:rsidRDefault="00102509" w:rsidP="00102509">
      <w:pPr>
        <w:jc w:val="both"/>
        <w:rPr>
          <w:rFonts w:ascii="Arial" w:hAnsi="Arial" w:cs="Arial"/>
          <w:sz w:val="20"/>
          <w:szCs w:val="20"/>
          <w:lang w:val="en-GB"/>
        </w:rPr>
      </w:pPr>
    </w:p>
    <w:p w14:paraId="60B429B9" w14:textId="77777777" w:rsidR="00102509" w:rsidRPr="00954134" w:rsidRDefault="00102509" w:rsidP="00102509">
      <w:pPr>
        <w:jc w:val="both"/>
        <w:rPr>
          <w:rFonts w:ascii="Arial" w:hAnsi="Arial" w:cs="Arial"/>
          <w:sz w:val="20"/>
          <w:szCs w:val="20"/>
          <w:lang w:val="en-GB"/>
        </w:rPr>
      </w:pPr>
      <w:r>
        <w:rPr>
          <w:rFonts w:ascii="Arial" w:hAnsi="Arial" w:cs="Arial"/>
          <w:sz w:val="20"/>
          <w:szCs w:val="20"/>
          <w:lang w:val="en-GB"/>
        </w:rPr>
        <w:t>w</w:t>
      </w:r>
      <w:r w:rsidRPr="00954134">
        <w:rPr>
          <w:rFonts w:ascii="Arial" w:hAnsi="Arial" w:cs="Arial"/>
          <w:sz w:val="20"/>
          <w:szCs w:val="20"/>
          <w:lang w:val="en-GB"/>
        </w:rPr>
        <w:t>here:</w:t>
      </w:r>
    </w:p>
    <w:p w14:paraId="7AB181A2" w14:textId="77777777" w:rsidR="00102509" w:rsidRPr="00954134" w:rsidRDefault="00011559" w:rsidP="00102509">
      <w:pPr>
        <w:pStyle w:val="Paragraphedeliste"/>
        <w:numPr>
          <w:ilvl w:val="0"/>
          <w:numId w:val="10"/>
        </w:numPr>
        <w:jc w:val="both"/>
        <w:rPr>
          <w:rFonts w:ascii="Arial" w:hAnsi="Arial" w:cs="Arial"/>
          <w:sz w:val="20"/>
          <w:szCs w:val="20"/>
          <w:lang w:val="en-GB"/>
        </w:rPr>
      </w:pPr>
      <m:oMath>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i</m:t>
            </m:r>
          </m:sub>
        </m:sSub>
        <m:d>
          <m:dPr>
            <m:ctrlPr>
              <w:rPr>
                <w:rFonts w:ascii="Cambria Math" w:hAnsi="Cambria Math" w:cs="Arial"/>
                <w:i/>
                <w:sz w:val="20"/>
                <w:szCs w:val="20"/>
                <w:lang w:val="en-GB"/>
              </w:rPr>
            </m:ctrlPr>
          </m:dPr>
          <m:e>
            <m:r>
              <w:rPr>
                <w:rFonts w:ascii="Cambria Math" w:hAnsi="Cambria Math" w:cs="Arial"/>
                <w:sz w:val="20"/>
                <w:szCs w:val="20"/>
                <w:lang w:val="en-GB"/>
              </w:rPr>
              <m:t>x</m:t>
            </m:r>
          </m:e>
        </m:d>
      </m:oMath>
      <w:r w:rsidR="00102509" w:rsidRPr="00954134">
        <w:rPr>
          <w:rFonts w:ascii="Arial" w:eastAsiaTheme="minorEastAsia" w:hAnsi="Arial" w:cs="Arial"/>
          <w:sz w:val="20"/>
          <w:szCs w:val="20"/>
          <w:lang w:val="en-GB"/>
        </w:rPr>
        <w:t xml:space="preserve">  is the Bessel function of first type and </w:t>
      </w:r>
      <m:oMath>
        <m:sSup>
          <m:sSupPr>
            <m:ctrlPr>
              <w:rPr>
                <w:rFonts w:ascii="Cambria Math" w:eastAsiaTheme="minorEastAsia" w:hAnsi="Cambria Math" w:cs="Arial"/>
                <w:i/>
                <w:sz w:val="20"/>
                <w:szCs w:val="20"/>
                <w:lang w:val="en-GB"/>
              </w:rPr>
            </m:ctrlPr>
          </m:sSupPr>
          <m:e>
            <m:r>
              <w:rPr>
                <w:rFonts w:ascii="Cambria Math" w:eastAsiaTheme="minorEastAsia" w:hAnsi="Cambria Math" w:cs="Arial"/>
                <w:sz w:val="20"/>
                <w:szCs w:val="20"/>
                <w:lang w:val="en-GB"/>
              </w:rPr>
              <m:t>i</m:t>
            </m:r>
          </m:e>
          <m:sup>
            <m:r>
              <w:rPr>
                <w:rFonts w:ascii="Cambria Math" w:eastAsiaTheme="minorEastAsia" w:hAnsi="Cambria Math" w:cs="Arial"/>
                <w:sz w:val="20"/>
                <w:szCs w:val="20"/>
                <w:lang w:val="en-GB"/>
              </w:rPr>
              <m:t>th</m:t>
            </m:r>
          </m:sup>
        </m:sSup>
      </m:oMath>
      <w:r w:rsidR="00102509" w:rsidRPr="00954134">
        <w:rPr>
          <w:rFonts w:ascii="Arial" w:eastAsiaTheme="minorEastAsia" w:hAnsi="Arial" w:cs="Arial"/>
          <w:sz w:val="20"/>
          <w:szCs w:val="20"/>
          <w:lang w:val="en-GB"/>
        </w:rPr>
        <w:t xml:space="preserve"> order with argument </w:t>
      </w:r>
      <w:r w:rsidR="00102509" w:rsidRPr="00954134">
        <w:rPr>
          <w:rFonts w:ascii="Arial" w:eastAsiaTheme="minorEastAsia" w:hAnsi="Arial" w:cs="Arial"/>
          <w:i/>
          <w:sz w:val="20"/>
          <w:szCs w:val="20"/>
          <w:lang w:val="en-GB"/>
        </w:rPr>
        <w:t>x</w:t>
      </w:r>
    </w:p>
    <w:p w14:paraId="06C7257B" w14:textId="77777777" w:rsidR="00102509" w:rsidRPr="00954134" w:rsidRDefault="00102509" w:rsidP="00102509">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71"/>
      </w:r>
      <w:r w:rsidRPr="00954134">
        <w:rPr>
          <w:rFonts w:ascii="Arial" w:hAnsi="Arial" w:cs="Arial"/>
          <w:sz w:val="20"/>
          <w:szCs w:val="20"/>
          <w:lang w:val="en-GB"/>
        </w:rPr>
        <w:t xml:space="preserve"> is the angle in a </w:t>
      </w:r>
      <m:oMath>
        <m:d>
          <m:dPr>
            <m:ctrlPr>
              <w:rPr>
                <w:rFonts w:ascii="Cambria Math" w:hAnsi="Cambria Math" w:cs="Arial"/>
                <w:i/>
                <w:sz w:val="20"/>
                <w:szCs w:val="20"/>
                <w:lang w:val="en-GB"/>
              </w:rPr>
            </m:ctrlPr>
          </m:dPr>
          <m:e>
            <m:r>
              <w:rPr>
                <w:rFonts w:ascii="Cambria Math" w:hAnsi="Cambria Math" w:cs="Arial"/>
                <w:sz w:val="20"/>
                <w:szCs w:val="20"/>
                <w:lang w:val="en-GB"/>
              </w:rPr>
              <m:t>θ;φ</m:t>
            </m:r>
          </m:e>
        </m:d>
      </m:oMath>
      <w:r w:rsidRPr="00954134">
        <w:rPr>
          <w:rFonts w:ascii="Arial" w:eastAsiaTheme="minorEastAsia" w:hAnsi="Arial" w:cs="Arial"/>
          <w:sz w:val="20"/>
          <w:szCs w:val="20"/>
          <w:lang w:val="en-GB"/>
        </w:rPr>
        <w:t xml:space="preserve"> spherical coordinates system,</w:t>
      </w:r>
    </w:p>
    <w:p w14:paraId="20F59C74" w14:textId="77777777" w:rsidR="00102509" w:rsidRPr="00954134" w:rsidRDefault="00102509" w:rsidP="00102509">
      <w:pPr>
        <w:pStyle w:val="Paragraphedeliste"/>
        <w:numPr>
          <w:ilvl w:val="0"/>
          <w:numId w:val="10"/>
        </w:numPr>
        <w:jc w:val="both"/>
        <w:rPr>
          <w:rFonts w:ascii="Arial" w:hAnsi="Arial" w:cs="Arial"/>
          <w:sz w:val="20"/>
          <w:szCs w:val="20"/>
          <w:lang w:val="en-GB"/>
        </w:rPr>
      </w:pPr>
      <m:oMath>
        <m:r>
          <w:rPr>
            <w:rFonts w:ascii="Cambria Math" w:eastAsiaTheme="minorEastAsia" w:hAnsi="Cambria Math" w:cs="Arial"/>
            <w:sz w:val="20"/>
            <w:szCs w:val="20"/>
            <w:lang w:val="en-GB"/>
          </w:rPr>
          <m:t>u=</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πD</m:t>
            </m:r>
          </m:num>
          <m:den>
            <m:r>
              <w:rPr>
                <w:rFonts w:ascii="Cambria Math" w:eastAsiaTheme="minorEastAsia" w:hAnsi="Cambria Math" w:cs="Arial"/>
                <w:sz w:val="20"/>
                <w:szCs w:val="20"/>
                <w:lang w:val="en-GB"/>
              </w:rPr>
              <m:t>λ</m:t>
            </m:r>
          </m:den>
        </m:f>
        <m:r>
          <m:rPr>
            <m:sty m:val="p"/>
          </m:rPr>
          <w:rPr>
            <w:rFonts w:ascii="Cambria Math" w:eastAsiaTheme="minorEastAsia" w:hAnsi="Cambria Math" w:cs="Arial"/>
            <w:sz w:val="20"/>
            <w:szCs w:val="20"/>
            <w:lang w:val="en-GB"/>
          </w:rPr>
          <m:t>sin⁡</m:t>
        </m:r>
        <m:r>
          <w:rPr>
            <w:rFonts w:ascii="Cambria Math" w:eastAsiaTheme="minorEastAsia" w:hAnsi="Cambria Math" w:cs="Arial"/>
            <w:sz w:val="20"/>
            <w:szCs w:val="20"/>
            <w:lang w:val="en-GB"/>
          </w:rPr>
          <m:t>(θ)</m:t>
        </m:r>
      </m:oMath>
    </w:p>
    <w:p w14:paraId="097FCD89" w14:textId="77777777" w:rsidR="00102509" w:rsidRPr="00954134" w:rsidRDefault="00102509" w:rsidP="00102509">
      <w:pPr>
        <w:pStyle w:val="Paragraphedeliste"/>
        <w:numPr>
          <w:ilvl w:val="0"/>
          <w:numId w:val="10"/>
        </w:numPr>
        <w:jc w:val="both"/>
        <w:rPr>
          <w:rFonts w:ascii="Arial" w:hAnsi="Arial" w:cs="Arial"/>
          <w:sz w:val="20"/>
          <w:szCs w:val="20"/>
          <w:lang w:val="en-GB"/>
        </w:rPr>
      </w:pPr>
      <w:r w:rsidRPr="00954134">
        <w:rPr>
          <w:rFonts w:ascii="Arial" w:eastAsiaTheme="minorEastAsia" w:hAnsi="Arial" w:cs="Arial"/>
          <w:i/>
          <w:sz w:val="20"/>
          <w:szCs w:val="20"/>
          <w:lang w:val="en-GB"/>
        </w:rPr>
        <w:t xml:space="preserve">D </w:t>
      </w:r>
      <w:r w:rsidRPr="00954134">
        <w:rPr>
          <w:rFonts w:ascii="Arial" w:hAnsi="Arial" w:cs="Arial"/>
          <w:sz w:val="20"/>
          <w:szCs w:val="20"/>
          <w:lang w:val="en-GB"/>
        </w:rPr>
        <w:t>: Antenna diameter</w:t>
      </w:r>
    </w:p>
    <w:p w14:paraId="06FCA783" w14:textId="4942239E" w:rsidR="00102509" w:rsidRDefault="00102509" w:rsidP="00102509">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6C"/>
      </w:r>
      <w:r w:rsidRPr="00954134">
        <w:rPr>
          <w:rFonts w:ascii="Arial" w:hAnsi="Arial" w:cs="Arial"/>
          <w:sz w:val="20"/>
          <w:szCs w:val="20"/>
          <w:lang w:val="en-GB"/>
        </w:rPr>
        <w:t xml:space="preserve"> : Wavelength</w:t>
      </w:r>
    </w:p>
    <w:p w14:paraId="095D4EBA" w14:textId="1005CE30" w:rsidR="00102509" w:rsidRDefault="00102509" w:rsidP="00EC2593">
      <w:pPr>
        <w:jc w:val="both"/>
        <w:rPr>
          <w:rFonts w:ascii="Arial" w:hAnsi="Arial" w:cs="Arial"/>
          <w:sz w:val="20"/>
          <w:szCs w:val="20"/>
          <w:lang w:val="en-GB"/>
        </w:rPr>
      </w:pPr>
    </w:p>
    <w:p w14:paraId="743CDC4F" w14:textId="18192978" w:rsidR="00102509" w:rsidRPr="00954134" w:rsidRDefault="00102509" w:rsidP="00102509">
      <w:pPr>
        <w:jc w:val="both"/>
        <w:rPr>
          <w:rFonts w:ascii="Arial" w:hAnsi="Arial" w:cs="Arial"/>
          <w:sz w:val="20"/>
          <w:szCs w:val="20"/>
          <w:lang w:val="en-GB"/>
        </w:rPr>
      </w:pPr>
      <w:r w:rsidRPr="00954134">
        <w:rPr>
          <w:rFonts w:ascii="Arial" w:hAnsi="Arial" w:cs="Arial"/>
          <w:b/>
          <w:sz w:val="20"/>
          <w:szCs w:val="20"/>
          <w:lang w:val="en-GB"/>
        </w:rPr>
        <w:t xml:space="preserve">Proposal </w:t>
      </w:r>
      <w:r w:rsidR="00624930">
        <w:rPr>
          <w:rFonts w:ascii="Arial" w:hAnsi="Arial" w:cs="Arial"/>
          <w:b/>
          <w:sz w:val="20"/>
          <w:szCs w:val="20"/>
          <w:lang w:val="en-GB"/>
        </w:rPr>
        <w:t>5</w:t>
      </w:r>
      <w:r w:rsidRPr="00954134">
        <w:rPr>
          <w:rFonts w:ascii="Arial" w:hAnsi="Arial" w:cs="Arial"/>
          <w:b/>
          <w:sz w:val="20"/>
          <w:szCs w:val="20"/>
          <w:lang w:val="en-GB"/>
        </w:rPr>
        <w:t>:</w:t>
      </w:r>
      <w:r w:rsidRPr="00954134">
        <w:rPr>
          <w:rFonts w:ascii="Arial" w:hAnsi="Arial" w:cs="Arial"/>
          <w:sz w:val="20"/>
          <w:szCs w:val="20"/>
          <w:lang w:val="en-GB"/>
        </w:rPr>
        <w:t xml:space="preserve"> RAN4 shall consider </w:t>
      </w:r>
      <w:r>
        <w:rPr>
          <w:rFonts w:ascii="Arial" w:hAnsi="Arial" w:cs="Arial"/>
          <w:sz w:val="20"/>
          <w:szCs w:val="20"/>
          <w:lang w:val="en-GB"/>
        </w:rPr>
        <w:t>a</w:t>
      </w:r>
      <w:r w:rsidRPr="00954134">
        <w:rPr>
          <w:rFonts w:ascii="Arial" w:hAnsi="Arial" w:cs="Arial"/>
          <w:sz w:val="20"/>
          <w:szCs w:val="20"/>
          <w:lang w:val="en-GB"/>
        </w:rPr>
        <w:t xml:space="preserve"> normalised SAN antenna pattern for Ka-Band coexistence studies</w:t>
      </w:r>
      <w:r>
        <w:rPr>
          <w:rFonts w:ascii="Arial" w:hAnsi="Arial" w:cs="Arial"/>
          <w:sz w:val="20"/>
          <w:szCs w:val="20"/>
          <w:lang w:val="en-GB"/>
        </w:rPr>
        <w:t xml:space="preserve"> and related </w:t>
      </w:r>
      <w:r w:rsidRPr="00954134">
        <w:rPr>
          <w:rFonts w:ascii="Arial" w:hAnsi="Arial" w:cs="Arial"/>
          <w:sz w:val="20"/>
          <w:szCs w:val="20"/>
          <w:lang w:val="en-GB"/>
        </w:rPr>
        <w:t>half-power beam-width (</w:t>
      </w:r>
      <m:oMath>
        <m:r>
          <w:rPr>
            <w:rFonts w:ascii="Cambria Math" w:hAnsi="Cambria Math" w:cs="Arial"/>
            <w:sz w:val="20"/>
            <w:szCs w:val="20"/>
            <w:lang w:val="en-GB"/>
          </w:rPr>
          <m:t>2</m:t>
        </m:r>
        <m:sSub>
          <m:sSubPr>
            <m:ctrlPr>
              <w:rPr>
                <w:rFonts w:ascii="Cambria Math" w:hAnsi="Cambria Math" w:cs="Arial"/>
                <w:i/>
                <w:sz w:val="20"/>
                <w:szCs w:val="20"/>
                <w:lang w:val="en-GB"/>
              </w:rPr>
            </m:ctrlPr>
          </m:sSubPr>
          <m:e>
            <m:r>
              <w:rPr>
                <w:rFonts w:ascii="Cambria Math" w:hAnsi="Cambria Math" w:cs="Arial"/>
                <w:sz w:val="20"/>
                <w:szCs w:val="20"/>
                <w:lang w:val="en-GB"/>
              </w:rPr>
              <m:t>θ</m:t>
            </m:r>
          </m:e>
          <m:sub>
            <m:r>
              <w:rPr>
                <w:rFonts w:ascii="Cambria Math" w:hAnsi="Cambria Math" w:cs="Arial"/>
                <w:sz w:val="20"/>
                <w:szCs w:val="20"/>
                <w:lang w:val="en-GB"/>
              </w:rPr>
              <m:t>-3dB</m:t>
            </m:r>
          </m:sub>
        </m:sSub>
      </m:oMath>
      <w:r w:rsidRPr="00954134">
        <w:rPr>
          <w:rFonts w:ascii="Arial" w:eastAsiaTheme="minorEastAsia" w:hAnsi="Arial" w:cs="Arial"/>
          <w:sz w:val="20"/>
          <w:szCs w:val="20"/>
          <w:lang w:val="en-GB"/>
        </w:rPr>
        <w:t>)</w:t>
      </w:r>
      <w:r w:rsidR="00624930">
        <w:rPr>
          <w:rFonts w:ascii="Arial" w:hAnsi="Arial" w:cs="Arial"/>
          <w:sz w:val="20"/>
          <w:szCs w:val="20"/>
          <w:lang w:val="en-GB"/>
        </w:rPr>
        <w:t>:</w:t>
      </w:r>
    </w:p>
    <w:tbl>
      <w:tblPr>
        <w:tblStyle w:val="Grilledutableau"/>
        <w:tblW w:w="0" w:type="auto"/>
        <w:jc w:val="center"/>
        <w:tblLook w:val="04A0" w:firstRow="1" w:lastRow="0" w:firstColumn="1" w:lastColumn="0" w:noHBand="0" w:noVBand="1"/>
      </w:tblPr>
      <w:tblGrid>
        <w:gridCol w:w="3098"/>
        <w:gridCol w:w="3706"/>
      </w:tblGrid>
      <w:tr w:rsidR="00624930" w:rsidRPr="00954134" w14:paraId="06DB4018" w14:textId="77777777" w:rsidTr="0010657D">
        <w:trPr>
          <w:jc w:val="center"/>
        </w:trPr>
        <w:tc>
          <w:tcPr>
            <w:tcW w:w="3098" w:type="dxa"/>
            <w:vAlign w:val="center"/>
          </w:tcPr>
          <w:p w14:paraId="754E365B" w14:textId="048DA423" w:rsidR="00624930" w:rsidRPr="00954134" w:rsidRDefault="00624930" w:rsidP="00330ED0">
            <w:pPr>
              <w:jc w:val="center"/>
              <w:rPr>
                <w:rFonts w:ascii="Arial" w:eastAsia="Calibri" w:hAnsi="Arial" w:cs="Arial"/>
                <w:b/>
                <w:sz w:val="20"/>
                <w:szCs w:val="20"/>
                <w:lang w:val="en-GB"/>
              </w:rPr>
            </w:pPr>
            <w:r w:rsidRPr="00954134">
              <w:rPr>
                <w:rFonts w:ascii="Arial" w:eastAsia="Calibri" w:hAnsi="Arial" w:cs="Arial"/>
                <w:b/>
                <w:sz w:val="20"/>
                <w:szCs w:val="20"/>
                <w:lang w:val="en-GB"/>
              </w:rPr>
              <w:t>Equations</w:t>
            </w:r>
            <w:r>
              <w:rPr>
                <w:rFonts w:ascii="Arial" w:eastAsia="Calibri" w:hAnsi="Arial" w:cs="Arial"/>
                <w:b/>
                <w:sz w:val="20"/>
                <w:szCs w:val="20"/>
                <w:lang w:val="en-GB"/>
              </w:rPr>
              <w:t xml:space="preserve"> (Option 2)</w:t>
            </w:r>
          </w:p>
        </w:tc>
        <w:tc>
          <w:tcPr>
            <w:tcW w:w="3706" w:type="dxa"/>
            <w:vAlign w:val="center"/>
          </w:tcPr>
          <w:p w14:paraId="54882AB5" w14:textId="77777777" w:rsidR="00624930" w:rsidRPr="0010607C" w:rsidRDefault="00624930" w:rsidP="0010657D">
            <w:pPr>
              <w:jc w:val="center"/>
              <w:rPr>
                <w:rFonts w:ascii="Arial" w:eastAsia="Calibri" w:hAnsi="Arial" w:cs="Arial"/>
                <w:b/>
                <w:sz w:val="20"/>
                <w:szCs w:val="20"/>
                <w:lang w:val="en-GB"/>
              </w:rPr>
            </w:pPr>
            <w:r w:rsidRPr="0010607C">
              <w:rPr>
                <w:rFonts w:ascii="Arial" w:hAnsi="Arial" w:cs="Arial"/>
                <w:b/>
                <w:sz w:val="20"/>
                <w:szCs w:val="20"/>
                <w:lang w:val="en-GB"/>
              </w:rPr>
              <w:t>Half-power beam-width</w:t>
            </w:r>
            <w:r>
              <w:rPr>
                <w:rFonts w:ascii="Arial" w:hAnsi="Arial" w:cs="Arial"/>
                <w:sz w:val="20"/>
                <w:szCs w:val="20"/>
                <w:lang w:val="en-GB"/>
              </w:rPr>
              <w:t xml:space="preserve"> </w:t>
            </w:r>
            <m:oMath>
              <m:r>
                <m:rPr>
                  <m:sty m:val="bi"/>
                </m:rPr>
                <w:rPr>
                  <w:rFonts w:ascii="Cambria Math" w:eastAsiaTheme="minorEastAsia" w:hAnsi="Cambria Math" w:cs="Arial"/>
                  <w:sz w:val="20"/>
                  <w:szCs w:val="20"/>
                  <w:lang w:val="en-GB"/>
                </w:rPr>
                <m:t>2</m:t>
              </m:r>
              <m:sSub>
                <m:sSubPr>
                  <m:ctrlPr>
                    <w:rPr>
                      <w:rFonts w:ascii="Cambria Math" w:eastAsiaTheme="minorEastAsia" w:hAnsi="Cambria Math" w:cs="Arial"/>
                      <w:b/>
                      <w:i/>
                      <w:sz w:val="20"/>
                      <w:szCs w:val="20"/>
                      <w:lang w:val="en-GB"/>
                    </w:rPr>
                  </m:ctrlPr>
                </m:sSubPr>
                <m:e>
                  <m:r>
                    <m:rPr>
                      <m:sty m:val="bi"/>
                    </m:rPr>
                    <w:rPr>
                      <w:rFonts w:ascii="Cambria Math" w:eastAsiaTheme="minorEastAsia" w:hAnsi="Cambria Math" w:cs="Arial"/>
                      <w:sz w:val="20"/>
                      <w:szCs w:val="20"/>
                      <w:lang w:val="en-GB"/>
                    </w:rPr>
                    <m:t>θ</m:t>
                  </m:r>
                </m:e>
                <m:sub>
                  <m:r>
                    <m:rPr>
                      <m:sty m:val="bi"/>
                    </m:rPr>
                    <w:rPr>
                      <w:rFonts w:ascii="Cambria Math" w:eastAsiaTheme="minorEastAsia" w:hAnsi="Cambria Math" w:cs="Arial"/>
                      <w:sz w:val="20"/>
                      <w:szCs w:val="20"/>
                      <w:lang w:val="en-GB"/>
                    </w:rPr>
                    <m:t>-3</m:t>
                  </m:r>
                  <m:r>
                    <m:rPr>
                      <m:sty m:val="bi"/>
                    </m:rPr>
                    <w:rPr>
                      <w:rFonts w:ascii="Cambria Math" w:eastAsiaTheme="minorEastAsia" w:hAnsi="Cambria Math" w:cs="Arial"/>
                      <w:sz w:val="20"/>
                      <w:szCs w:val="20"/>
                      <w:lang w:val="en-GB"/>
                    </w:rPr>
                    <m:t>dB</m:t>
                  </m:r>
                </m:sub>
              </m:sSub>
            </m:oMath>
            <w:r w:rsidRPr="00954134">
              <w:rPr>
                <w:rFonts w:ascii="Arial" w:eastAsia="Calibri" w:hAnsi="Arial" w:cs="Arial"/>
                <w:b/>
                <w:sz w:val="20"/>
                <w:szCs w:val="20"/>
                <w:lang w:val="en-GB"/>
              </w:rPr>
              <w:t xml:space="preserve"> Value</w:t>
            </w:r>
          </w:p>
        </w:tc>
      </w:tr>
      <w:tr w:rsidR="00624930" w:rsidRPr="00954134" w14:paraId="0DAA8F4A" w14:textId="77777777" w:rsidTr="0010657D">
        <w:trPr>
          <w:jc w:val="center"/>
        </w:trPr>
        <w:tc>
          <w:tcPr>
            <w:tcW w:w="3098" w:type="dxa"/>
            <w:vAlign w:val="center"/>
          </w:tcPr>
          <w:p w14:paraId="6A5E2EAB" w14:textId="77777777" w:rsidR="00624930" w:rsidRPr="00954134" w:rsidRDefault="00624930" w:rsidP="0010657D">
            <w:pPr>
              <w:jc w:val="center"/>
              <w:rPr>
                <w:rFonts w:ascii="Arial" w:eastAsiaTheme="minorEastAsia" w:hAnsi="Arial" w:cs="Arial"/>
                <w:sz w:val="20"/>
                <w:szCs w:val="20"/>
                <w:lang w:val="en-GB"/>
              </w:rPr>
            </w:pPr>
            <m:oMathPara>
              <m:oMath>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m:t>
                    </m:r>
                  </m:e>
                </m:d>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2</m:t>
                    </m:r>
                  </m:num>
                  <m:den>
                    <m:r>
                      <w:rPr>
                        <w:rFonts w:ascii="Cambria Math" w:hAnsi="Cambria Math" w:cs="Arial"/>
                        <w:sz w:val="20"/>
                        <w:szCs w:val="20"/>
                        <w:lang w:val="en-GB"/>
                      </w:rPr>
                      <m:t>3</m:t>
                    </m:r>
                  </m:den>
                </m:f>
                <m:d>
                  <m:dPr>
                    <m:begChr m:val="["/>
                    <m:endChr m:val="]"/>
                    <m:ctrlPr>
                      <w:rPr>
                        <w:rFonts w:ascii="Cambria Math" w:hAnsi="Cambria Math" w:cs="Arial"/>
                        <w:i/>
                        <w:sz w:val="20"/>
                        <w:szCs w:val="20"/>
                        <w:lang w:val="en-GB"/>
                      </w:rPr>
                    </m:ctrlPr>
                  </m:dPr>
                  <m:e>
                    <m:f>
                      <m:fPr>
                        <m:ctrlPr>
                          <w:rPr>
                            <w:rFonts w:ascii="Cambria Math" w:hAnsi="Cambria Math" w:cs="Arial"/>
                            <w:i/>
                            <w:sz w:val="20"/>
                            <w:szCs w:val="20"/>
                            <w:lang w:val="en-GB"/>
                          </w:rPr>
                        </m:ctrlPr>
                      </m:fPr>
                      <m:num>
                        <m:r>
                          <w:rPr>
                            <w:rFonts w:ascii="Cambria Math" w:hAnsi="Cambria Math" w:cs="Arial"/>
                            <w:sz w:val="20"/>
                            <w:szCs w:val="20"/>
                            <w:lang w:val="en-GB"/>
                          </w:rPr>
                          <m:t xml:space="preserve">2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1</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r>
                          <w:rPr>
                            <w:rFonts w:ascii="Cambria Math" w:hAnsi="Cambria Math" w:cs="Arial"/>
                            <w:sz w:val="20"/>
                            <w:szCs w:val="20"/>
                            <w:lang w:val="en-GB"/>
                          </w:rPr>
                          <m:t>u</m:t>
                        </m:r>
                      </m:den>
                    </m:f>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 xml:space="preserve">4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2</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sSup>
                          <m:sSupPr>
                            <m:ctrlPr>
                              <w:rPr>
                                <w:rFonts w:ascii="Cambria Math" w:hAnsi="Cambria Math" w:cs="Arial"/>
                                <w:i/>
                                <w:sz w:val="20"/>
                                <w:szCs w:val="20"/>
                                <w:lang w:val="en-GB"/>
                              </w:rPr>
                            </m:ctrlPr>
                          </m:sSupPr>
                          <m:e>
                            <m:r>
                              <w:rPr>
                                <w:rFonts w:ascii="Cambria Math" w:hAnsi="Cambria Math" w:cs="Arial"/>
                                <w:sz w:val="20"/>
                                <w:szCs w:val="20"/>
                                <w:lang w:val="en-GB"/>
                              </w:rPr>
                              <m:t>u</m:t>
                            </m:r>
                          </m:e>
                          <m:sup>
                            <m:r>
                              <w:rPr>
                                <w:rFonts w:ascii="Cambria Math" w:hAnsi="Cambria Math" w:cs="Arial"/>
                                <w:sz w:val="20"/>
                                <w:szCs w:val="20"/>
                                <w:lang w:val="en-GB"/>
                              </w:rPr>
                              <m:t>2</m:t>
                            </m:r>
                          </m:sup>
                        </m:sSup>
                      </m:den>
                    </m:f>
                  </m:e>
                </m:d>
              </m:oMath>
            </m:oMathPara>
          </w:p>
        </w:tc>
        <w:tc>
          <w:tcPr>
            <w:tcW w:w="3706" w:type="dxa"/>
            <w:vAlign w:val="center"/>
          </w:tcPr>
          <w:p w14:paraId="3A313AD3" w14:textId="77777777" w:rsidR="00624930" w:rsidRDefault="00624930" w:rsidP="0010657D">
            <w:pPr>
              <w:jc w:val="center"/>
              <w:rPr>
                <w:rFonts w:ascii="Arial" w:eastAsia="SimSun" w:hAnsi="Arial" w:cs="Times New Roman"/>
                <w:sz w:val="20"/>
                <w:szCs w:val="20"/>
                <w:lang w:val="en-GB"/>
              </w:rPr>
            </w:pPr>
            <m:oMathPara>
              <m:oMath>
                <m:r>
                  <w:rPr>
                    <w:rFonts w:ascii="Cambria Math" w:eastAsiaTheme="minorEastAsia" w:hAnsi="Cambria Math" w:cs="Arial"/>
                    <w:sz w:val="20"/>
                    <w:szCs w:val="20"/>
                    <w:lang w:val="en-GB"/>
                  </w:rPr>
                  <m:t>2</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θ</m:t>
                    </m:r>
                  </m:e>
                  <m:sub>
                    <m:r>
                      <w:rPr>
                        <w:rFonts w:ascii="Cambria Math" w:eastAsiaTheme="minorEastAsia" w:hAnsi="Cambria Math" w:cs="Arial"/>
                        <w:sz w:val="20"/>
                        <w:szCs w:val="20"/>
                        <w:lang w:val="en-GB"/>
                      </w:rPr>
                      <m:t>-3dB</m:t>
                    </m:r>
                  </m:sub>
                </m:sSub>
                <m:r>
                  <w:rPr>
                    <w:rFonts w:ascii="Cambria Math" w:eastAsiaTheme="minorEastAsia" w:hAnsi="Cambria Math" w:cs="Arial"/>
                    <w:sz w:val="20"/>
                    <w:szCs w:val="20"/>
                    <w:lang w:val="en-GB"/>
                  </w:rPr>
                  <m:t>=Arc</m:t>
                </m:r>
                <m:func>
                  <m:funcPr>
                    <m:ctrlPr>
                      <w:rPr>
                        <w:rFonts w:ascii="Cambria Math" w:eastAsiaTheme="minorEastAsia" w:hAnsi="Cambria Math" w:cs="Arial"/>
                        <w:i/>
                        <w:sz w:val="20"/>
                        <w:szCs w:val="20"/>
                        <w:lang w:val="en-GB"/>
                      </w:rPr>
                    </m:ctrlPr>
                  </m:funcPr>
                  <m:fName>
                    <m:r>
                      <m:rPr>
                        <m:sty m:val="p"/>
                      </m:rPr>
                      <w:rPr>
                        <w:rFonts w:ascii="Cambria Math" w:eastAsiaTheme="minorEastAsia" w:hAnsi="Cambria Math" w:cs="Arial"/>
                        <w:sz w:val="20"/>
                        <w:szCs w:val="20"/>
                        <w:lang w:val="en-GB"/>
                      </w:rPr>
                      <m:t>sin</m:t>
                    </m:r>
                  </m:fName>
                  <m:e>
                    <m:d>
                      <m:dPr>
                        <m:ctrlPr>
                          <w:rPr>
                            <w:rFonts w:ascii="Cambria Math" w:eastAsiaTheme="minorEastAsia" w:hAnsi="Cambria Math" w:cs="Arial"/>
                            <w:i/>
                            <w:sz w:val="20"/>
                            <w:szCs w:val="20"/>
                            <w:lang w:val="en-GB"/>
                          </w:rPr>
                        </m:ctrlPr>
                      </m:dPr>
                      <m:e>
                        <m:r>
                          <w:rPr>
                            <w:rFonts w:ascii="Cambria Math" w:eastAsiaTheme="minorEastAsia" w:hAnsi="Cambria Math" w:cs="Arial"/>
                            <w:sz w:val="20"/>
                            <w:szCs w:val="20"/>
                            <w:lang w:val="en-GB"/>
                          </w:rPr>
                          <m:t>1.720×</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λ</m:t>
                            </m:r>
                          </m:num>
                          <m:den>
                            <m:r>
                              <w:rPr>
                                <w:rFonts w:ascii="Cambria Math" w:eastAsiaTheme="minorEastAsia" w:hAnsi="Cambria Math" w:cs="Arial"/>
                                <w:sz w:val="20"/>
                                <w:szCs w:val="20"/>
                                <w:lang w:val="en-GB"/>
                              </w:rPr>
                              <m:t>πD</m:t>
                            </m:r>
                          </m:den>
                        </m:f>
                      </m:e>
                    </m:d>
                  </m:e>
                </m:func>
              </m:oMath>
            </m:oMathPara>
          </w:p>
        </w:tc>
      </w:tr>
    </w:tbl>
    <w:p w14:paraId="6347CD2B" w14:textId="77777777" w:rsidR="00102509" w:rsidRPr="00954134" w:rsidRDefault="00102509" w:rsidP="00102509">
      <w:pPr>
        <w:jc w:val="both"/>
        <w:rPr>
          <w:rFonts w:ascii="Arial" w:hAnsi="Arial" w:cs="Arial"/>
          <w:sz w:val="20"/>
          <w:szCs w:val="20"/>
          <w:lang w:val="en-GB"/>
        </w:rPr>
      </w:pPr>
    </w:p>
    <w:p w14:paraId="5496C8CE" w14:textId="77777777" w:rsidR="00102509" w:rsidRPr="00954134" w:rsidRDefault="00102509" w:rsidP="00102509">
      <w:pPr>
        <w:jc w:val="both"/>
        <w:rPr>
          <w:rFonts w:ascii="Arial" w:hAnsi="Arial" w:cs="Arial"/>
          <w:sz w:val="20"/>
          <w:szCs w:val="20"/>
          <w:lang w:val="en-GB"/>
        </w:rPr>
      </w:pPr>
      <w:r>
        <w:rPr>
          <w:rFonts w:ascii="Arial" w:hAnsi="Arial" w:cs="Arial"/>
          <w:sz w:val="20"/>
          <w:szCs w:val="20"/>
          <w:lang w:val="en-GB"/>
        </w:rPr>
        <w:t>w</w:t>
      </w:r>
      <w:r w:rsidRPr="00954134">
        <w:rPr>
          <w:rFonts w:ascii="Arial" w:hAnsi="Arial" w:cs="Arial"/>
          <w:sz w:val="20"/>
          <w:szCs w:val="20"/>
          <w:lang w:val="en-GB"/>
        </w:rPr>
        <w:t>here:</w:t>
      </w:r>
    </w:p>
    <w:p w14:paraId="37A26D0A" w14:textId="77777777" w:rsidR="00102509" w:rsidRPr="00954134" w:rsidRDefault="00011559" w:rsidP="00102509">
      <w:pPr>
        <w:pStyle w:val="Paragraphedeliste"/>
        <w:numPr>
          <w:ilvl w:val="0"/>
          <w:numId w:val="10"/>
        </w:numPr>
        <w:jc w:val="both"/>
        <w:rPr>
          <w:rFonts w:ascii="Arial" w:hAnsi="Arial" w:cs="Arial"/>
          <w:sz w:val="20"/>
          <w:szCs w:val="20"/>
          <w:lang w:val="en-GB"/>
        </w:rPr>
      </w:pPr>
      <m:oMath>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i</m:t>
            </m:r>
          </m:sub>
        </m:sSub>
        <m:d>
          <m:dPr>
            <m:ctrlPr>
              <w:rPr>
                <w:rFonts w:ascii="Cambria Math" w:hAnsi="Cambria Math" w:cs="Arial"/>
                <w:i/>
                <w:sz w:val="20"/>
                <w:szCs w:val="20"/>
                <w:lang w:val="en-GB"/>
              </w:rPr>
            </m:ctrlPr>
          </m:dPr>
          <m:e>
            <m:r>
              <w:rPr>
                <w:rFonts w:ascii="Cambria Math" w:hAnsi="Cambria Math" w:cs="Arial"/>
                <w:sz w:val="20"/>
                <w:szCs w:val="20"/>
                <w:lang w:val="en-GB"/>
              </w:rPr>
              <m:t>x</m:t>
            </m:r>
          </m:e>
        </m:d>
      </m:oMath>
      <w:r w:rsidR="00102509" w:rsidRPr="00954134">
        <w:rPr>
          <w:rFonts w:ascii="Arial" w:eastAsiaTheme="minorEastAsia" w:hAnsi="Arial" w:cs="Arial"/>
          <w:sz w:val="20"/>
          <w:szCs w:val="20"/>
          <w:lang w:val="en-GB"/>
        </w:rPr>
        <w:t xml:space="preserve">  is the Bessel function of first type and </w:t>
      </w:r>
      <m:oMath>
        <m:sSup>
          <m:sSupPr>
            <m:ctrlPr>
              <w:rPr>
                <w:rFonts w:ascii="Cambria Math" w:eastAsiaTheme="minorEastAsia" w:hAnsi="Cambria Math" w:cs="Arial"/>
                <w:i/>
                <w:sz w:val="20"/>
                <w:szCs w:val="20"/>
                <w:lang w:val="en-GB"/>
              </w:rPr>
            </m:ctrlPr>
          </m:sSupPr>
          <m:e>
            <m:r>
              <w:rPr>
                <w:rFonts w:ascii="Cambria Math" w:eastAsiaTheme="minorEastAsia" w:hAnsi="Cambria Math" w:cs="Arial"/>
                <w:sz w:val="20"/>
                <w:szCs w:val="20"/>
                <w:lang w:val="en-GB"/>
              </w:rPr>
              <m:t>i</m:t>
            </m:r>
          </m:e>
          <m:sup>
            <m:r>
              <w:rPr>
                <w:rFonts w:ascii="Cambria Math" w:eastAsiaTheme="minorEastAsia" w:hAnsi="Cambria Math" w:cs="Arial"/>
                <w:sz w:val="20"/>
                <w:szCs w:val="20"/>
                <w:lang w:val="en-GB"/>
              </w:rPr>
              <m:t>th</m:t>
            </m:r>
          </m:sup>
        </m:sSup>
      </m:oMath>
      <w:r w:rsidR="00102509" w:rsidRPr="00954134">
        <w:rPr>
          <w:rFonts w:ascii="Arial" w:eastAsiaTheme="minorEastAsia" w:hAnsi="Arial" w:cs="Arial"/>
          <w:sz w:val="20"/>
          <w:szCs w:val="20"/>
          <w:lang w:val="en-GB"/>
        </w:rPr>
        <w:t xml:space="preserve"> order with argument </w:t>
      </w:r>
      <w:r w:rsidR="00102509" w:rsidRPr="00954134">
        <w:rPr>
          <w:rFonts w:ascii="Arial" w:eastAsiaTheme="minorEastAsia" w:hAnsi="Arial" w:cs="Arial"/>
          <w:i/>
          <w:sz w:val="20"/>
          <w:szCs w:val="20"/>
          <w:lang w:val="en-GB"/>
        </w:rPr>
        <w:t>x</w:t>
      </w:r>
    </w:p>
    <w:p w14:paraId="6D3DE92E" w14:textId="77777777" w:rsidR="00102509" w:rsidRPr="00954134" w:rsidRDefault="00102509" w:rsidP="00102509">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71"/>
      </w:r>
      <w:r w:rsidRPr="00954134">
        <w:rPr>
          <w:rFonts w:ascii="Arial" w:hAnsi="Arial" w:cs="Arial"/>
          <w:sz w:val="20"/>
          <w:szCs w:val="20"/>
          <w:lang w:val="en-GB"/>
        </w:rPr>
        <w:t xml:space="preserve"> is the angle in a </w:t>
      </w:r>
      <m:oMath>
        <m:d>
          <m:dPr>
            <m:ctrlPr>
              <w:rPr>
                <w:rFonts w:ascii="Cambria Math" w:hAnsi="Cambria Math" w:cs="Arial"/>
                <w:i/>
                <w:sz w:val="20"/>
                <w:szCs w:val="20"/>
                <w:lang w:val="en-GB"/>
              </w:rPr>
            </m:ctrlPr>
          </m:dPr>
          <m:e>
            <m:r>
              <w:rPr>
                <w:rFonts w:ascii="Cambria Math" w:hAnsi="Cambria Math" w:cs="Arial"/>
                <w:sz w:val="20"/>
                <w:szCs w:val="20"/>
                <w:lang w:val="en-GB"/>
              </w:rPr>
              <m:t>θ;φ</m:t>
            </m:r>
          </m:e>
        </m:d>
      </m:oMath>
      <w:r w:rsidRPr="00954134">
        <w:rPr>
          <w:rFonts w:ascii="Arial" w:eastAsiaTheme="minorEastAsia" w:hAnsi="Arial" w:cs="Arial"/>
          <w:sz w:val="20"/>
          <w:szCs w:val="20"/>
          <w:lang w:val="en-GB"/>
        </w:rPr>
        <w:t xml:space="preserve"> spherical coordinates system,</w:t>
      </w:r>
    </w:p>
    <w:p w14:paraId="7B276DA9" w14:textId="77777777" w:rsidR="00102509" w:rsidRPr="00954134" w:rsidRDefault="00102509" w:rsidP="00102509">
      <w:pPr>
        <w:pStyle w:val="Paragraphedeliste"/>
        <w:numPr>
          <w:ilvl w:val="0"/>
          <w:numId w:val="10"/>
        </w:numPr>
        <w:jc w:val="both"/>
        <w:rPr>
          <w:rFonts w:ascii="Arial" w:hAnsi="Arial" w:cs="Arial"/>
          <w:sz w:val="20"/>
          <w:szCs w:val="20"/>
          <w:lang w:val="en-GB"/>
        </w:rPr>
      </w:pPr>
      <m:oMath>
        <m:r>
          <w:rPr>
            <w:rFonts w:ascii="Cambria Math" w:eastAsiaTheme="minorEastAsia" w:hAnsi="Cambria Math" w:cs="Arial"/>
            <w:sz w:val="20"/>
            <w:szCs w:val="20"/>
            <w:lang w:val="en-GB"/>
          </w:rPr>
          <m:t>u=</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πD</m:t>
            </m:r>
          </m:num>
          <m:den>
            <m:r>
              <w:rPr>
                <w:rFonts w:ascii="Cambria Math" w:eastAsiaTheme="minorEastAsia" w:hAnsi="Cambria Math" w:cs="Arial"/>
                <w:sz w:val="20"/>
                <w:szCs w:val="20"/>
                <w:lang w:val="en-GB"/>
              </w:rPr>
              <m:t>λ</m:t>
            </m:r>
          </m:den>
        </m:f>
        <m:r>
          <m:rPr>
            <m:sty m:val="p"/>
          </m:rPr>
          <w:rPr>
            <w:rFonts w:ascii="Cambria Math" w:eastAsiaTheme="minorEastAsia" w:hAnsi="Cambria Math" w:cs="Arial"/>
            <w:sz w:val="20"/>
            <w:szCs w:val="20"/>
            <w:lang w:val="en-GB"/>
          </w:rPr>
          <m:t>sin⁡</m:t>
        </m:r>
        <m:r>
          <w:rPr>
            <w:rFonts w:ascii="Cambria Math" w:eastAsiaTheme="minorEastAsia" w:hAnsi="Cambria Math" w:cs="Arial"/>
            <w:sz w:val="20"/>
            <w:szCs w:val="20"/>
            <w:lang w:val="en-GB"/>
          </w:rPr>
          <m:t>(θ)</m:t>
        </m:r>
      </m:oMath>
    </w:p>
    <w:p w14:paraId="32A6F896" w14:textId="77777777" w:rsidR="00102509" w:rsidRPr="00954134" w:rsidRDefault="00102509" w:rsidP="00102509">
      <w:pPr>
        <w:pStyle w:val="Paragraphedeliste"/>
        <w:numPr>
          <w:ilvl w:val="0"/>
          <w:numId w:val="10"/>
        </w:numPr>
        <w:jc w:val="both"/>
        <w:rPr>
          <w:rFonts w:ascii="Arial" w:hAnsi="Arial" w:cs="Arial"/>
          <w:sz w:val="20"/>
          <w:szCs w:val="20"/>
          <w:lang w:val="en-GB"/>
        </w:rPr>
      </w:pPr>
      <w:r w:rsidRPr="00954134">
        <w:rPr>
          <w:rFonts w:ascii="Arial" w:eastAsiaTheme="minorEastAsia" w:hAnsi="Arial" w:cs="Arial"/>
          <w:i/>
          <w:sz w:val="20"/>
          <w:szCs w:val="20"/>
          <w:lang w:val="en-GB"/>
        </w:rPr>
        <w:t xml:space="preserve">D </w:t>
      </w:r>
      <w:r w:rsidRPr="00954134">
        <w:rPr>
          <w:rFonts w:ascii="Arial" w:hAnsi="Arial" w:cs="Arial"/>
          <w:sz w:val="20"/>
          <w:szCs w:val="20"/>
          <w:lang w:val="en-GB"/>
        </w:rPr>
        <w:t>: Antenna diameter</w:t>
      </w:r>
    </w:p>
    <w:p w14:paraId="4A9B66A3" w14:textId="77777777" w:rsidR="00102509" w:rsidRPr="00954134" w:rsidRDefault="00102509" w:rsidP="00102509">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6C"/>
      </w:r>
      <w:r w:rsidRPr="00954134">
        <w:rPr>
          <w:rFonts w:ascii="Arial" w:hAnsi="Arial" w:cs="Arial"/>
          <w:sz w:val="20"/>
          <w:szCs w:val="20"/>
          <w:lang w:val="en-GB"/>
        </w:rPr>
        <w:t xml:space="preserve"> : Wavelength</w:t>
      </w:r>
    </w:p>
    <w:p w14:paraId="35728077" w14:textId="33DFFF53" w:rsidR="007F200B" w:rsidRPr="00B91FAB" w:rsidRDefault="007F200B" w:rsidP="00B91FAB">
      <w:pPr>
        <w:jc w:val="both"/>
        <w:rPr>
          <w:rFonts w:ascii="Arial" w:hAnsi="Arial" w:cs="Arial"/>
          <w:sz w:val="20"/>
          <w:szCs w:val="20"/>
          <w:lang w:val="en-GB"/>
        </w:rPr>
      </w:pPr>
    </w:p>
    <w:p w14:paraId="360E6502" w14:textId="14CDBD7A" w:rsidR="00074A6E" w:rsidRPr="00954134" w:rsidRDefault="00074A6E" w:rsidP="00074A6E">
      <w:pPr>
        <w:jc w:val="both"/>
        <w:rPr>
          <w:rFonts w:ascii="Arial" w:hAnsi="Arial" w:cs="Arial"/>
          <w:sz w:val="20"/>
          <w:szCs w:val="20"/>
          <w:lang w:val="en-GB"/>
        </w:rPr>
      </w:pPr>
      <w:r w:rsidRPr="00954134">
        <w:rPr>
          <w:rFonts w:ascii="Arial" w:hAnsi="Arial" w:cs="Arial"/>
          <w:b/>
          <w:sz w:val="20"/>
          <w:szCs w:val="20"/>
          <w:lang w:val="en-GB"/>
        </w:rPr>
        <w:t xml:space="preserve">Proposal </w:t>
      </w:r>
      <w:r w:rsidR="00624930">
        <w:rPr>
          <w:rFonts w:ascii="Arial" w:hAnsi="Arial" w:cs="Arial"/>
          <w:b/>
          <w:sz w:val="20"/>
          <w:szCs w:val="20"/>
          <w:lang w:val="en-GB"/>
        </w:rPr>
        <w:t>6</w:t>
      </w:r>
      <w:r w:rsidRPr="00954134">
        <w:rPr>
          <w:rFonts w:ascii="Arial" w:hAnsi="Arial" w:cs="Arial"/>
          <w:b/>
          <w:sz w:val="20"/>
          <w:szCs w:val="20"/>
          <w:lang w:val="en-GB"/>
        </w:rPr>
        <w:t xml:space="preserve">: </w:t>
      </w:r>
      <w:r w:rsidRPr="00954134">
        <w:rPr>
          <w:rFonts w:ascii="Arial" w:hAnsi="Arial" w:cs="Arial"/>
          <w:sz w:val="20"/>
          <w:szCs w:val="20"/>
          <w:lang w:val="en-GB"/>
        </w:rPr>
        <w:t>Moreover, the following set of SAN parameters are proposed for Ka-Band in DL (Set-1 from TR 38.821):</w:t>
      </w:r>
    </w:p>
    <w:p w14:paraId="6145C788" w14:textId="1A893D32" w:rsidR="00074A6E" w:rsidRPr="00954134" w:rsidRDefault="00074A6E" w:rsidP="00074A6E">
      <w:pPr>
        <w:jc w:val="center"/>
        <w:rPr>
          <w:rFonts w:ascii="Arial" w:hAnsi="Arial" w:cs="Arial"/>
          <w:b/>
          <w:sz w:val="20"/>
          <w:szCs w:val="20"/>
          <w:lang w:val="en-GB"/>
        </w:rPr>
      </w:pPr>
      <w:r w:rsidRPr="00954134">
        <w:rPr>
          <w:rFonts w:ascii="Arial" w:eastAsia="Times New Roman" w:hAnsi="Arial" w:cs="Arial"/>
          <w:b/>
          <w:bCs/>
          <w:sz w:val="20"/>
          <w:szCs w:val="20"/>
          <w:lang w:val="en-GB" w:eastAsia="fr-FR"/>
        </w:rPr>
        <w:t>Ka-Band DownLink</w:t>
      </w:r>
      <w:r w:rsidRPr="00954134">
        <w:rPr>
          <w:rFonts w:ascii="Arial" w:hAnsi="Arial" w:cs="Arial"/>
          <w:b/>
          <w:sz w:val="20"/>
          <w:szCs w:val="20"/>
        </w:rPr>
        <w:t xml:space="preserve"> (i.e. </w:t>
      </w:r>
      <w:r w:rsidR="007C2FC0">
        <w:rPr>
          <w:rFonts w:ascii="Arial" w:hAnsi="Arial" w:cs="Arial"/>
          <w:b/>
          <w:sz w:val="20"/>
          <w:szCs w:val="20"/>
        </w:rPr>
        <w:t>~</w:t>
      </w:r>
      <w:r w:rsidRPr="00954134">
        <w:rPr>
          <w:rFonts w:ascii="Arial" w:hAnsi="Arial" w:cs="Arial"/>
          <w:b/>
          <w:sz w:val="20"/>
          <w:szCs w:val="20"/>
        </w:rPr>
        <w:t>20 GHz for DL)</w:t>
      </w:r>
      <w:r w:rsidR="007C2FC0">
        <w:rPr>
          <w:rFonts w:ascii="Arial" w:hAnsi="Arial" w:cs="Arial"/>
          <w:b/>
          <w:sz w:val="20"/>
          <w:szCs w:val="20"/>
        </w:rPr>
        <w:t xml:space="preserve"> for different satellite orbits</w:t>
      </w: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074A6E" w:rsidRPr="00954134" w14:paraId="3EE5527C" w14:textId="77777777" w:rsidTr="00413A4F">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0B02E6B0" w14:textId="77777777" w:rsidR="007C2FC0" w:rsidRPr="007C2FC0" w:rsidRDefault="007C2FC0" w:rsidP="007C2FC0">
            <w:pPr>
              <w:spacing w:after="0" w:line="240" w:lineRule="auto"/>
              <w:rPr>
                <w:rFonts w:ascii="Arial" w:hAnsi="Arial" w:cs="Arial"/>
                <w:b/>
                <w:sz w:val="20"/>
                <w:szCs w:val="20"/>
                <w:lang w:val="en-GB"/>
              </w:rPr>
            </w:pPr>
            <w:r w:rsidRPr="007C2FC0">
              <w:rPr>
                <w:rFonts w:ascii="Arial" w:hAnsi="Arial" w:cs="Arial"/>
                <w:b/>
                <w:sz w:val="20"/>
                <w:szCs w:val="20"/>
                <w:lang w:val="en-GB"/>
              </w:rPr>
              <w:t>SAN parameters</w:t>
            </w:r>
          </w:p>
          <w:p w14:paraId="23CED0D1" w14:textId="56A2A864" w:rsidR="00F870F1" w:rsidRPr="00954134" w:rsidRDefault="00F870F1" w:rsidP="007C2FC0">
            <w:pPr>
              <w:spacing w:after="0" w:line="240" w:lineRule="auto"/>
              <w:rPr>
                <w:rFonts w:ascii="Arial" w:eastAsia="Times New Roman" w:hAnsi="Arial" w:cs="Arial"/>
                <w:sz w:val="20"/>
                <w:szCs w:val="20"/>
                <w:lang w:val="en-GB"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638DEBF9" w14:textId="77777777" w:rsidR="00074A6E" w:rsidRDefault="00074A6E" w:rsidP="00074A6E">
            <w:pPr>
              <w:spacing w:after="0" w:line="240" w:lineRule="auto"/>
              <w:jc w:val="center"/>
              <w:rPr>
                <w:rFonts w:ascii="Arial" w:eastAsia="Times New Roman" w:hAnsi="Arial" w:cs="Arial"/>
                <w:b/>
                <w:sz w:val="20"/>
                <w:szCs w:val="20"/>
                <w:lang w:val="en-GB" w:eastAsia="fr-FR"/>
              </w:rPr>
            </w:pPr>
            <w:r w:rsidRPr="00954134">
              <w:rPr>
                <w:rFonts w:ascii="Arial" w:eastAsia="Times New Roman" w:hAnsi="Arial" w:cs="Arial"/>
                <w:b/>
                <w:sz w:val="20"/>
                <w:szCs w:val="20"/>
                <w:lang w:val="en-GB" w:eastAsia="fr-FR"/>
              </w:rPr>
              <w:t>GEO</w:t>
            </w:r>
          </w:p>
          <w:p w14:paraId="502D9CBE" w14:textId="3FE8DDB3" w:rsidR="00F870F1" w:rsidRPr="00954134" w:rsidRDefault="00F870F1" w:rsidP="00074A6E">
            <w:pPr>
              <w:spacing w:after="0" w:line="240" w:lineRule="auto"/>
              <w:jc w:val="center"/>
              <w:rPr>
                <w:rFonts w:ascii="Arial" w:eastAsia="Times New Roman" w:hAnsi="Arial" w:cs="Arial"/>
                <w:sz w:val="20"/>
                <w:szCs w:val="20"/>
                <w:lang w:val="en-GB"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00E3156C" w14:textId="6145B89A" w:rsidR="00074A6E" w:rsidRPr="00954134" w:rsidRDefault="00074A6E" w:rsidP="00074A6E">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b/>
                <w:sz w:val="20"/>
                <w:szCs w:val="20"/>
                <w:lang w:val="en-GB"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22B96F08" w14:textId="4AC7E93A" w:rsidR="00074A6E" w:rsidRPr="00954134" w:rsidRDefault="00074A6E" w:rsidP="00074A6E">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b/>
                <w:sz w:val="20"/>
                <w:szCs w:val="20"/>
                <w:lang w:val="en-GB" w:eastAsia="fr-FR"/>
              </w:rPr>
              <w:t>LEO-600 km</w:t>
            </w:r>
          </w:p>
        </w:tc>
      </w:tr>
      <w:tr w:rsidR="00074A6E" w:rsidRPr="00954134" w14:paraId="78475A8B" w14:textId="77777777" w:rsidTr="00413A4F">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49A07" w14:textId="77777777" w:rsidR="00074A6E" w:rsidRPr="00954134" w:rsidRDefault="00074A6E" w:rsidP="00413A4F">
            <w:pPr>
              <w:spacing w:after="0" w:line="240" w:lineRule="auto"/>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 xml:space="preserve">Equivalent satellite antenna aperture (m)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495CE6B"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5,0</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421CAA79"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0,5</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0C4C85C"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0,5</w:t>
            </w:r>
          </w:p>
        </w:tc>
      </w:tr>
      <w:tr w:rsidR="00074A6E" w:rsidRPr="00954134" w14:paraId="52541521" w14:textId="77777777" w:rsidTr="00413A4F">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7789A008" w14:textId="77777777" w:rsidR="00074A6E" w:rsidRPr="00954134" w:rsidRDefault="00074A6E" w:rsidP="00413A4F">
            <w:pPr>
              <w:spacing w:after="0" w:line="240" w:lineRule="auto"/>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Satellite EIRP density (dBW/MHz)</w:t>
            </w:r>
          </w:p>
        </w:tc>
        <w:tc>
          <w:tcPr>
            <w:tcW w:w="1260" w:type="dxa"/>
            <w:tcBorders>
              <w:top w:val="nil"/>
              <w:left w:val="nil"/>
              <w:bottom w:val="single" w:sz="4" w:space="0" w:color="auto"/>
              <w:right w:val="single" w:sz="4" w:space="0" w:color="auto"/>
            </w:tcBorders>
            <w:shd w:val="clear" w:color="auto" w:fill="auto"/>
            <w:vAlign w:val="center"/>
            <w:hideMark/>
          </w:tcPr>
          <w:p w14:paraId="75CD591A"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40</w:t>
            </w:r>
          </w:p>
        </w:tc>
        <w:tc>
          <w:tcPr>
            <w:tcW w:w="1320" w:type="dxa"/>
            <w:tcBorders>
              <w:top w:val="nil"/>
              <w:left w:val="nil"/>
              <w:bottom w:val="single" w:sz="4" w:space="0" w:color="auto"/>
              <w:right w:val="single" w:sz="4" w:space="0" w:color="auto"/>
            </w:tcBorders>
            <w:shd w:val="clear" w:color="auto" w:fill="auto"/>
            <w:vAlign w:val="center"/>
            <w:hideMark/>
          </w:tcPr>
          <w:p w14:paraId="61E02092"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10</w:t>
            </w:r>
          </w:p>
        </w:tc>
        <w:tc>
          <w:tcPr>
            <w:tcW w:w="1260" w:type="dxa"/>
            <w:tcBorders>
              <w:top w:val="nil"/>
              <w:left w:val="nil"/>
              <w:bottom w:val="single" w:sz="4" w:space="0" w:color="auto"/>
              <w:right w:val="single" w:sz="4" w:space="0" w:color="auto"/>
            </w:tcBorders>
            <w:shd w:val="clear" w:color="auto" w:fill="auto"/>
            <w:vAlign w:val="center"/>
            <w:hideMark/>
          </w:tcPr>
          <w:p w14:paraId="6E4E710E"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4</w:t>
            </w:r>
          </w:p>
        </w:tc>
      </w:tr>
      <w:tr w:rsidR="00074A6E" w:rsidRPr="00954134" w14:paraId="58054854" w14:textId="77777777" w:rsidTr="00413A4F">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7EBB7451" w14:textId="77777777" w:rsidR="00074A6E" w:rsidRPr="00954134" w:rsidRDefault="00074A6E" w:rsidP="00413A4F">
            <w:pPr>
              <w:spacing w:after="0" w:line="240" w:lineRule="auto"/>
              <w:rPr>
                <w:rFonts w:ascii="Arial" w:eastAsia="Times New Roman" w:hAnsi="Arial" w:cs="Arial"/>
                <w:sz w:val="20"/>
                <w:szCs w:val="20"/>
                <w:lang w:val="fr-FR" w:eastAsia="fr-FR"/>
              </w:rPr>
            </w:pPr>
            <w:r w:rsidRPr="00954134">
              <w:rPr>
                <w:rFonts w:ascii="Arial" w:eastAsia="Times New Roman" w:hAnsi="Arial" w:cs="Arial"/>
                <w:sz w:val="20"/>
                <w:szCs w:val="20"/>
                <w:lang w:val="fr-FR" w:eastAsia="fr-FR"/>
              </w:rPr>
              <w:t>Satellite Tx max Gain (dBi)</w:t>
            </w:r>
          </w:p>
        </w:tc>
        <w:tc>
          <w:tcPr>
            <w:tcW w:w="1260" w:type="dxa"/>
            <w:tcBorders>
              <w:top w:val="nil"/>
              <w:left w:val="nil"/>
              <w:bottom w:val="single" w:sz="4" w:space="0" w:color="auto"/>
              <w:right w:val="single" w:sz="4" w:space="0" w:color="auto"/>
            </w:tcBorders>
            <w:shd w:val="clear" w:color="auto" w:fill="auto"/>
            <w:vAlign w:val="center"/>
            <w:hideMark/>
          </w:tcPr>
          <w:p w14:paraId="786A45C0"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58,5</w:t>
            </w:r>
          </w:p>
        </w:tc>
        <w:tc>
          <w:tcPr>
            <w:tcW w:w="1320" w:type="dxa"/>
            <w:tcBorders>
              <w:top w:val="nil"/>
              <w:left w:val="nil"/>
              <w:bottom w:val="single" w:sz="4" w:space="0" w:color="auto"/>
              <w:right w:val="single" w:sz="4" w:space="0" w:color="auto"/>
            </w:tcBorders>
            <w:shd w:val="clear" w:color="auto" w:fill="auto"/>
            <w:vAlign w:val="center"/>
            <w:hideMark/>
          </w:tcPr>
          <w:p w14:paraId="2002E08C"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38,5</w:t>
            </w:r>
          </w:p>
        </w:tc>
        <w:tc>
          <w:tcPr>
            <w:tcW w:w="1260" w:type="dxa"/>
            <w:tcBorders>
              <w:top w:val="nil"/>
              <w:left w:val="nil"/>
              <w:bottom w:val="single" w:sz="4" w:space="0" w:color="auto"/>
              <w:right w:val="single" w:sz="4" w:space="0" w:color="auto"/>
            </w:tcBorders>
            <w:shd w:val="clear" w:color="auto" w:fill="auto"/>
            <w:vAlign w:val="center"/>
            <w:hideMark/>
          </w:tcPr>
          <w:p w14:paraId="296D0FD6"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38,5</w:t>
            </w:r>
          </w:p>
        </w:tc>
      </w:tr>
    </w:tbl>
    <w:p w14:paraId="530182FC" w14:textId="47C4E2F9" w:rsidR="00074A6E" w:rsidRPr="00954134" w:rsidRDefault="00074A6E" w:rsidP="00DE6E68">
      <w:pPr>
        <w:jc w:val="both"/>
        <w:rPr>
          <w:rFonts w:ascii="Arial" w:hAnsi="Arial" w:cs="Arial"/>
          <w:b/>
          <w:sz w:val="20"/>
          <w:szCs w:val="20"/>
          <w:lang w:val="en-GB"/>
        </w:rPr>
      </w:pPr>
    </w:p>
    <w:p w14:paraId="56B68B30" w14:textId="77777777" w:rsidR="00B91FAB" w:rsidRDefault="00B91FAB" w:rsidP="00074A6E">
      <w:pPr>
        <w:jc w:val="both"/>
        <w:rPr>
          <w:rFonts w:ascii="Arial" w:hAnsi="Arial" w:cs="Arial"/>
          <w:b/>
          <w:sz w:val="20"/>
          <w:szCs w:val="20"/>
          <w:lang w:val="en-GB"/>
        </w:rPr>
      </w:pPr>
    </w:p>
    <w:p w14:paraId="42D45412" w14:textId="33EAA0AD" w:rsidR="00074A6E" w:rsidRPr="00954134" w:rsidRDefault="00074A6E" w:rsidP="00074A6E">
      <w:pPr>
        <w:jc w:val="both"/>
        <w:rPr>
          <w:rFonts w:ascii="Arial" w:hAnsi="Arial" w:cs="Arial"/>
          <w:sz w:val="20"/>
          <w:szCs w:val="20"/>
          <w:lang w:val="en-GB"/>
        </w:rPr>
      </w:pPr>
      <w:r w:rsidRPr="00954134">
        <w:rPr>
          <w:rFonts w:ascii="Arial" w:hAnsi="Arial" w:cs="Arial"/>
          <w:b/>
          <w:sz w:val="20"/>
          <w:szCs w:val="20"/>
          <w:lang w:val="en-GB"/>
        </w:rPr>
        <w:lastRenderedPageBreak/>
        <w:t xml:space="preserve">Proposal </w:t>
      </w:r>
      <w:r w:rsidR="00624930">
        <w:rPr>
          <w:rFonts w:ascii="Arial" w:hAnsi="Arial" w:cs="Arial"/>
          <w:b/>
          <w:sz w:val="20"/>
          <w:szCs w:val="20"/>
          <w:lang w:val="en-GB"/>
        </w:rPr>
        <w:t>7</w:t>
      </w:r>
      <w:r w:rsidRPr="00954134">
        <w:rPr>
          <w:rFonts w:ascii="Arial" w:hAnsi="Arial" w:cs="Arial"/>
          <w:b/>
          <w:sz w:val="20"/>
          <w:szCs w:val="20"/>
          <w:lang w:val="en-GB"/>
        </w:rPr>
        <w:t xml:space="preserve">: </w:t>
      </w:r>
      <w:r w:rsidRPr="00954134">
        <w:rPr>
          <w:rFonts w:ascii="Arial" w:hAnsi="Arial" w:cs="Arial"/>
          <w:sz w:val="20"/>
          <w:szCs w:val="20"/>
          <w:lang w:val="en-GB"/>
        </w:rPr>
        <w:t>Moreover, the following set of SAN parameters are proposed for Ka-Band in UL (Updated Set-1 from TR 38.821):</w:t>
      </w:r>
    </w:p>
    <w:p w14:paraId="5A40CA14" w14:textId="1DFD5CBD" w:rsidR="00074A6E" w:rsidRDefault="00074A6E" w:rsidP="00074A6E">
      <w:pPr>
        <w:spacing w:after="0" w:line="240" w:lineRule="auto"/>
        <w:jc w:val="center"/>
        <w:rPr>
          <w:rFonts w:ascii="Arial" w:eastAsia="Times New Roman" w:hAnsi="Arial" w:cs="Arial"/>
          <w:b/>
          <w:bCs/>
          <w:sz w:val="20"/>
          <w:szCs w:val="20"/>
          <w:lang w:val="en-GB" w:eastAsia="fr-FR"/>
        </w:rPr>
      </w:pPr>
      <w:r w:rsidRPr="00954134">
        <w:rPr>
          <w:rFonts w:ascii="Arial" w:eastAsia="Times New Roman" w:hAnsi="Arial" w:cs="Arial"/>
          <w:b/>
          <w:bCs/>
          <w:sz w:val="20"/>
          <w:szCs w:val="20"/>
          <w:lang w:val="en-GB" w:eastAsia="fr-FR"/>
        </w:rPr>
        <w:t xml:space="preserve">Ka-Band UpLink (i.e. </w:t>
      </w:r>
      <w:r w:rsidR="007C2FC0">
        <w:rPr>
          <w:rFonts w:ascii="Arial" w:hAnsi="Arial" w:cs="Arial"/>
          <w:b/>
          <w:sz w:val="20"/>
          <w:szCs w:val="20"/>
        </w:rPr>
        <w:t>~</w:t>
      </w:r>
      <w:r w:rsidRPr="00954134">
        <w:rPr>
          <w:rFonts w:ascii="Arial" w:eastAsia="Times New Roman" w:hAnsi="Arial" w:cs="Arial"/>
          <w:b/>
          <w:bCs/>
          <w:sz w:val="20"/>
          <w:szCs w:val="20"/>
          <w:lang w:val="en-GB" w:eastAsia="fr-FR"/>
        </w:rPr>
        <w:t>30 GHz for UL)</w:t>
      </w:r>
      <w:r w:rsidR="007C2FC0">
        <w:rPr>
          <w:rFonts w:ascii="Arial" w:eastAsia="Times New Roman" w:hAnsi="Arial" w:cs="Arial"/>
          <w:b/>
          <w:bCs/>
          <w:sz w:val="20"/>
          <w:szCs w:val="20"/>
          <w:lang w:val="en-GB" w:eastAsia="fr-FR"/>
        </w:rPr>
        <w:t xml:space="preserve"> </w:t>
      </w:r>
      <w:r w:rsidR="007C2FC0">
        <w:rPr>
          <w:rFonts w:ascii="Arial" w:hAnsi="Arial" w:cs="Arial"/>
          <w:b/>
          <w:sz w:val="20"/>
          <w:szCs w:val="20"/>
        </w:rPr>
        <w:t>for different satellite orbits</w:t>
      </w:r>
    </w:p>
    <w:p w14:paraId="0E384B03" w14:textId="77777777" w:rsidR="00EC2593" w:rsidRPr="00954134" w:rsidRDefault="00EC2593" w:rsidP="00074A6E">
      <w:pPr>
        <w:spacing w:after="0" w:line="240" w:lineRule="auto"/>
        <w:jc w:val="center"/>
        <w:rPr>
          <w:rFonts w:ascii="Arial" w:eastAsia="Times New Roman" w:hAnsi="Arial" w:cs="Arial"/>
          <w:b/>
          <w:bCs/>
          <w:sz w:val="20"/>
          <w:szCs w:val="20"/>
          <w:lang w:val="en-GB" w:eastAsia="fr-FR"/>
        </w:rPr>
      </w:pP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F870F1" w:rsidRPr="00954134" w14:paraId="6D6C3834" w14:textId="77777777" w:rsidTr="00413A4F">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0958A490" w14:textId="77777777" w:rsidR="007C2FC0" w:rsidRPr="007C2FC0" w:rsidRDefault="007C2FC0" w:rsidP="007C2FC0">
            <w:pPr>
              <w:spacing w:after="0" w:line="240" w:lineRule="auto"/>
              <w:rPr>
                <w:rFonts w:ascii="Arial" w:hAnsi="Arial" w:cs="Arial"/>
                <w:b/>
                <w:sz w:val="20"/>
                <w:szCs w:val="20"/>
                <w:lang w:val="en-GB"/>
              </w:rPr>
            </w:pPr>
            <w:r w:rsidRPr="007C2FC0">
              <w:rPr>
                <w:rFonts w:ascii="Arial" w:hAnsi="Arial" w:cs="Arial"/>
                <w:b/>
                <w:sz w:val="20"/>
                <w:szCs w:val="20"/>
                <w:lang w:val="en-GB"/>
              </w:rPr>
              <w:t>SAN parameters</w:t>
            </w:r>
          </w:p>
          <w:p w14:paraId="33D65926" w14:textId="28ADEBC0" w:rsidR="00F870F1" w:rsidRPr="00954134" w:rsidRDefault="00F870F1" w:rsidP="00F870F1">
            <w:pPr>
              <w:spacing w:after="0" w:line="240" w:lineRule="auto"/>
              <w:rPr>
                <w:rFonts w:ascii="Arial" w:eastAsia="Times New Roman" w:hAnsi="Arial" w:cs="Arial"/>
                <w:sz w:val="20"/>
                <w:szCs w:val="20"/>
                <w:lang w:val="en-GB"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5A65506E" w14:textId="77777777" w:rsidR="00F870F1" w:rsidRDefault="00F870F1" w:rsidP="00F870F1">
            <w:pPr>
              <w:spacing w:after="0" w:line="240" w:lineRule="auto"/>
              <w:jc w:val="center"/>
              <w:rPr>
                <w:rFonts w:ascii="Arial" w:eastAsia="Times New Roman" w:hAnsi="Arial" w:cs="Arial"/>
                <w:b/>
                <w:sz w:val="20"/>
                <w:szCs w:val="20"/>
                <w:lang w:val="en-GB" w:eastAsia="fr-FR"/>
              </w:rPr>
            </w:pPr>
            <w:r w:rsidRPr="00954134">
              <w:rPr>
                <w:rFonts w:ascii="Arial" w:eastAsia="Times New Roman" w:hAnsi="Arial" w:cs="Arial"/>
                <w:b/>
                <w:sz w:val="20"/>
                <w:szCs w:val="20"/>
                <w:lang w:val="en-GB" w:eastAsia="fr-FR"/>
              </w:rPr>
              <w:t>GEO</w:t>
            </w:r>
          </w:p>
          <w:p w14:paraId="4126D554" w14:textId="77777777" w:rsidR="00F870F1" w:rsidRPr="00954134" w:rsidRDefault="00F870F1" w:rsidP="00F870F1">
            <w:pPr>
              <w:spacing w:after="0" w:line="240" w:lineRule="auto"/>
              <w:jc w:val="center"/>
              <w:rPr>
                <w:rFonts w:ascii="Arial" w:eastAsia="Times New Roman" w:hAnsi="Arial" w:cs="Arial"/>
                <w:sz w:val="20"/>
                <w:szCs w:val="20"/>
                <w:lang w:val="en-GB"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09D2DF25" w14:textId="7BCB7A07" w:rsidR="00F870F1" w:rsidRPr="00954134" w:rsidRDefault="00F870F1" w:rsidP="00F870F1">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b/>
                <w:sz w:val="20"/>
                <w:szCs w:val="20"/>
                <w:lang w:val="en-GB"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79C749EE" w14:textId="4815583A" w:rsidR="00F870F1" w:rsidRPr="00954134" w:rsidRDefault="00F870F1" w:rsidP="00F870F1">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b/>
                <w:sz w:val="20"/>
                <w:szCs w:val="20"/>
                <w:lang w:val="en-GB" w:eastAsia="fr-FR"/>
              </w:rPr>
              <w:t>LEO-600 km</w:t>
            </w:r>
          </w:p>
        </w:tc>
      </w:tr>
      <w:tr w:rsidR="00074A6E" w:rsidRPr="00954134" w14:paraId="02010753" w14:textId="77777777" w:rsidTr="00413A4F">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55A34" w14:textId="77777777" w:rsidR="00074A6E" w:rsidRPr="00954134" w:rsidRDefault="00074A6E" w:rsidP="00413A4F">
            <w:pPr>
              <w:spacing w:after="0" w:line="240" w:lineRule="auto"/>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Equivalent satellite antenna aperture (m)</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36B236D0"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3,33</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6DED8CB3"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0,33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D3B9647"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0,33</w:t>
            </w:r>
          </w:p>
        </w:tc>
      </w:tr>
      <w:tr w:rsidR="00074A6E" w:rsidRPr="00954134" w14:paraId="29724C86" w14:textId="77777777" w:rsidTr="00413A4F">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72B28168" w14:textId="77777777" w:rsidR="00074A6E" w:rsidRPr="00954134" w:rsidRDefault="00074A6E" w:rsidP="00413A4F">
            <w:pPr>
              <w:spacing w:after="0" w:line="240" w:lineRule="auto"/>
              <w:rPr>
                <w:rFonts w:ascii="Arial" w:eastAsia="Times New Roman" w:hAnsi="Arial" w:cs="Arial"/>
                <w:b/>
                <w:strike/>
                <w:color w:val="FF0000"/>
                <w:sz w:val="20"/>
                <w:szCs w:val="20"/>
                <w:lang w:val="en-GB" w:eastAsia="fr-FR"/>
              </w:rPr>
            </w:pPr>
            <w:r w:rsidRPr="00954134">
              <w:rPr>
                <w:rFonts w:ascii="Arial" w:eastAsia="Times New Roman" w:hAnsi="Arial" w:cs="Arial"/>
                <w:b/>
                <w:sz w:val="20"/>
                <w:szCs w:val="20"/>
                <w:lang w:val="en-GB" w:eastAsia="fr-FR"/>
              </w:rPr>
              <w:t>G/T max (dB/K)</w:t>
            </w:r>
          </w:p>
        </w:tc>
        <w:tc>
          <w:tcPr>
            <w:tcW w:w="1260" w:type="dxa"/>
            <w:tcBorders>
              <w:top w:val="nil"/>
              <w:left w:val="nil"/>
              <w:bottom w:val="single" w:sz="4" w:space="0" w:color="auto"/>
              <w:right w:val="single" w:sz="4" w:space="0" w:color="auto"/>
            </w:tcBorders>
            <w:shd w:val="clear" w:color="auto" w:fill="auto"/>
            <w:vAlign w:val="center"/>
            <w:hideMark/>
          </w:tcPr>
          <w:p w14:paraId="451B75FB" w14:textId="77777777" w:rsidR="00074A6E" w:rsidRPr="00954134" w:rsidRDefault="00074A6E" w:rsidP="00413A4F">
            <w:pPr>
              <w:spacing w:after="0" w:line="240" w:lineRule="auto"/>
              <w:jc w:val="center"/>
              <w:rPr>
                <w:rFonts w:ascii="Arial" w:eastAsia="Times New Roman" w:hAnsi="Arial" w:cs="Arial"/>
                <w:b/>
                <w:strike/>
                <w:color w:val="FF0000"/>
                <w:sz w:val="20"/>
                <w:szCs w:val="20"/>
                <w:lang w:val="en-GB" w:eastAsia="fr-FR"/>
              </w:rPr>
            </w:pPr>
            <w:r w:rsidRPr="00954134">
              <w:rPr>
                <w:rFonts w:ascii="Arial" w:eastAsia="Times New Roman" w:hAnsi="Arial" w:cs="Arial"/>
                <w:b/>
                <w:sz w:val="20"/>
                <w:szCs w:val="20"/>
                <w:lang w:val="en-GB" w:eastAsia="fr-FR"/>
              </w:rPr>
              <w:t>30,4</w:t>
            </w:r>
          </w:p>
        </w:tc>
        <w:tc>
          <w:tcPr>
            <w:tcW w:w="1320" w:type="dxa"/>
            <w:tcBorders>
              <w:top w:val="nil"/>
              <w:left w:val="nil"/>
              <w:bottom w:val="single" w:sz="4" w:space="0" w:color="auto"/>
              <w:right w:val="single" w:sz="4" w:space="0" w:color="auto"/>
            </w:tcBorders>
            <w:shd w:val="clear" w:color="auto" w:fill="auto"/>
            <w:vAlign w:val="center"/>
            <w:hideMark/>
          </w:tcPr>
          <w:p w14:paraId="4989FA1F" w14:textId="77777777" w:rsidR="00074A6E" w:rsidRPr="00954134" w:rsidRDefault="00074A6E" w:rsidP="00413A4F">
            <w:pPr>
              <w:spacing w:after="0" w:line="240" w:lineRule="auto"/>
              <w:jc w:val="center"/>
              <w:rPr>
                <w:rFonts w:ascii="Arial" w:eastAsia="Times New Roman" w:hAnsi="Arial" w:cs="Arial"/>
                <w:b/>
                <w:strike/>
                <w:color w:val="FF0000"/>
                <w:sz w:val="20"/>
                <w:szCs w:val="20"/>
                <w:lang w:val="en-GB" w:eastAsia="fr-FR"/>
              </w:rPr>
            </w:pPr>
            <w:r w:rsidRPr="00954134">
              <w:rPr>
                <w:rFonts w:ascii="Arial" w:eastAsia="Times New Roman" w:hAnsi="Arial" w:cs="Arial"/>
                <w:b/>
                <w:sz w:val="20"/>
                <w:szCs w:val="20"/>
                <w:lang w:val="en-GB" w:eastAsia="fr-FR"/>
              </w:rPr>
              <w:t>10,4</w:t>
            </w:r>
          </w:p>
        </w:tc>
        <w:tc>
          <w:tcPr>
            <w:tcW w:w="1260" w:type="dxa"/>
            <w:tcBorders>
              <w:top w:val="nil"/>
              <w:left w:val="nil"/>
              <w:bottom w:val="single" w:sz="4" w:space="0" w:color="auto"/>
              <w:right w:val="single" w:sz="4" w:space="0" w:color="auto"/>
            </w:tcBorders>
            <w:shd w:val="clear" w:color="auto" w:fill="auto"/>
            <w:vAlign w:val="center"/>
            <w:hideMark/>
          </w:tcPr>
          <w:p w14:paraId="4D4D4C3B" w14:textId="77777777" w:rsidR="00074A6E" w:rsidRPr="00954134" w:rsidRDefault="00074A6E" w:rsidP="00413A4F">
            <w:pPr>
              <w:spacing w:after="0" w:line="240" w:lineRule="auto"/>
              <w:jc w:val="center"/>
              <w:rPr>
                <w:rFonts w:ascii="Arial" w:eastAsia="Times New Roman" w:hAnsi="Arial" w:cs="Arial"/>
                <w:b/>
                <w:strike/>
                <w:color w:val="FF0000"/>
                <w:sz w:val="20"/>
                <w:szCs w:val="20"/>
                <w:lang w:val="en-GB" w:eastAsia="fr-FR"/>
              </w:rPr>
            </w:pPr>
            <w:r w:rsidRPr="00954134">
              <w:rPr>
                <w:rFonts w:ascii="Arial" w:eastAsia="Times New Roman" w:hAnsi="Arial" w:cs="Arial"/>
                <w:b/>
                <w:sz w:val="20"/>
                <w:szCs w:val="20"/>
                <w:lang w:val="en-GB" w:eastAsia="fr-FR"/>
              </w:rPr>
              <w:t>10,4</w:t>
            </w:r>
          </w:p>
        </w:tc>
      </w:tr>
      <w:tr w:rsidR="00074A6E" w:rsidRPr="00954134" w14:paraId="2488097D" w14:textId="77777777" w:rsidTr="00413A4F">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20EE8966" w14:textId="77777777" w:rsidR="00074A6E" w:rsidRPr="00954134" w:rsidRDefault="00074A6E" w:rsidP="00413A4F">
            <w:pPr>
              <w:spacing w:after="0" w:line="240" w:lineRule="auto"/>
              <w:rPr>
                <w:rFonts w:ascii="Arial" w:eastAsia="Times New Roman" w:hAnsi="Arial" w:cs="Arial"/>
                <w:sz w:val="20"/>
                <w:szCs w:val="20"/>
                <w:lang w:val="fr-FR" w:eastAsia="fr-FR"/>
              </w:rPr>
            </w:pPr>
            <w:r w:rsidRPr="00954134">
              <w:rPr>
                <w:rFonts w:ascii="Arial" w:eastAsia="Times New Roman" w:hAnsi="Arial" w:cs="Arial"/>
                <w:sz w:val="20"/>
                <w:szCs w:val="20"/>
                <w:lang w:val="fr-FR" w:eastAsia="fr-FR"/>
              </w:rPr>
              <w:t>Satellite RX max Gain (dBi)</w:t>
            </w:r>
          </w:p>
        </w:tc>
        <w:tc>
          <w:tcPr>
            <w:tcW w:w="1260" w:type="dxa"/>
            <w:tcBorders>
              <w:top w:val="nil"/>
              <w:left w:val="nil"/>
              <w:bottom w:val="single" w:sz="4" w:space="0" w:color="auto"/>
              <w:right w:val="single" w:sz="4" w:space="0" w:color="auto"/>
            </w:tcBorders>
            <w:shd w:val="clear" w:color="auto" w:fill="auto"/>
            <w:vAlign w:val="center"/>
            <w:hideMark/>
          </w:tcPr>
          <w:p w14:paraId="7A19C3ED"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58,5</w:t>
            </w:r>
          </w:p>
        </w:tc>
        <w:tc>
          <w:tcPr>
            <w:tcW w:w="1320" w:type="dxa"/>
            <w:tcBorders>
              <w:top w:val="nil"/>
              <w:left w:val="nil"/>
              <w:bottom w:val="single" w:sz="4" w:space="0" w:color="auto"/>
              <w:right w:val="single" w:sz="4" w:space="0" w:color="auto"/>
            </w:tcBorders>
            <w:shd w:val="clear" w:color="auto" w:fill="auto"/>
            <w:vAlign w:val="center"/>
            <w:hideMark/>
          </w:tcPr>
          <w:p w14:paraId="497E4BF0"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38,5</w:t>
            </w:r>
          </w:p>
        </w:tc>
        <w:tc>
          <w:tcPr>
            <w:tcW w:w="1260" w:type="dxa"/>
            <w:tcBorders>
              <w:top w:val="nil"/>
              <w:left w:val="nil"/>
              <w:bottom w:val="single" w:sz="4" w:space="0" w:color="auto"/>
              <w:right w:val="single" w:sz="4" w:space="0" w:color="auto"/>
            </w:tcBorders>
            <w:shd w:val="clear" w:color="auto" w:fill="auto"/>
            <w:vAlign w:val="center"/>
            <w:hideMark/>
          </w:tcPr>
          <w:p w14:paraId="0D34254F" w14:textId="77777777" w:rsidR="00074A6E" w:rsidRPr="00954134" w:rsidRDefault="00074A6E" w:rsidP="00413A4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38,5</w:t>
            </w:r>
          </w:p>
        </w:tc>
      </w:tr>
      <w:tr w:rsidR="00074A6E" w:rsidRPr="00954134" w14:paraId="359954AB" w14:textId="77777777" w:rsidTr="00413A4F">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11E0C652" w14:textId="77777777" w:rsidR="00074A6E" w:rsidRPr="00954134" w:rsidRDefault="00074A6E" w:rsidP="00413A4F">
            <w:pPr>
              <w:spacing w:after="0" w:line="240" w:lineRule="auto"/>
              <w:rPr>
                <w:rFonts w:ascii="Arial" w:eastAsia="Times New Roman" w:hAnsi="Arial" w:cs="Arial"/>
                <w:sz w:val="20"/>
                <w:szCs w:val="20"/>
                <w:lang w:val="fr-FR" w:eastAsia="fr-FR"/>
              </w:rPr>
            </w:pPr>
            <w:r w:rsidRPr="00954134">
              <w:rPr>
                <w:rFonts w:ascii="Arial" w:eastAsia="Times New Roman" w:hAnsi="Arial" w:cs="Arial"/>
                <w:sz w:val="20"/>
                <w:szCs w:val="20"/>
                <w:lang w:val="fr-FR" w:eastAsia="fr-FR"/>
              </w:rPr>
              <w:t>Earth temperature (K)</w:t>
            </w:r>
          </w:p>
        </w:tc>
        <w:tc>
          <w:tcPr>
            <w:tcW w:w="1260" w:type="dxa"/>
            <w:tcBorders>
              <w:top w:val="nil"/>
              <w:left w:val="nil"/>
              <w:bottom w:val="single" w:sz="4" w:space="0" w:color="auto"/>
              <w:right w:val="single" w:sz="4" w:space="0" w:color="auto"/>
            </w:tcBorders>
            <w:shd w:val="clear" w:color="auto" w:fill="auto"/>
            <w:vAlign w:val="center"/>
            <w:hideMark/>
          </w:tcPr>
          <w:p w14:paraId="7724FD52" w14:textId="77777777" w:rsidR="00074A6E" w:rsidRPr="00954134" w:rsidRDefault="00074A6E" w:rsidP="00413A4F">
            <w:pPr>
              <w:spacing w:after="0" w:line="240" w:lineRule="auto"/>
              <w:jc w:val="center"/>
              <w:rPr>
                <w:rFonts w:ascii="Arial" w:eastAsia="Times New Roman" w:hAnsi="Arial" w:cs="Arial"/>
                <w:sz w:val="20"/>
                <w:szCs w:val="20"/>
                <w:lang w:val="fr-FR" w:eastAsia="fr-FR"/>
              </w:rPr>
            </w:pPr>
            <w:r w:rsidRPr="00954134">
              <w:rPr>
                <w:rFonts w:ascii="Arial" w:eastAsia="Times New Roman" w:hAnsi="Arial" w:cs="Arial"/>
                <w:sz w:val="20"/>
                <w:szCs w:val="20"/>
                <w:lang w:val="fr-FR" w:eastAsia="fr-FR"/>
              </w:rPr>
              <w:t>290</w:t>
            </w:r>
          </w:p>
        </w:tc>
        <w:tc>
          <w:tcPr>
            <w:tcW w:w="1320" w:type="dxa"/>
            <w:tcBorders>
              <w:top w:val="nil"/>
              <w:left w:val="nil"/>
              <w:bottom w:val="single" w:sz="4" w:space="0" w:color="auto"/>
              <w:right w:val="single" w:sz="4" w:space="0" w:color="auto"/>
            </w:tcBorders>
            <w:shd w:val="clear" w:color="auto" w:fill="auto"/>
            <w:vAlign w:val="center"/>
            <w:hideMark/>
          </w:tcPr>
          <w:p w14:paraId="61172235" w14:textId="77777777" w:rsidR="00074A6E" w:rsidRPr="00954134" w:rsidRDefault="00074A6E" w:rsidP="00413A4F">
            <w:pPr>
              <w:spacing w:after="0" w:line="240" w:lineRule="auto"/>
              <w:jc w:val="center"/>
              <w:rPr>
                <w:rFonts w:ascii="Arial" w:eastAsia="Times New Roman" w:hAnsi="Arial" w:cs="Arial"/>
                <w:sz w:val="20"/>
                <w:szCs w:val="20"/>
                <w:lang w:val="fr-FR" w:eastAsia="fr-FR"/>
              </w:rPr>
            </w:pPr>
            <w:r w:rsidRPr="00954134">
              <w:rPr>
                <w:rFonts w:ascii="Arial" w:eastAsia="Times New Roman" w:hAnsi="Arial" w:cs="Arial"/>
                <w:sz w:val="20"/>
                <w:szCs w:val="20"/>
                <w:lang w:val="fr-FR" w:eastAsia="fr-FR"/>
              </w:rPr>
              <w:t>290</w:t>
            </w:r>
          </w:p>
        </w:tc>
        <w:tc>
          <w:tcPr>
            <w:tcW w:w="1260" w:type="dxa"/>
            <w:tcBorders>
              <w:top w:val="nil"/>
              <w:left w:val="nil"/>
              <w:bottom w:val="single" w:sz="4" w:space="0" w:color="auto"/>
              <w:right w:val="single" w:sz="4" w:space="0" w:color="auto"/>
            </w:tcBorders>
            <w:shd w:val="clear" w:color="auto" w:fill="auto"/>
            <w:vAlign w:val="center"/>
            <w:hideMark/>
          </w:tcPr>
          <w:p w14:paraId="4F8828FD" w14:textId="77777777" w:rsidR="00074A6E" w:rsidRPr="00954134" w:rsidRDefault="00074A6E" w:rsidP="00413A4F">
            <w:pPr>
              <w:spacing w:after="0" w:line="240" w:lineRule="auto"/>
              <w:jc w:val="center"/>
              <w:rPr>
                <w:rFonts w:ascii="Arial" w:eastAsia="Times New Roman" w:hAnsi="Arial" w:cs="Arial"/>
                <w:sz w:val="20"/>
                <w:szCs w:val="20"/>
                <w:lang w:val="fr-FR" w:eastAsia="fr-FR"/>
              </w:rPr>
            </w:pPr>
            <w:r w:rsidRPr="00954134">
              <w:rPr>
                <w:rFonts w:ascii="Arial" w:eastAsia="Times New Roman" w:hAnsi="Arial" w:cs="Arial"/>
                <w:sz w:val="20"/>
                <w:szCs w:val="20"/>
                <w:lang w:val="fr-FR" w:eastAsia="fr-FR"/>
              </w:rPr>
              <w:t>290</w:t>
            </w:r>
          </w:p>
        </w:tc>
      </w:tr>
      <w:tr w:rsidR="00074A6E" w:rsidRPr="00954134" w14:paraId="73F12F9E" w14:textId="77777777" w:rsidTr="00413A4F">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5651E708" w14:textId="4B22DEE5" w:rsidR="00074A6E" w:rsidRPr="00954134" w:rsidRDefault="00074A6E" w:rsidP="00413A4F">
            <w:pPr>
              <w:spacing w:after="0" w:line="240" w:lineRule="auto"/>
              <w:rPr>
                <w:rFonts w:ascii="Arial" w:eastAsia="Times New Roman" w:hAnsi="Arial" w:cs="Arial"/>
                <w:b/>
                <w:sz w:val="20"/>
                <w:szCs w:val="20"/>
                <w:lang w:eastAsia="fr-FR"/>
              </w:rPr>
            </w:pPr>
            <w:r w:rsidRPr="00954134">
              <w:rPr>
                <w:rFonts w:ascii="Arial" w:eastAsia="Times New Roman" w:hAnsi="Arial" w:cs="Arial"/>
                <w:b/>
                <w:sz w:val="20"/>
                <w:szCs w:val="20"/>
                <w:lang w:eastAsia="fr-FR"/>
              </w:rPr>
              <w:t>Noise Figure (dB)</w:t>
            </w:r>
            <w:r w:rsidR="006F50F9">
              <w:rPr>
                <w:rFonts w:ascii="Arial" w:eastAsia="Times New Roman" w:hAnsi="Arial" w:cs="Arial"/>
                <w:b/>
                <w:sz w:val="20"/>
                <w:szCs w:val="20"/>
                <w:lang w:eastAsia="fr-FR"/>
              </w:rPr>
              <w:t xml:space="preserve"> of the receiver on board the satellite</w:t>
            </w:r>
          </w:p>
        </w:tc>
        <w:tc>
          <w:tcPr>
            <w:tcW w:w="1260" w:type="dxa"/>
            <w:tcBorders>
              <w:top w:val="nil"/>
              <w:left w:val="nil"/>
              <w:bottom w:val="single" w:sz="4" w:space="0" w:color="auto"/>
              <w:right w:val="single" w:sz="4" w:space="0" w:color="auto"/>
            </w:tcBorders>
            <w:shd w:val="clear" w:color="auto" w:fill="auto"/>
            <w:vAlign w:val="center"/>
            <w:hideMark/>
          </w:tcPr>
          <w:p w14:paraId="1F18FF9D" w14:textId="77777777" w:rsidR="00074A6E" w:rsidRPr="00954134" w:rsidRDefault="00074A6E" w:rsidP="00413A4F">
            <w:pPr>
              <w:spacing w:after="0" w:line="240" w:lineRule="auto"/>
              <w:jc w:val="center"/>
              <w:rPr>
                <w:rFonts w:ascii="Arial" w:eastAsia="Times New Roman" w:hAnsi="Arial" w:cs="Arial"/>
                <w:b/>
                <w:sz w:val="20"/>
                <w:szCs w:val="20"/>
                <w:lang w:val="fr-FR" w:eastAsia="fr-FR"/>
              </w:rPr>
            </w:pPr>
            <w:r w:rsidRPr="00954134">
              <w:rPr>
                <w:rFonts w:ascii="Arial" w:eastAsia="Times New Roman" w:hAnsi="Arial" w:cs="Arial"/>
                <w:b/>
                <w:sz w:val="20"/>
                <w:szCs w:val="20"/>
                <w:lang w:val="fr-FR" w:eastAsia="fr-FR"/>
              </w:rPr>
              <w:t>3,5</w:t>
            </w:r>
          </w:p>
        </w:tc>
        <w:tc>
          <w:tcPr>
            <w:tcW w:w="1320" w:type="dxa"/>
            <w:tcBorders>
              <w:top w:val="nil"/>
              <w:left w:val="nil"/>
              <w:bottom w:val="single" w:sz="4" w:space="0" w:color="auto"/>
              <w:right w:val="single" w:sz="4" w:space="0" w:color="auto"/>
            </w:tcBorders>
            <w:shd w:val="clear" w:color="auto" w:fill="auto"/>
            <w:vAlign w:val="center"/>
            <w:hideMark/>
          </w:tcPr>
          <w:p w14:paraId="1D12FE7B" w14:textId="77777777" w:rsidR="00074A6E" w:rsidRPr="00954134" w:rsidRDefault="00074A6E" w:rsidP="00413A4F">
            <w:pPr>
              <w:spacing w:after="0" w:line="240" w:lineRule="auto"/>
              <w:jc w:val="center"/>
              <w:rPr>
                <w:rFonts w:ascii="Arial" w:eastAsia="Times New Roman" w:hAnsi="Arial" w:cs="Arial"/>
                <w:b/>
                <w:sz w:val="20"/>
                <w:szCs w:val="20"/>
                <w:lang w:val="fr-FR" w:eastAsia="fr-FR"/>
              </w:rPr>
            </w:pPr>
            <w:r w:rsidRPr="00954134">
              <w:rPr>
                <w:rFonts w:ascii="Arial" w:eastAsia="Times New Roman" w:hAnsi="Arial" w:cs="Arial"/>
                <w:b/>
                <w:sz w:val="20"/>
                <w:szCs w:val="20"/>
                <w:lang w:val="fr-FR" w:eastAsia="fr-FR"/>
              </w:rPr>
              <w:t>3,5</w:t>
            </w:r>
          </w:p>
        </w:tc>
        <w:tc>
          <w:tcPr>
            <w:tcW w:w="1260" w:type="dxa"/>
            <w:tcBorders>
              <w:top w:val="nil"/>
              <w:left w:val="nil"/>
              <w:bottom w:val="single" w:sz="4" w:space="0" w:color="auto"/>
              <w:right w:val="single" w:sz="4" w:space="0" w:color="auto"/>
            </w:tcBorders>
            <w:shd w:val="clear" w:color="auto" w:fill="auto"/>
            <w:vAlign w:val="center"/>
            <w:hideMark/>
          </w:tcPr>
          <w:p w14:paraId="7CB9835B" w14:textId="77777777" w:rsidR="00074A6E" w:rsidRPr="00954134" w:rsidRDefault="00074A6E" w:rsidP="00413A4F">
            <w:pPr>
              <w:spacing w:after="0" w:line="240" w:lineRule="auto"/>
              <w:jc w:val="center"/>
              <w:rPr>
                <w:rFonts w:ascii="Arial" w:eastAsia="Times New Roman" w:hAnsi="Arial" w:cs="Arial"/>
                <w:b/>
                <w:sz w:val="20"/>
                <w:szCs w:val="20"/>
                <w:lang w:val="fr-FR" w:eastAsia="fr-FR"/>
              </w:rPr>
            </w:pPr>
            <w:r w:rsidRPr="00954134">
              <w:rPr>
                <w:rFonts w:ascii="Arial" w:eastAsia="Times New Roman" w:hAnsi="Arial" w:cs="Arial"/>
                <w:b/>
                <w:sz w:val="20"/>
                <w:szCs w:val="20"/>
                <w:lang w:val="fr-FR" w:eastAsia="fr-FR"/>
              </w:rPr>
              <w:t>3,5</w:t>
            </w:r>
          </w:p>
        </w:tc>
      </w:tr>
    </w:tbl>
    <w:p w14:paraId="12CCA450" w14:textId="3B8C7089" w:rsidR="00687CD5" w:rsidRDefault="00687CD5" w:rsidP="00231958">
      <w:pPr>
        <w:rPr>
          <w:rFonts w:ascii="Arial" w:hAnsi="Arial" w:cs="Arial"/>
          <w:sz w:val="20"/>
          <w:szCs w:val="20"/>
          <w:lang w:val="en-GB"/>
        </w:rPr>
      </w:pPr>
    </w:p>
    <w:p w14:paraId="15C613C9" w14:textId="77777777" w:rsidR="00B91FAB" w:rsidRPr="00231958" w:rsidRDefault="00B91FAB" w:rsidP="00231958">
      <w:pPr>
        <w:rPr>
          <w:lang w:val="en-GB" w:eastAsia="fr-FR"/>
        </w:rPr>
      </w:pPr>
    </w:p>
    <w:p w14:paraId="2E0E05D7" w14:textId="2BE10CF1" w:rsidR="00231958" w:rsidRPr="00231958" w:rsidRDefault="00231958" w:rsidP="00231958">
      <w:pPr>
        <w:pStyle w:val="Titre1"/>
        <w:rPr>
          <w:lang w:eastAsia="fr-FR"/>
        </w:rPr>
      </w:pPr>
      <w:r w:rsidRPr="00A44E90">
        <w:rPr>
          <w:lang w:eastAsia="fr-FR"/>
        </w:rPr>
        <w:t>Discussion</w:t>
      </w:r>
      <w:r>
        <w:rPr>
          <w:lang w:eastAsia="fr-FR"/>
        </w:rPr>
        <w:t xml:space="preserve"> with respect to UE NTN terminal parameters</w:t>
      </w:r>
    </w:p>
    <w:p w14:paraId="694C6B0C" w14:textId="34D04AD9" w:rsidR="00F45542" w:rsidRPr="00A44E90" w:rsidRDefault="00D36C40">
      <w:pPr>
        <w:pStyle w:val="Titre2"/>
        <w:rPr>
          <w:rFonts w:ascii="Arial" w:hAnsi="Arial" w:cs="Arial"/>
          <w:b w:val="0"/>
          <w:lang w:val="en-GB"/>
        </w:rPr>
      </w:pPr>
      <w:bookmarkStart w:id="5" w:name="_Toc493127338"/>
      <w:r>
        <w:rPr>
          <w:rFonts w:ascii="Arial" w:hAnsi="Arial" w:cs="Arial"/>
          <w:b w:val="0"/>
          <w:lang w:val="en-GB"/>
        </w:rPr>
        <w:t>4</w:t>
      </w:r>
      <w:r w:rsidR="001E1C92" w:rsidRPr="00A44E90">
        <w:rPr>
          <w:rFonts w:ascii="Arial" w:hAnsi="Arial" w:cs="Arial"/>
          <w:b w:val="0"/>
          <w:lang w:val="en-GB"/>
        </w:rPr>
        <w:t>.1</w:t>
      </w:r>
      <w:r w:rsidR="001E1C92" w:rsidRPr="00A44E90">
        <w:rPr>
          <w:rFonts w:ascii="Arial" w:hAnsi="Arial" w:cs="Arial"/>
          <w:b w:val="0"/>
          <w:lang w:val="en-GB"/>
        </w:rPr>
        <w:tab/>
      </w:r>
      <w:r w:rsidR="005729BF" w:rsidRPr="00A44E90">
        <w:rPr>
          <w:rFonts w:ascii="Arial" w:hAnsi="Arial" w:cs="Arial"/>
          <w:b w:val="0"/>
          <w:lang w:val="en-GB"/>
        </w:rPr>
        <w:t>General aspects</w:t>
      </w:r>
    </w:p>
    <w:p w14:paraId="27550288" w14:textId="04853AE4" w:rsidR="00467C45" w:rsidRPr="00A44E90" w:rsidRDefault="00BB3D83" w:rsidP="00BB3D83">
      <w:pPr>
        <w:jc w:val="both"/>
        <w:rPr>
          <w:rFonts w:ascii="Arial" w:hAnsi="Arial" w:cs="Arial"/>
          <w:sz w:val="20"/>
          <w:lang w:val="en-GB"/>
        </w:rPr>
      </w:pPr>
      <w:r w:rsidRPr="00A44E90">
        <w:rPr>
          <w:rFonts w:ascii="Arial" w:hAnsi="Arial" w:cs="Arial"/>
          <w:sz w:val="20"/>
          <w:lang w:val="en-GB"/>
        </w:rPr>
        <w:t xml:space="preserve">All </w:t>
      </w:r>
      <w:r w:rsidR="009F0787" w:rsidRPr="00A44E90">
        <w:rPr>
          <w:rFonts w:ascii="Arial" w:hAnsi="Arial" w:cs="Arial"/>
          <w:sz w:val="20"/>
          <w:lang w:val="en-GB"/>
        </w:rPr>
        <w:t xml:space="preserve">NTN </w:t>
      </w:r>
      <w:r w:rsidRPr="00A44E90">
        <w:rPr>
          <w:rFonts w:ascii="Arial" w:hAnsi="Arial" w:cs="Arial"/>
          <w:sz w:val="20"/>
          <w:lang w:val="en-GB"/>
        </w:rPr>
        <w:t>UE antenna parameters have been adapted from TR 38.821 by considering the following parameters adapt</w:t>
      </w:r>
      <w:r w:rsidR="009056FD" w:rsidRPr="00A44E90">
        <w:rPr>
          <w:rFonts w:ascii="Arial" w:hAnsi="Arial" w:cs="Arial"/>
          <w:sz w:val="20"/>
          <w:lang w:val="en-GB"/>
        </w:rPr>
        <w:t>ed to Ka satellite band</w:t>
      </w:r>
      <w:r w:rsidR="00467C45" w:rsidRPr="00A44E90">
        <w:rPr>
          <w:rFonts w:ascii="Arial" w:hAnsi="Arial" w:cs="Arial"/>
          <w:sz w:val="20"/>
          <w:lang w:val="en-GB"/>
        </w:rPr>
        <w:t>:</w:t>
      </w:r>
      <w:r w:rsidRPr="00A44E90">
        <w:rPr>
          <w:rFonts w:ascii="Arial" w:hAnsi="Arial" w:cs="Arial"/>
          <w:sz w:val="20"/>
          <w:lang w:val="en-GB"/>
        </w:rPr>
        <w:t xml:space="preserve"> </w:t>
      </w:r>
    </w:p>
    <w:p w14:paraId="657AF5DE" w14:textId="257C5C84" w:rsidR="00467C45" w:rsidRPr="00A44E90" w:rsidRDefault="009056FD" w:rsidP="00467C45">
      <w:pPr>
        <w:pStyle w:val="Paragraphedeliste"/>
        <w:numPr>
          <w:ilvl w:val="0"/>
          <w:numId w:val="9"/>
        </w:numPr>
        <w:jc w:val="both"/>
        <w:rPr>
          <w:rFonts w:ascii="Arial" w:hAnsi="Arial" w:cs="Arial"/>
          <w:sz w:val="20"/>
          <w:lang w:val="en-GB"/>
        </w:rPr>
      </w:pPr>
      <w:r w:rsidRPr="00A44E90">
        <w:rPr>
          <w:rFonts w:ascii="Arial" w:hAnsi="Arial" w:cs="Arial"/>
          <w:sz w:val="20"/>
          <w:lang w:val="en-GB"/>
        </w:rPr>
        <w:t>Downlink</w:t>
      </w:r>
      <w:r w:rsidR="00467C45" w:rsidRPr="00A44E90">
        <w:rPr>
          <w:rFonts w:ascii="Arial" w:hAnsi="Arial" w:cs="Arial"/>
          <w:sz w:val="20"/>
          <w:lang w:val="en-GB"/>
        </w:rPr>
        <w:t xml:space="preserve"> frequency</w:t>
      </w:r>
      <w:r w:rsidRPr="00A44E90">
        <w:rPr>
          <w:rFonts w:ascii="Arial" w:hAnsi="Arial" w:cs="Arial"/>
          <w:sz w:val="20"/>
          <w:lang w:val="en-GB"/>
        </w:rPr>
        <w:t xml:space="preserve">: </w:t>
      </w:r>
      <w:r w:rsidR="0075605D" w:rsidRPr="00A44E90">
        <w:rPr>
          <w:rFonts w:ascii="Arial" w:hAnsi="Arial" w:cs="Arial"/>
          <w:sz w:val="20"/>
          <w:lang w:val="en-GB"/>
        </w:rPr>
        <w:t xml:space="preserve">17.7 </w:t>
      </w:r>
      <w:r w:rsidR="00713BF0" w:rsidRPr="00A44E90">
        <w:rPr>
          <w:rFonts w:ascii="Arial" w:hAnsi="Arial" w:cs="Arial"/>
          <w:sz w:val="20"/>
          <w:lang w:val="en-GB"/>
        </w:rPr>
        <w:t>-</w:t>
      </w:r>
      <w:r w:rsidR="0075605D" w:rsidRPr="00A44E90">
        <w:rPr>
          <w:rFonts w:ascii="Arial" w:hAnsi="Arial" w:cs="Arial"/>
          <w:sz w:val="20"/>
          <w:lang w:val="en-GB"/>
        </w:rPr>
        <w:t xml:space="preserve"> 20.2 GHz</w:t>
      </w:r>
    </w:p>
    <w:p w14:paraId="45292592" w14:textId="169D62A7" w:rsidR="005729BF" w:rsidRPr="00A44E90" w:rsidRDefault="009056FD" w:rsidP="00467C45">
      <w:pPr>
        <w:pStyle w:val="Paragraphedeliste"/>
        <w:numPr>
          <w:ilvl w:val="0"/>
          <w:numId w:val="9"/>
        </w:numPr>
        <w:jc w:val="both"/>
        <w:rPr>
          <w:rFonts w:ascii="Arial" w:hAnsi="Arial" w:cs="Arial"/>
          <w:sz w:val="20"/>
          <w:lang w:val="en-GB"/>
        </w:rPr>
      </w:pPr>
      <w:r w:rsidRPr="00A44E90">
        <w:rPr>
          <w:rFonts w:ascii="Arial" w:hAnsi="Arial" w:cs="Arial"/>
          <w:sz w:val="20"/>
          <w:lang w:val="en-GB"/>
        </w:rPr>
        <w:t>Uplink</w:t>
      </w:r>
      <w:r w:rsidR="00467C45" w:rsidRPr="00A44E90">
        <w:rPr>
          <w:rFonts w:ascii="Arial" w:hAnsi="Arial" w:cs="Arial"/>
          <w:sz w:val="20"/>
          <w:lang w:val="en-GB"/>
        </w:rPr>
        <w:t xml:space="preserve"> frequency</w:t>
      </w:r>
      <w:r w:rsidRPr="00A44E90">
        <w:rPr>
          <w:rFonts w:ascii="Arial" w:hAnsi="Arial" w:cs="Arial"/>
          <w:sz w:val="20"/>
          <w:lang w:val="en-GB"/>
        </w:rPr>
        <w:t xml:space="preserve">: </w:t>
      </w:r>
      <w:r w:rsidR="00467C45" w:rsidRPr="00A44E90">
        <w:rPr>
          <w:rFonts w:ascii="Arial" w:hAnsi="Arial" w:cs="Arial"/>
          <w:sz w:val="20"/>
          <w:lang w:val="en-GB"/>
        </w:rPr>
        <w:t>27.5 GHz</w:t>
      </w:r>
      <w:r w:rsidR="00713BF0" w:rsidRPr="00A44E90">
        <w:rPr>
          <w:rFonts w:ascii="Arial" w:hAnsi="Arial" w:cs="Arial"/>
          <w:sz w:val="20"/>
          <w:lang w:val="en-GB"/>
        </w:rPr>
        <w:t xml:space="preserve"> </w:t>
      </w:r>
      <w:r w:rsidR="00467C45" w:rsidRPr="00A44E90">
        <w:rPr>
          <w:rFonts w:ascii="Arial" w:hAnsi="Arial" w:cs="Arial"/>
          <w:sz w:val="20"/>
          <w:lang w:val="en-GB"/>
        </w:rPr>
        <w:t>-</w:t>
      </w:r>
      <w:r w:rsidR="00713BF0" w:rsidRPr="00A44E90">
        <w:rPr>
          <w:rFonts w:ascii="Arial" w:hAnsi="Arial" w:cs="Arial"/>
          <w:sz w:val="20"/>
          <w:lang w:val="en-GB"/>
        </w:rPr>
        <w:t xml:space="preserve"> </w:t>
      </w:r>
      <w:r w:rsidR="00467C45" w:rsidRPr="00A44E90">
        <w:rPr>
          <w:rFonts w:ascii="Arial" w:hAnsi="Arial" w:cs="Arial"/>
          <w:sz w:val="20"/>
          <w:lang w:val="en-GB"/>
        </w:rPr>
        <w:t>30 GHz</w:t>
      </w:r>
    </w:p>
    <w:p w14:paraId="38A29E55" w14:textId="7842E771" w:rsidR="00467C45" w:rsidRPr="00A44E90" w:rsidRDefault="00467C45" w:rsidP="00467C45">
      <w:pPr>
        <w:pStyle w:val="Paragraphedeliste"/>
        <w:numPr>
          <w:ilvl w:val="0"/>
          <w:numId w:val="9"/>
        </w:numPr>
        <w:jc w:val="both"/>
        <w:rPr>
          <w:rFonts w:ascii="Arial" w:hAnsi="Arial" w:cs="Arial"/>
          <w:sz w:val="20"/>
          <w:lang w:val="en-GB"/>
        </w:rPr>
      </w:pPr>
      <w:r w:rsidRPr="00A44E90">
        <w:rPr>
          <w:rFonts w:ascii="Arial" w:hAnsi="Arial" w:cs="Arial"/>
          <w:sz w:val="20"/>
          <w:lang w:val="en-GB"/>
        </w:rPr>
        <w:t>60 cm antenna aperture diameter (2*a=60cm)</w:t>
      </w:r>
    </w:p>
    <w:p w14:paraId="52F2641C" w14:textId="77777777" w:rsidR="001E1C92" w:rsidRPr="00A44E90" w:rsidRDefault="001E1C92" w:rsidP="00BB3D83">
      <w:pPr>
        <w:jc w:val="both"/>
        <w:rPr>
          <w:rFonts w:ascii="Arial" w:hAnsi="Arial" w:cs="Arial"/>
          <w:sz w:val="20"/>
          <w:lang w:val="en-GB"/>
        </w:rPr>
      </w:pPr>
    </w:p>
    <w:p w14:paraId="1E8A2EBF" w14:textId="1458DCB1" w:rsidR="00896C16" w:rsidRPr="00A44E90" w:rsidRDefault="007C0417" w:rsidP="00BB3D83">
      <w:pPr>
        <w:jc w:val="both"/>
        <w:rPr>
          <w:rFonts w:ascii="Arial" w:hAnsi="Arial" w:cs="Arial"/>
          <w:sz w:val="20"/>
          <w:lang w:val="en-GB"/>
        </w:rPr>
      </w:pPr>
      <w:r w:rsidRPr="00A44E90">
        <w:rPr>
          <w:rFonts w:ascii="Arial" w:hAnsi="Arial" w:cs="Arial"/>
          <w:sz w:val="20"/>
          <w:lang w:val="en-GB"/>
        </w:rPr>
        <w:t>The Technical Report</w:t>
      </w:r>
      <w:r w:rsidR="00570020" w:rsidRPr="00A44E90">
        <w:rPr>
          <w:rFonts w:ascii="Arial" w:hAnsi="Arial" w:cs="Arial"/>
          <w:sz w:val="20"/>
          <w:lang w:val="en-GB"/>
        </w:rPr>
        <w:t xml:space="preserve"> TR 38.811 provides typical RF parameters shown in the table below: </w:t>
      </w:r>
    </w:p>
    <w:p w14:paraId="750DDFBB" w14:textId="0630E8BD" w:rsidR="009056FD" w:rsidRPr="00A44E90" w:rsidRDefault="009056FD" w:rsidP="009056FD">
      <w:pPr>
        <w:pStyle w:val="TH"/>
        <w:rPr>
          <w:rFonts w:cs="Arial"/>
        </w:rPr>
      </w:pPr>
      <w:r w:rsidRPr="00A44E90">
        <w:rPr>
          <w:rFonts w:cs="Arial"/>
        </w:rPr>
        <w:t xml:space="preserve">Table 1. Typical minimum RF characteristics of NTN UE </w:t>
      </w: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1"/>
        <w:gridCol w:w="6177"/>
      </w:tblGrid>
      <w:tr w:rsidR="00713BF0" w:rsidRPr="00A44E90" w14:paraId="3774212D" w14:textId="77777777" w:rsidTr="007C0417">
        <w:tc>
          <w:tcPr>
            <w:tcW w:w="3111" w:type="dxa"/>
            <w:tcMar>
              <w:top w:w="0" w:type="dxa"/>
              <w:left w:w="108" w:type="dxa"/>
              <w:bottom w:w="0" w:type="dxa"/>
              <w:right w:w="108" w:type="dxa"/>
            </w:tcMar>
          </w:tcPr>
          <w:p w14:paraId="304CFBE0" w14:textId="77777777" w:rsidR="00713BF0" w:rsidRPr="00A44E90" w:rsidRDefault="00713BF0">
            <w:pPr>
              <w:pStyle w:val="TAH"/>
              <w:rPr>
                <w:rFonts w:cs="Arial"/>
              </w:rPr>
            </w:pPr>
          </w:p>
        </w:tc>
        <w:tc>
          <w:tcPr>
            <w:tcW w:w="6177" w:type="dxa"/>
            <w:tcMar>
              <w:top w:w="0" w:type="dxa"/>
              <w:left w:w="108" w:type="dxa"/>
              <w:bottom w:w="0" w:type="dxa"/>
              <w:right w:w="108" w:type="dxa"/>
            </w:tcMar>
            <w:hideMark/>
          </w:tcPr>
          <w:p w14:paraId="43C98D20" w14:textId="22150929" w:rsidR="007C0417" w:rsidRPr="00A44E90" w:rsidRDefault="00713BF0">
            <w:pPr>
              <w:pStyle w:val="TAH"/>
              <w:rPr>
                <w:rFonts w:cs="Arial"/>
              </w:rPr>
            </w:pPr>
            <w:r w:rsidRPr="00A44E90">
              <w:rPr>
                <w:rFonts w:cs="Arial"/>
              </w:rPr>
              <w:t xml:space="preserve">Very Small Aperture </w:t>
            </w:r>
            <w:r w:rsidR="009F0787" w:rsidRPr="00A44E90">
              <w:rPr>
                <w:rFonts w:cs="Arial"/>
              </w:rPr>
              <w:t>NTN UE Terminal</w:t>
            </w:r>
          </w:p>
          <w:p w14:paraId="63831972" w14:textId="6201532A" w:rsidR="00713BF0" w:rsidRPr="00A44E90" w:rsidRDefault="00713BF0">
            <w:pPr>
              <w:pStyle w:val="TAH"/>
              <w:rPr>
                <w:rFonts w:cs="Arial"/>
                <w:strike/>
              </w:rPr>
            </w:pPr>
            <w:r w:rsidRPr="00A44E90">
              <w:rPr>
                <w:rFonts w:cs="Arial"/>
              </w:rPr>
              <w:t>(fixed or mounted on moving platforms)</w:t>
            </w:r>
          </w:p>
        </w:tc>
      </w:tr>
      <w:tr w:rsidR="00713BF0" w:rsidRPr="00A44E90" w14:paraId="52E98B11" w14:textId="77777777" w:rsidTr="007C0417">
        <w:tc>
          <w:tcPr>
            <w:tcW w:w="3111" w:type="dxa"/>
            <w:tcMar>
              <w:top w:w="0" w:type="dxa"/>
              <w:left w:w="108" w:type="dxa"/>
              <w:bottom w:w="0" w:type="dxa"/>
              <w:right w:w="108" w:type="dxa"/>
            </w:tcMar>
            <w:hideMark/>
          </w:tcPr>
          <w:p w14:paraId="7D29915D" w14:textId="77777777" w:rsidR="00713BF0" w:rsidRPr="00A44E90" w:rsidRDefault="00713BF0">
            <w:pPr>
              <w:pStyle w:val="TAL"/>
              <w:rPr>
                <w:rFonts w:cs="Arial"/>
                <w:b/>
              </w:rPr>
            </w:pPr>
            <w:r w:rsidRPr="00A44E90">
              <w:rPr>
                <w:rFonts w:cs="Arial"/>
                <w:b/>
              </w:rPr>
              <w:t>Transmit Power</w:t>
            </w:r>
          </w:p>
        </w:tc>
        <w:tc>
          <w:tcPr>
            <w:tcW w:w="6177" w:type="dxa"/>
            <w:tcMar>
              <w:top w:w="0" w:type="dxa"/>
              <w:left w:w="108" w:type="dxa"/>
              <w:bottom w:w="0" w:type="dxa"/>
              <w:right w:w="108" w:type="dxa"/>
            </w:tcMar>
            <w:hideMark/>
          </w:tcPr>
          <w:p w14:paraId="15680737" w14:textId="3032C4E1" w:rsidR="00713BF0" w:rsidRPr="00A44E90" w:rsidRDefault="00713BF0">
            <w:pPr>
              <w:pStyle w:val="TAL"/>
              <w:rPr>
                <w:rFonts w:cs="Arial"/>
                <w:strike/>
              </w:rPr>
            </w:pPr>
            <w:r w:rsidRPr="00A44E90">
              <w:rPr>
                <w:rFonts w:cs="Arial"/>
              </w:rPr>
              <w:t>2 W (33 dBm)</w:t>
            </w:r>
          </w:p>
        </w:tc>
      </w:tr>
      <w:tr w:rsidR="00713BF0" w:rsidRPr="00A44E90" w14:paraId="0FAA0A40" w14:textId="77777777" w:rsidTr="007C0417">
        <w:tc>
          <w:tcPr>
            <w:tcW w:w="3111" w:type="dxa"/>
            <w:tcMar>
              <w:top w:w="0" w:type="dxa"/>
              <w:left w:w="108" w:type="dxa"/>
              <w:bottom w:w="0" w:type="dxa"/>
              <w:right w:w="108" w:type="dxa"/>
            </w:tcMar>
            <w:hideMark/>
          </w:tcPr>
          <w:p w14:paraId="6488ECF5" w14:textId="77777777" w:rsidR="00713BF0" w:rsidRPr="00A44E90" w:rsidRDefault="00713BF0">
            <w:pPr>
              <w:pStyle w:val="TAL"/>
              <w:rPr>
                <w:rFonts w:cs="Arial"/>
                <w:b/>
              </w:rPr>
            </w:pPr>
            <w:r w:rsidRPr="00A44E90">
              <w:rPr>
                <w:rFonts w:cs="Arial"/>
                <w:b/>
              </w:rPr>
              <w:t>Antenna type</w:t>
            </w:r>
          </w:p>
        </w:tc>
        <w:tc>
          <w:tcPr>
            <w:tcW w:w="6177" w:type="dxa"/>
            <w:tcMar>
              <w:top w:w="0" w:type="dxa"/>
              <w:left w:w="108" w:type="dxa"/>
              <w:bottom w:w="0" w:type="dxa"/>
              <w:right w:w="108" w:type="dxa"/>
            </w:tcMar>
            <w:hideMark/>
          </w:tcPr>
          <w:p w14:paraId="7188296C" w14:textId="65922F45" w:rsidR="00713BF0" w:rsidRPr="00A44E90" w:rsidRDefault="00713BF0">
            <w:pPr>
              <w:pStyle w:val="TAL"/>
              <w:rPr>
                <w:rFonts w:cs="Arial"/>
                <w:strike/>
              </w:rPr>
            </w:pPr>
            <w:r w:rsidRPr="00A44E90">
              <w:rPr>
                <w:rFonts w:cs="Arial"/>
              </w:rPr>
              <w:t>60 cm equivalent aperture diameter (circular polarisation)</w:t>
            </w:r>
          </w:p>
        </w:tc>
      </w:tr>
      <w:tr w:rsidR="007C0417" w:rsidRPr="00A44E90" w14:paraId="29406CC9" w14:textId="77777777" w:rsidTr="007C0417">
        <w:tc>
          <w:tcPr>
            <w:tcW w:w="3111" w:type="dxa"/>
            <w:tcMar>
              <w:top w:w="0" w:type="dxa"/>
              <w:left w:w="108" w:type="dxa"/>
              <w:bottom w:w="0" w:type="dxa"/>
              <w:right w:w="108" w:type="dxa"/>
            </w:tcMar>
            <w:hideMark/>
          </w:tcPr>
          <w:p w14:paraId="0957F007" w14:textId="77777777" w:rsidR="007C0417" w:rsidRPr="00A44E90" w:rsidRDefault="007C0417">
            <w:pPr>
              <w:pStyle w:val="TAL"/>
              <w:rPr>
                <w:rFonts w:cs="Arial"/>
                <w:b/>
              </w:rPr>
            </w:pPr>
            <w:r w:rsidRPr="00A44E90">
              <w:rPr>
                <w:rFonts w:cs="Arial"/>
                <w:b/>
              </w:rPr>
              <w:t>Antenna gain</w:t>
            </w:r>
          </w:p>
        </w:tc>
        <w:tc>
          <w:tcPr>
            <w:tcW w:w="6177" w:type="dxa"/>
            <w:tcMar>
              <w:top w:w="0" w:type="dxa"/>
              <w:left w:w="108" w:type="dxa"/>
              <w:bottom w:w="0" w:type="dxa"/>
              <w:right w:w="108" w:type="dxa"/>
            </w:tcMar>
            <w:hideMark/>
          </w:tcPr>
          <w:p w14:paraId="471EBD7D" w14:textId="77777777" w:rsidR="007C0417" w:rsidRPr="00A44E90" w:rsidRDefault="007C0417">
            <w:pPr>
              <w:pStyle w:val="TAL"/>
              <w:rPr>
                <w:rFonts w:cs="Arial"/>
              </w:rPr>
            </w:pPr>
            <w:r w:rsidRPr="00A44E90">
              <w:rPr>
                <w:rFonts w:cs="Arial"/>
              </w:rPr>
              <w:t>Tx: 43.2 dBi</w:t>
            </w:r>
          </w:p>
          <w:p w14:paraId="1C41F428" w14:textId="01583B42" w:rsidR="007C0417" w:rsidRPr="00A44E90" w:rsidRDefault="007C0417">
            <w:pPr>
              <w:pStyle w:val="TAL"/>
              <w:rPr>
                <w:rFonts w:cs="Arial"/>
                <w:strike/>
              </w:rPr>
            </w:pPr>
            <w:r w:rsidRPr="00A44E90">
              <w:rPr>
                <w:rFonts w:cs="Arial"/>
              </w:rPr>
              <w:t>Rx: 39.7 dB</w:t>
            </w:r>
          </w:p>
        </w:tc>
      </w:tr>
      <w:tr w:rsidR="007C0417" w:rsidRPr="00A44E90" w14:paraId="00B51482" w14:textId="77777777" w:rsidTr="007C0417">
        <w:tc>
          <w:tcPr>
            <w:tcW w:w="3111" w:type="dxa"/>
            <w:tcMar>
              <w:top w:w="0" w:type="dxa"/>
              <w:left w:w="108" w:type="dxa"/>
              <w:bottom w:w="0" w:type="dxa"/>
              <w:right w:w="108" w:type="dxa"/>
            </w:tcMar>
            <w:hideMark/>
          </w:tcPr>
          <w:p w14:paraId="279A3516" w14:textId="77777777" w:rsidR="007C0417" w:rsidRPr="00A44E90" w:rsidRDefault="007C0417">
            <w:pPr>
              <w:pStyle w:val="TAL"/>
              <w:rPr>
                <w:rFonts w:cs="Arial"/>
                <w:b/>
              </w:rPr>
            </w:pPr>
            <w:r w:rsidRPr="00A44E90">
              <w:rPr>
                <w:rFonts w:cs="Arial"/>
                <w:b/>
              </w:rPr>
              <w:t>Noise figure</w:t>
            </w:r>
          </w:p>
        </w:tc>
        <w:tc>
          <w:tcPr>
            <w:tcW w:w="6177" w:type="dxa"/>
            <w:tcMar>
              <w:top w:w="0" w:type="dxa"/>
              <w:left w:w="108" w:type="dxa"/>
              <w:bottom w:w="0" w:type="dxa"/>
              <w:right w:w="108" w:type="dxa"/>
            </w:tcMar>
            <w:hideMark/>
          </w:tcPr>
          <w:p w14:paraId="4DE5B748" w14:textId="22A09673" w:rsidR="007C0417" w:rsidRPr="00A44E90" w:rsidRDefault="007C0417">
            <w:pPr>
              <w:pStyle w:val="TAL"/>
              <w:rPr>
                <w:rFonts w:cs="Arial"/>
                <w:strike/>
              </w:rPr>
            </w:pPr>
            <w:r w:rsidRPr="00A44E90">
              <w:rPr>
                <w:rFonts w:cs="Arial"/>
              </w:rPr>
              <w:t>1.2 dB</w:t>
            </w:r>
          </w:p>
        </w:tc>
      </w:tr>
      <w:tr w:rsidR="007C0417" w:rsidRPr="00A44E90" w14:paraId="3CCD3A70" w14:textId="77777777" w:rsidTr="007C0417">
        <w:tc>
          <w:tcPr>
            <w:tcW w:w="3111" w:type="dxa"/>
            <w:tcMar>
              <w:top w:w="0" w:type="dxa"/>
              <w:left w:w="108" w:type="dxa"/>
              <w:bottom w:w="0" w:type="dxa"/>
              <w:right w:w="108" w:type="dxa"/>
            </w:tcMar>
            <w:hideMark/>
          </w:tcPr>
          <w:p w14:paraId="3DE0806A" w14:textId="77777777" w:rsidR="007C0417" w:rsidRPr="00A44E90" w:rsidRDefault="007C0417">
            <w:pPr>
              <w:pStyle w:val="TAL"/>
              <w:rPr>
                <w:rFonts w:cs="Arial"/>
                <w:b/>
              </w:rPr>
            </w:pPr>
            <w:r w:rsidRPr="00A44E90">
              <w:rPr>
                <w:rFonts w:cs="Arial"/>
                <w:b/>
              </w:rPr>
              <w:t>EIRP</w:t>
            </w:r>
          </w:p>
        </w:tc>
        <w:tc>
          <w:tcPr>
            <w:tcW w:w="6177" w:type="dxa"/>
            <w:tcMar>
              <w:top w:w="0" w:type="dxa"/>
              <w:left w:w="108" w:type="dxa"/>
              <w:bottom w:w="0" w:type="dxa"/>
              <w:right w:w="108" w:type="dxa"/>
            </w:tcMar>
            <w:hideMark/>
          </w:tcPr>
          <w:p w14:paraId="0C5F3DA9" w14:textId="70ADF14B" w:rsidR="007C0417" w:rsidRPr="00A44E90" w:rsidRDefault="007C0417">
            <w:pPr>
              <w:pStyle w:val="TAL"/>
              <w:rPr>
                <w:rFonts w:cs="Arial"/>
                <w:strike/>
              </w:rPr>
            </w:pPr>
            <w:r w:rsidRPr="00A44E90">
              <w:rPr>
                <w:rFonts w:cs="Arial"/>
              </w:rPr>
              <w:t>45.75 dBW</w:t>
            </w:r>
          </w:p>
        </w:tc>
      </w:tr>
      <w:tr w:rsidR="007C0417" w:rsidRPr="00A44E90" w14:paraId="4C11BBC9" w14:textId="77777777" w:rsidTr="007C0417">
        <w:tc>
          <w:tcPr>
            <w:tcW w:w="3111" w:type="dxa"/>
            <w:tcMar>
              <w:top w:w="0" w:type="dxa"/>
              <w:left w:w="108" w:type="dxa"/>
              <w:bottom w:w="0" w:type="dxa"/>
              <w:right w:w="108" w:type="dxa"/>
            </w:tcMar>
            <w:hideMark/>
          </w:tcPr>
          <w:p w14:paraId="28479D73" w14:textId="77777777" w:rsidR="007C0417" w:rsidRPr="00A44E90" w:rsidRDefault="007C0417">
            <w:pPr>
              <w:pStyle w:val="TAL"/>
              <w:rPr>
                <w:rFonts w:cs="Arial"/>
                <w:b/>
              </w:rPr>
            </w:pPr>
            <w:r w:rsidRPr="00A44E90">
              <w:rPr>
                <w:rFonts w:cs="Arial"/>
                <w:b/>
              </w:rPr>
              <w:t>G/T (NOTE 1)</w:t>
            </w:r>
          </w:p>
        </w:tc>
        <w:tc>
          <w:tcPr>
            <w:tcW w:w="6177" w:type="dxa"/>
            <w:tcMar>
              <w:top w:w="0" w:type="dxa"/>
              <w:left w:w="108" w:type="dxa"/>
              <w:bottom w:w="0" w:type="dxa"/>
              <w:right w:w="108" w:type="dxa"/>
            </w:tcMar>
            <w:hideMark/>
          </w:tcPr>
          <w:p w14:paraId="0D6A8F8D" w14:textId="10180419" w:rsidR="007C0417" w:rsidRPr="00A44E90" w:rsidRDefault="007C0417">
            <w:pPr>
              <w:pStyle w:val="TAL"/>
              <w:rPr>
                <w:rFonts w:cs="Arial"/>
                <w:strike/>
              </w:rPr>
            </w:pPr>
            <w:r w:rsidRPr="00A44E90">
              <w:rPr>
                <w:rFonts w:cs="Arial"/>
              </w:rPr>
              <w:t>18.5 dB/K</w:t>
            </w:r>
          </w:p>
        </w:tc>
      </w:tr>
      <w:tr w:rsidR="007C0417" w:rsidRPr="00A44E90" w14:paraId="5C2B992A" w14:textId="77777777" w:rsidTr="007C0417">
        <w:tc>
          <w:tcPr>
            <w:tcW w:w="3111" w:type="dxa"/>
            <w:tcMar>
              <w:top w:w="0" w:type="dxa"/>
              <w:left w:w="108" w:type="dxa"/>
              <w:bottom w:w="0" w:type="dxa"/>
              <w:right w:w="108" w:type="dxa"/>
            </w:tcMar>
            <w:hideMark/>
          </w:tcPr>
          <w:p w14:paraId="5F5DE443" w14:textId="77777777" w:rsidR="007C0417" w:rsidRPr="00A44E90" w:rsidRDefault="007C0417">
            <w:pPr>
              <w:pStyle w:val="TAL"/>
              <w:rPr>
                <w:rFonts w:cs="Arial"/>
                <w:b/>
              </w:rPr>
            </w:pPr>
            <w:r w:rsidRPr="00A44E90">
              <w:rPr>
                <w:rFonts w:cs="Arial"/>
                <w:b/>
              </w:rPr>
              <w:t>Polarisation (NOTE 2)</w:t>
            </w:r>
          </w:p>
        </w:tc>
        <w:tc>
          <w:tcPr>
            <w:tcW w:w="6177" w:type="dxa"/>
            <w:tcMar>
              <w:top w:w="0" w:type="dxa"/>
              <w:left w:w="108" w:type="dxa"/>
              <w:bottom w:w="0" w:type="dxa"/>
              <w:right w:w="108" w:type="dxa"/>
            </w:tcMar>
            <w:hideMark/>
          </w:tcPr>
          <w:p w14:paraId="26AD29DC" w14:textId="7625DB71" w:rsidR="007C0417" w:rsidRPr="00A44E90" w:rsidRDefault="007C0417">
            <w:pPr>
              <w:pStyle w:val="TAL"/>
              <w:rPr>
                <w:rFonts w:cs="Arial"/>
                <w:strike/>
              </w:rPr>
            </w:pPr>
            <w:r w:rsidRPr="00A44E90">
              <w:rPr>
                <w:rFonts w:cs="Arial"/>
              </w:rPr>
              <w:t>Circular</w:t>
            </w:r>
          </w:p>
        </w:tc>
      </w:tr>
      <w:tr w:rsidR="009056FD" w:rsidRPr="00A44E90" w14:paraId="16CBBB4B" w14:textId="77777777" w:rsidTr="007C0417">
        <w:tc>
          <w:tcPr>
            <w:tcW w:w="9288" w:type="dxa"/>
            <w:gridSpan w:val="2"/>
            <w:tcMar>
              <w:top w:w="0" w:type="dxa"/>
              <w:left w:w="108" w:type="dxa"/>
              <w:bottom w:w="0" w:type="dxa"/>
              <w:right w:w="108" w:type="dxa"/>
            </w:tcMar>
            <w:hideMark/>
          </w:tcPr>
          <w:p w14:paraId="0F9FBB99" w14:textId="77777777" w:rsidR="009056FD" w:rsidRPr="00A44E90" w:rsidRDefault="009056FD" w:rsidP="009C0239">
            <w:pPr>
              <w:pStyle w:val="NO"/>
              <w:ind w:left="0" w:firstLine="0"/>
              <w:rPr>
                <w:rFonts w:ascii="Arial" w:hAnsi="Arial" w:cs="Arial"/>
              </w:rPr>
            </w:pPr>
            <w:r w:rsidRPr="00A44E90">
              <w:rPr>
                <w:rFonts w:ascii="Arial" w:hAnsi="Arial" w:cs="Arial"/>
              </w:rPr>
              <w:t>NOTE 1:   For the computation of G/T or figure of merit, following formula applies in dB:</w:t>
            </w:r>
          </w:p>
          <w:p w14:paraId="7DECA02A" w14:textId="4A896C5E" w:rsidR="009056FD" w:rsidRPr="00A44E90" w:rsidRDefault="009056FD">
            <w:pPr>
              <w:jc w:val="center"/>
              <w:rPr>
                <w:rFonts w:ascii="Arial" w:hAnsi="Arial" w:cs="Arial"/>
                <w:lang w:val="en-GB"/>
              </w:rPr>
            </w:pPr>
            <w:r w:rsidRPr="00A44E90">
              <w:rPr>
                <w:rFonts w:ascii="Arial" w:hAnsi="Arial" w:cs="Arial"/>
                <w:lang w:val="en-GB"/>
              </w:rPr>
              <w:t>G/T = Ga – NF – 10*LOG (T</w:t>
            </w:r>
            <w:r w:rsidRPr="00A44E90">
              <w:rPr>
                <w:rFonts w:ascii="Arial" w:hAnsi="Arial" w:cs="Arial"/>
                <w:vertAlign w:val="subscript"/>
                <w:lang w:val="en-GB"/>
              </w:rPr>
              <w:t>o</w:t>
            </w:r>
            <w:r w:rsidRPr="00A44E90">
              <w:rPr>
                <w:rFonts w:ascii="Arial" w:hAnsi="Arial" w:cs="Arial"/>
                <w:lang w:val="en-GB"/>
              </w:rPr>
              <w:t>+(T</w:t>
            </w:r>
            <w:r w:rsidRPr="00A44E90">
              <w:rPr>
                <w:rFonts w:ascii="Arial" w:hAnsi="Arial" w:cs="Arial"/>
                <w:vertAlign w:val="subscript"/>
                <w:lang w:val="en-GB"/>
              </w:rPr>
              <w:t>a</w:t>
            </w:r>
            <w:r w:rsidRPr="00A44E90">
              <w:rPr>
                <w:rFonts w:ascii="Arial" w:hAnsi="Arial" w:cs="Arial"/>
                <w:lang w:val="en-GB"/>
              </w:rPr>
              <w:t>-T</w:t>
            </w:r>
            <w:r w:rsidRPr="00A44E90">
              <w:rPr>
                <w:rFonts w:ascii="Arial" w:hAnsi="Arial" w:cs="Arial"/>
                <w:vertAlign w:val="subscript"/>
                <w:lang w:val="en-GB"/>
              </w:rPr>
              <w:t>o</w:t>
            </w:r>
            <w:r w:rsidRPr="00A44E90">
              <w:rPr>
                <w:rFonts w:ascii="Arial" w:hAnsi="Arial" w:cs="Arial"/>
                <w:lang w:val="en-GB"/>
              </w:rPr>
              <w:t>)/(10</w:t>
            </w:r>
            <w:r w:rsidRPr="00A44E90">
              <w:rPr>
                <w:rFonts w:ascii="Arial" w:hAnsi="Arial" w:cs="Arial"/>
                <w:vertAlign w:val="superscript"/>
                <w:lang w:val="en-GB"/>
              </w:rPr>
              <w:t>0.1*NF</w:t>
            </w:r>
            <w:r w:rsidRPr="00A44E90">
              <w:rPr>
                <w:rFonts w:ascii="Arial" w:hAnsi="Arial" w:cs="Arial"/>
                <w:lang w:val="en-GB"/>
              </w:rPr>
              <w:t>))</w:t>
            </w:r>
          </w:p>
          <w:p w14:paraId="79C96550" w14:textId="0578226E" w:rsidR="009056FD" w:rsidRPr="00A44E90" w:rsidRDefault="009C0239" w:rsidP="009C0239">
            <w:pPr>
              <w:pStyle w:val="B1"/>
              <w:ind w:left="0" w:firstLine="0"/>
              <w:rPr>
                <w:rFonts w:ascii="Arial" w:hAnsi="Arial" w:cs="Arial"/>
              </w:rPr>
            </w:pPr>
            <w:r>
              <w:rPr>
                <w:rFonts w:ascii="Arial" w:hAnsi="Arial" w:cs="Arial"/>
              </w:rPr>
              <w:t>w</w:t>
            </w:r>
            <w:r w:rsidR="009056FD" w:rsidRPr="00A44E90">
              <w:rPr>
                <w:rFonts w:ascii="Arial" w:hAnsi="Arial" w:cs="Arial"/>
              </w:rPr>
              <w:t>here:</w:t>
            </w:r>
          </w:p>
          <w:p w14:paraId="3E40AA38" w14:textId="77777777" w:rsidR="009056FD" w:rsidRPr="00A44E90" w:rsidRDefault="009056FD">
            <w:pPr>
              <w:pStyle w:val="B1"/>
              <w:spacing w:after="0"/>
              <w:rPr>
                <w:rFonts w:ascii="Arial" w:hAnsi="Arial" w:cs="Arial"/>
              </w:rPr>
            </w:pPr>
            <w:r w:rsidRPr="00A44E90">
              <w:rPr>
                <w:rFonts w:ascii="Arial" w:hAnsi="Arial" w:cs="Arial"/>
              </w:rPr>
              <w:t>-     Antenna Gain : Ga in dBi</w:t>
            </w:r>
          </w:p>
          <w:p w14:paraId="51CEFF6F" w14:textId="77777777" w:rsidR="009056FD" w:rsidRPr="00A44E90" w:rsidRDefault="009056FD">
            <w:pPr>
              <w:pStyle w:val="B1"/>
              <w:spacing w:after="0"/>
              <w:rPr>
                <w:rFonts w:ascii="Arial" w:hAnsi="Arial" w:cs="Arial"/>
              </w:rPr>
            </w:pPr>
            <w:r w:rsidRPr="00A44E90">
              <w:rPr>
                <w:rFonts w:ascii="Arial" w:hAnsi="Arial" w:cs="Arial"/>
              </w:rPr>
              <w:t>-     Ambient Temperature : T</w:t>
            </w:r>
            <w:r w:rsidRPr="00A44E90">
              <w:rPr>
                <w:rFonts w:ascii="Arial" w:hAnsi="Arial" w:cs="Arial"/>
                <w:vertAlign w:val="subscript"/>
              </w:rPr>
              <w:t>0</w:t>
            </w:r>
            <w:r w:rsidRPr="00A44E90">
              <w:rPr>
                <w:rFonts w:ascii="Arial" w:hAnsi="Arial" w:cs="Arial"/>
              </w:rPr>
              <w:t xml:space="preserve"> (usually 290 K)</w:t>
            </w:r>
          </w:p>
          <w:p w14:paraId="0D2A1E0B" w14:textId="25786F47" w:rsidR="009056FD" w:rsidRPr="00A44E90" w:rsidRDefault="009056FD">
            <w:pPr>
              <w:pStyle w:val="B1"/>
              <w:spacing w:after="0"/>
              <w:rPr>
                <w:rFonts w:ascii="Arial" w:hAnsi="Arial" w:cs="Arial"/>
              </w:rPr>
            </w:pPr>
            <w:r w:rsidRPr="00A44E90">
              <w:rPr>
                <w:rFonts w:ascii="Arial" w:hAnsi="Arial" w:cs="Arial"/>
              </w:rPr>
              <w:t>-     Antenna temperature : T</w:t>
            </w:r>
            <w:r w:rsidRPr="00A44E90">
              <w:rPr>
                <w:rFonts w:ascii="Arial" w:hAnsi="Arial" w:cs="Arial"/>
                <w:vertAlign w:val="subscript"/>
              </w:rPr>
              <w:t>a</w:t>
            </w:r>
            <w:r w:rsidRPr="00A44E90">
              <w:rPr>
                <w:rFonts w:ascii="Arial" w:hAnsi="Arial" w:cs="Arial"/>
              </w:rPr>
              <w:t xml:space="preserve"> </w:t>
            </w:r>
          </w:p>
          <w:p w14:paraId="59150773" w14:textId="2D273F2D" w:rsidR="009056FD" w:rsidRPr="00A44E90" w:rsidRDefault="009056FD" w:rsidP="009056FD">
            <w:pPr>
              <w:pStyle w:val="B1"/>
              <w:rPr>
                <w:rFonts w:ascii="Arial" w:hAnsi="Arial" w:cs="Arial"/>
              </w:rPr>
            </w:pPr>
            <w:r w:rsidRPr="00A44E90">
              <w:rPr>
                <w:rFonts w:ascii="Arial" w:hAnsi="Arial" w:cs="Arial"/>
              </w:rPr>
              <w:t>-     Noise Figure: NF in dB</w:t>
            </w:r>
            <w:r w:rsidR="00570020" w:rsidRPr="00A44E90">
              <w:rPr>
                <w:rFonts w:ascii="Arial" w:hAnsi="Arial" w:cs="Arial"/>
              </w:rPr>
              <w:t xml:space="preserve"> including feeder loss</w:t>
            </w:r>
          </w:p>
        </w:tc>
      </w:tr>
    </w:tbl>
    <w:p w14:paraId="465637B3" w14:textId="1030A816" w:rsidR="00041A49" w:rsidRPr="00A44E90" w:rsidRDefault="00D36C40" w:rsidP="001E1C92">
      <w:pPr>
        <w:pStyle w:val="Titre2"/>
        <w:rPr>
          <w:rFonts w:ascii="Arial" w:hAnsi="Arial" w:cs="Arial"/>
          <w:b w:val="0"/>
          <w:lang w:val="en-GB"/>
        </w:rPr>
      </w:pPr>
      <w:r>
        <w:rPr>
          <w:rFonts w:ascii="Arial" w:hAnsi="Arial" w:cs="Arial"/>
          <w:b w:val="0"/>
          <w:lang w:val="en-GB"/>
        </w:rPr>
        <w:lastRenderedPageBreak/>
        <w:t>4</w:t>
      </w:r>
      <w:r w:rsidR="00896C16">
        <w:rPr>
          <w:rFonts w:ascii="Arial" w:hAnsi="Arial" w:cs="Arial"/>
          <w:b w:val="0"/>
          <w:lang w:val="en-GB"/>
        </w:rPr>
        <w:t>.2</w:t>
      </w:r>
      <w:r w:rsidR="00896C16">
        <w:rPr>
          <w:rFonts w:ascii="Arial" w:hAnsi="Arial" w:cs="Arial"/>
          <w:b w:val="0"/>
          <w:lang w:val="en-GB"/>
        </w:rPr>
        <w:tab/>
      </w:r>
      <w:r w:rsidR="009F0787" w:rsidRPr="00A44E90">
        <w:rPr>
          <w:rFonts w:ascii="Arial" w:hAnsi="Arial" w:cs="Arial"/>
          <w:b w:val="0"/>
          <w:lang w:val="en-GB"/>
        </w:rPr>
        <w:t xml:space="preserve">NTN </w:t>
      </w:r>
      <w:r w:rsidR="005729BF" w:rsidRPr="00A44E90">
        <w:rPr>
          <w:rFonts w:ascii="Arial" w:hAnsi="Arial" w:cs="Arial"/>
          <w:b w:val="0"/>
          <w:lang w:val="en-GB"/>
        </w:rPr>
        <w:t>UE antenna parameters</w:t>
      </w:r>
    </w:p>
    <w:p w14:paraId="0664177B" w14:textId="72297B65" w:rsidR="00AD058B" w:rsidRPr="00A44E90" w:rsidRDefault="00D36C40" w:rsidP="00CB557C">
      <w:pPr>
        <w:pStyle w:val="Titre2"/>
        <w:rPr>
          <w:rFonts w:ascii="Arial" w:hAnsi="Arial" w:cs="Arial"/>
          <w:b w:val="0"/>
          <w:lang w:val="en-GB"/>
        </w:rPr>
      </w:pPr>
      <w:r>
        <w:rPr>
          <w:rFonts w:ascii="Arial" w:hAnsi="Arial" w:cs="Arial"/>
          <w:b w:val="0"/>
          <w:lang w:val="en-GB"/>
        </w:rPr>
        <w:t>4</w:t>
      </w:r>
      <w:r w:rsidR="00EC2593">
        <w:rPr>
          <w:rFonts w:ascii="Arial" w:hAnsi="Arial" w:cs="Arial"/>
          <w:b w:val="0"/>
          <w:lang w:val="en-GB"/>
        </w:rPr>
        <w:t>.2.1</w:t>
      </w:r>
      <w:r w:rsidR="00EC2593">
        <w:rPr>
          <w:rFonts w:ascii="Arial" w:hAnsi="Arial" w:cs="Arial"/>
          <w:b w:val="0"/>
          <w:lang w:val="en-GB"/>
        </w:rPr>
        <w:tab/>
      </w:r>
      <w:r w:rsidR="0051654B" w:rsidRPr="00A44E90">
        <w:rPr>
          <w:rFonts w:ascii="Arial" w:hAnsi="Arial" w:cs="Arial"/>
          <w:b w:val="0"/>
          <w:lang w:val="en-GB"/>
        </w:rPr>
        <w:t>Parabolic</w:t>
      </w:r>
      <w:r w:rsidR="00AD058B" w:rsidRPr="00A44E90">
        <w:rPr>
          <w:rFonts w:ascii="Arial" w:hAnsi="Arial" w:cs="Arial"/>
          <w:b w:val="0"/>
          <w:lang w:val="en-GB"/>
        </w:rPr>
        <w:t xml:space="preserve"> antenna</w:t>
      </w:r>
    </w:p>
    <w:p w14:paraId="179DBD3F" w14:textId="675AB322" w:rsidR="00896C16" w:rsidRPr="00A44E90" w:rsidRDefault="00570020" w:rsidP="005729BF">
      <w:pPr>
        <w:jc w:val="both"/>
        <w:rPr>
          <w:rFonts w:ascii="Arial" w:hAnsi="Arial" w:cs="Arial"/>
          <w:sz w:val="20"/>
          <w:lang w:val="en-GB"/>
        </w:rPr>
      </w:pPr>
      <w:r w:rsidRPr="00A44E90">
        <w:rPr>
          <w:rFonts w:ascii="Arial" w:hAnsi="Arial" w:cs="Arial"/>
          <w:sz w:val="20"/>
          <w:lang w:val="en-GB"/>
        </w:rPr>
        <w:t xml:space="preserve">The </w:t>
      </w:r>
      <w:r w:rsidR="005729BF" w:rsidRPr="00A44E90">
        <w:rPr>
          <w:rFonts w:ascii="Arial" w:hAnsi="Arial" w:cs="Arial"/>
          <w:sz w:val="20"/>
          <w:lang w:val="en-GB"/>
        </w:rPr>
        <w:t>follo</w:t>
      </w:r>
      <w:r w:rsidR="009056FD" w:rsidRPr="00A44E90">
        <w:rPr>
          <w:rFonts w:ascii="Arial" w:hAnsi="Arial" w:cs="Arial"/>
          <w:sz w:val="20"/>
          <w:lang w:val="en-GB"/>
        </w:rPr>
        <w:t>wing normalised antenna pattern</w:t>
      </w:r>
      <w:r w:rsidR="005729BF" w:rsidRPr="00A44E90">
        <w:rPr>
          <w:rFonts w:ascii="Arial" w:hAnsi="Arial" w:cs="Arial"/>
          <w:sz w:val="20"/>
          <w:lang w:val="en-GB"/>
        </w:rPr>
        <w:t xml:space="preserve"> corresponding to a theoretical </w:t>
      </w:r>
      <w:r w:rsidR="0051654B" w:rsidRPr="00A44E90">
        <w:rPr>
          <w:rFonts w:ascii="Arial" w:hAnsi="Arial" w:cs="Arial"/>
          <w:sz w:val="20"/>
          <w:lang w:val="en-GB"/>
        </w:rPr>
        <w:t>parabolic (</w:t>
      </w:r>
      <w:r w:rsidR="005729BF" w:rsidRPr="00A44E90">
        <w:rPr>
          <w:rFonts w:ascii="Arial" w:hAnsi="Arial" w:cs="Arial"/>
          <w:sz w:val="20"/>
          <w:lang w:val="en-GB"/>
        </w:rPr>
        <w:t>reflector</w:t>
      </w:r>
      <w:r w:rsidR="0051654B" w:rsidRPr="00A44E90">
        <w:rPr>
          <w:rFonts w:ascii="Arial" w:hAnsi="Arial" w:cs="Arial"/>
          <w:sz w:val="20"/>
          <w:lang w:val="en-GB"/>
        </w:rPr>
        <w:t>)</w:t>
      </w:r>
      <w:r w:rsidR="005729BF" w:rsidRPr="00A44E90">
        <w:rPr>
          <w:rFonts w:ascii="Arial" w:hAnsi="Arial" w:cs="Arial"/>
          <w:sz w:val="20"/>
          <w:lang w:val="en-GB"/>
        </w:rPr>
        <w:t xml:space="preserve"> antenna with circular aperture can </w:t>
      </w:r>
      <w:r w:rsidRPr="00A44E90">
        <w:rPr>
          <w:rFonts w:ascii="Arial" w:hAnsi="Arial" w:cs="Arial"/>
          <w:sz w:val="20"/>
          <w:lang w:val="en-GB"/>
        </w:rPr>
        <w:t xml:space="preserve">be </w:t>
      </w:r>
      <w:r w:rsidR="005729BF" w:rsidRPr="00A44E90">
        <w:rPr>
          <w:rFonts w:ascii="Arial" w:hAnsi="Arial" w:cs="Arial"/>
          <w:sz w:val="20"/>
          <w:lang w:val="en-GB"/>
        </w:rPr>
        <w:t>considered for coexistence analysis:</w:t>
      </w:r>
    </w:p>
    <w:p w14:paraId="16FC8068" w14:textId="16B8306F" w:rsidR="005729BF" w:rsidRPr="00A44E90" w:rsidRDefault="005729BF" w:rsidP="005729BF">
      <w:pPr>
        <w:jc w:val="both"/>
        <w:rPr>
          <w:rFonts w:ascii="Arial" w:hAnsi="Arial" w:cs="Arial"/>
          <w:sz w:val="20"/>
          <w:lang w:val="en-GB"/>
        </w:rPr>
      </w:pPr>
      <m:oMathPara>
        <m:oMath>
          <m:r>
            <w:rPr>
              <w:rFonts w:ascii="Cambria Math" w:hAnsi="Cambria Math" w:cs="Arial"/>
              <w:sz w:val="20"/>
              <w:lang w:val="en-GB"/>
            </w:rPr>
            <m:t>F</m:t>
          </m:r>
          <m:d>
            <m:dPr>
              <m:ctrlPr>
                <w:rPr>
                  <w:rFonts w:ascii="Cambria Math" w:hAnsi="Cambria Math" w:cs="Arial"/>
                  <w:i/>
                  <w:sz w:val="20"/>
                  <w:lang w:val="en-GB"/>
                </w:rPr>
              </m:ctrlPr>
            </m:dPr>
            <m:e>
              <m:r>
                <w:rPr>
                  <w:rFonts w:ascii="Cambria Math" w:hAnsi="Cambria Math" w:cs="Arial"/>
                  <w:sz w:val="20"/>
                  <w:lang w:val="en-GB"/>
                </w:rPr>
                <m:t>u</m:t>
              </m:r>
            </m:e>
          </m:d>
          <m:r>
            <w:rPr>
              <w:rFonts w:ascii="Cambria Math" w:hAnsi="Cambria Math" w:cs="Arial"/>
              <w:sz w:val="20"/>
              <w:lang w:val="en-GB"/>
            </w:rPr>
            <m:t>=</m:t>
          </m:r>
          <m:f>
            <m:fPr>
              <m:ctrlPr>
                <w:rPr>
                  <w:rFonts w:ascii="Cambria Math" w:hAnsi="Cambria Math" w:cs="Arial"/>
                  <w:i/>
                  <w:sz w:val="20"/>
                  <w:lang w:val="en-GB"/>
                </w:rPr>
              </m:ctrlPr>
            </m:fPr>
            <m:num>
              <m:r>
                <w:rPr>
                  <w:rFonts w:ascii="Cambria Math" w:hAnsi="Cambria Math" w:cs="Arial"/>
                  <w:sz w:val="20"/>
                  <w:lang w:val="en-GB"/>
                </w:rPr>
                <m:t>2</m:t>
              </m:r>
              <m:sSub>
                <m:sSubPr>
                  <m:ctrlPr>
                    <w:rPr>
                      <w:rFonts w:ascii="Cambria Math" w:hAnsi="Cambria Math" w:cs="Arial"/>
                      <w:i/>
                      <w:sz w:val="20"/>
                      <w:lang w:val="en-GB"/>
                    </w:rPr>
                  </m:ctrlPr>
                </m:sSubPr>
                <m:e>
                  <m:r>
                    <w:rPr>
                      <w:rFonts w:ascii="Cambria Math" w:hAnsi="Cambria Math" w:cs="Arial"/>
                      <w:sz w:val="20"/>
                      <w:lang w:val="en-GB"/>
                    </w:rPr>
                    <m:t>J</m:t>
                  </m:r>
                </m:e>
                <m:sub>
                  <m:r>
                    <w:rPr>
                      <w:rFonts w:ascii="Cambria Math" w:hAnsi="Cambria Math" w:cs="Arial"/>
                      <w:sz w:val="20"/>
                      <w:lang w:val="en-GB"/>
                    </w:rPr>
                    <m:t>1</m:t>
                  </m:r>
                </m:sub>
              </m:sSub>
              <m:d>
                <m:dPr>
                  <m:ctrlPr>
                    <w:rPr>
                      <w:rFonts w:ascii="Cambria Math" w:hAnsi="Cambria Math" w:cs="Arial"/>
                      <w:i/>
                      <w:sz w:val="20"/>
                      <w:lang w:val="en-GB"/>
                    </w:rPr>
                  </m:ctrlPr>
                </m:dPr>
                <m:e>
                  <m:r>
                    <w:rPr>
                      <w:rFonts w:ascii="Cambria Math" w:hAnsi="Cambria Math" w:cs="Arial"/>
                      <w:sz w:val="20"/>
                      <w:lang w:val="en-GB"/>
                    </w:rPr>
                    <m:t>u</m:t>
                  </m:r>
                </m:e>
              </m:d>
            </m:num>
            <m:den>
              <m:r>
                <w:rPr>
                  <w:rFonts w:ascii="Cambria Math" w:hAnsi="Cambria Math" w:cs="Arial"/>
                  <w:sz w:val="20"/>
                  <w:lang w:val="en-GB"/>
                </w:rPr>
                <m:t>u</m:t>
              </m:r>
            </m:den>
          </m:f>
        </m:oMath>
      </m:oMathPara>
    </w:p>
    <w:p w14:paraId="6FD6C296" w14:textId="5CF782DE" w:rsidR="005729BF" w:rsidRPr="00A44E90" w:rsidRDefault="00896C16" w:rsidP="005729BF">
      <w:pPr>
        <w:jc w:val="both"/>
        <w:rPr>
          <w:rFonts w:ascii="Arial" w:hAnsi="Arial" w:cs="Arial"/>
          <w:sz w:val="20"/>
          <w:lang w:val="en-GB"/>
        </w:rPr>
      </w:pPr>
      <w:r>
        <w:rPr>
          <w:rFonts w:ascii="Arial" w:hAnsi="Arial" w:cs="Arial"/>
          <w:sz w:val="20"/>
          <w:lang w:val="en-GB"/>
        </w:rPr>
        <w:t>w</w:t>
      </w:r>
      <w:r w:rsidR="005729BF" w:rsidRPr="00A44E90">
        <w:rPr>
          <w:rFonts w:ascii="Arial" w:hAnsi="Arial" w:cs="Arial"/>
          <w:sz w:val="20"/>
          <w:lang w:val="en-GB"/>
        </w:rPr>
        <w:t>here:</w:t>
      </w:r>
    </w:p>
    <w:p w14:paraId="0DBFD844" w14:textId="7C822015" w:rsidR="00896C16" w:rsidRPr="00896C16" w:rsidRDefault="00011559" w:rsidP="00896C16">
      <w:pPr>
        <w:pStyle w:val="Paragraphedeliste"/>
        <w:numPr>
          <w:ilvl w:val="0"/>
          <w:numId w:val="10"/>
        </w:numPr>
        <w:jc w:val="both"/>
        <w:rPr>
          <w:rFonts w:ascii="Arial" w:hAnsi="Arial" w:cs="Arial"/>
          <w:sz w:val="20"/>
          <w:lang w:val="en-GB"/>
        </w:rPr>
      </w:pPr>
      <m:oMath>
        <m:sSub>
          <m:sSubPr>
            <m:ctrlPr>
              <w:rPr>
                <w:rFonts w:ascii="Cambria Math" w:hAnsi="Cambria Math" w:cs="Arial"/>
                <w:i/>
                <w:sz w:val="20"/>
                <w:lang w:val="en-GB"/>
              </w:rPr>
            </m:ctrlPr>
          </m:sSubPr>
          <m:e>
            <m:r>
              <w:rPr>
                <w:rFonts w:ascii="Cambria Math" w:hAnsi="Cambria Math" w:cs="Arial"/>
                <w:sz w:val="20"/>
                <w:lang w:val="en-GB"/>
              </w:rPr>
              <m:t>J</m:t>
            </m:r>
          </m:e>
          <m:sub>
            <m:r>
              <w:rPr>
                <w:rFonts w:ascii="Cambria Math" w:hAnsi="Cambria Math" w:cs="Arial"/>
                <w:sz w:val="20"/>
                <w:lang w:val="en-GB"/>
              </w:rPr>
              <m:t>1</m:t>
            </m:r>
          </m:sub>
        </m:sSub>
        <m:d>
          <m:dPr>
            <m:ctrlPr>
              <w:rPr>
                <w:rFonts w:ascii="Cambria Math" w:hAnsi="Cambria Math" w:cs="Arial"/>
                <w:i/>
                <w:sz w:val="20"/>
                <w:lang w:val="en-GB"/>
              </w:rPr>
            </m:ctrlPr>
          </m:dPr>
          <m:e>
            <m:r>
              <w:rPr>
                <w:rFonts w:ascii="Cambria Math" w:hAnsi="Cambria Math" w:cs="Arial"/>
                <w:sz w:val="20"/>
                <w:lang w:val="en-GB"/>
              </w:rPr>
              <m:t>x</m:t>
            </m:r>
          </m:e>
        </m:d>
      </m:oMath>
      <w:r w:rsidR="005729BF" w:rsidRPr="00A44E90">
        <w:rPr>
          <w:rFonts w:ascii="Arial" w:eastAsiaTheme="minorEastAsia" w:hAnsi="Arial" w:cs="Arial"/>
          <w:sz w:val="20"/>
          <w:lang w:val="en-GB"/>
        </w:rPr>
        <w:t xml:space="preserve">  is the Bessel function of first type and first order with argument </w:t>
      </w:r>
      <w:r w:rsidR="005729BF" w:rsidRPr="00A44E90">
        <w:rPr>
          <w:rFonts w:ascii="Arial" w:eastAsiaTheme="minorEastAsia" w:hAnsi="Arial" w:cs="Arial"/>
          <w:i/>
          <w:sz w:val="20"/>
          <w:lang w:val="en-GB"/>
        </w:rPr>
        <w:t>x</w:t>
      </w:r>
      <w:r w:rsidR="00513595">
        <w:rPr>
          <w:rFonts w:ascii="Arial" w:eastAsiaTheme="minorEastAsia" w:hAnsi="Arial" w:cs="Arial"/>
          <w:i/>
          <w:sz w:val="20"/>
          <w:lang w:val="en-GB"/>
        </w:rPr>
        <w:t>,</w:t>
      </w:r>
    </w:p>
    <w:p w14:paraId="53D17B80" w14:textId="77777777" w:rsidR="005729BF" w:rsidRPr="00A44E90" w:rsidRDefault="005729BF" w:rsidP="005729BF">
      <w:pPr>
        <w:pStyle w:val="Paragraphedeliste"/>
        <w:numPr>
          <w:ilvl w:val="0"/>
          <w:numId w:val="10"/>
        </w:numPr>
        <w:jc w:val="both"/>
        <w:rPr>
          <w:rFonts w:ascii="Arial" w:hAnsi="Arial" w:cs="Arial"/>
          <w:sz w:val="20"/>
          <w:lang w:val="en-GB"/>
        </w:rPr>
      </w:pPr>
      <w:r w:rsidRPr="00A44E90">
        <w:rPr>
          <w:rFonts w:ascii="Arial" w:hAnsi="Arial" w:cs="Arial"/>
          <w:sz w:val="20"/>
          <w:lang w:val="en-GB"/>
        </w:rPr>
        <w:sym w:font="Symbol" w:char="F071"/>
      </w:r>
      <w:r w:rsidRPr="00A44E90">
        <w:rPr>
          <w:rFonts w:ascii="Arial" w:hAnsi="Arial" w:cs="Arial"/>
          <w:sz w:val="20"/>
          <w:lang w:val="en-GB"/>
        </w:rPr>
        <w:t xml:space="preserve"> is the angle in a </w:t>
      </w:r>
      <m:oMath>
        <m:d>
          <m:dPr>
            <m:ctrlPr>
              <w:rPr>
                <w:rFonts w:ascii="Cambria Math" w:hAnsi="Cambria Math" w:cs="Arial"/>
                <w:i/>
                <w:sz w:val="20"/>
                <w:lang w:val="en-GB"/>
              </w:rPr>
            </m:ctrlPr>
          </m:dPr>
          <m:e>
            <m:r>
              <w:rPr>
                <w:rFonts w:ascii="Cambria Math" w:hAnsi="Cambria Math" w:cs="Arial"/>
                <w:sz w:val="20"/>
                <w:lang w:val="en-GB"/>
              </w:rPr>
              <m:t>θ;φ</m:t>
            </m:r>
          </m:e>
        </m:d>
      </m:oMath>
      <w:r w:rsidRPr="00A44E90">
        <w:rPr>
          <w:rFonts w:ascii="Arial" w:eastAsiaTheme="minorEastAsia" w:hAnsi="Arial" w:cs="Arial"/>
          <w:sz w:val="20"/>
          <w:lang w:val="en-GB"/>
        </w:rPr>
        <w:t xml:space="preserve"> spherical coordinates system,</w:t>
      </w:r>
    </w:p>
    <w:p w14:paraId="267BB7B7" w14:textId="1AF127C7" w:rsidR="005729BF" w:rsidRPr="00A44E90" w:rsidRDefault="005729BF" w:rsidP="005729BF">
      <w:pPr>
        <w:pStyle w:val="Paragraphedeliste"/>
        <w:numPr>
          <w:ilvl w:val="0"/>
          <w:numId w:val="10"/>
        </w:numPr>
        <w:jc w:val="both"/>
        <w:rPr>
          <w:rFonts w:ascii="Arial" w:hAnsi="Arial" w:cs="Arial"/>
          <w:sz w:val="20"/>
          <w:lang w:val="en-GB"/>
        </w:rPr>
      </w:pPr>
      <m:oMath>
        <m:r>
          <w:rPr>
            <w:rFonts w:ascii="Cambria Math" w:eastAsiaTheme="minorEastAsia" w:hAnsi="Cambria Math" w:cs="Arial"/>
            <w:sz w:val="20"/>
            <w:lang w:val="en-GB"/>
          </w:rPr>
          <m:t>u=</m:t>
        </m:r>
        <m:f>
          <m:fPr>
            <m:ctrlPr>
              <w:rPr>
                <w:rFonts w:ascii="Cambria Math" w:eastAsiaTheme="minorEastAsia" w:hAnsi="Cambria Math" w:cs="Arial"/>
                <w:i/>
                <w:sz w:val="20"/>
                <w:lang w:val="en-GB"/>
              </w:rPr>
            </m:ctrlPr>
          </m:fPr>
          <m:num>
            <m:r>
              <w:rPr>
                <w:rFonts w:ascii="Cambria Math" w:eastAsiaTheme="minorEastAsia" w:hAnsi="Cambria Math" w:cs="Arial"/>
                <w:sz w:val="20"/>
                <w:lang w:val="en-GB"/>
              </w:rPr>
              <m:t>πD</m:t>
            </m:r>
          </m:num>
          <m:den>
            <m:r>
              <w:rPr>
                <w:rFonts w:ascii="Cambria Math" w:eastAsiaTheme="minorEastAsia" w:hAnsi="Cambria Math" w:cs="Arial"/>
                <w:sz w:val="20"/>
                <w:lang w:val="en-GB"/>
              </w:rPr>
              <m:t>λ</m:t>
            </m:r>
          </m:den>
        </m:f>
        <m:r>
          <m:rPr>
            <m:sty m:val="p"/>
          </m:rPr>
          <w:rPr>
            <w:rFonts w:ascii="Cambria Math" w:eastAsiaTheme="minorEastAsia" w:hAnsi="Cambria Math" w:cs="Arial"/>
            <w:sz w:val="20"/>
            <w:lang w:val="en-GB"/>
          </w:rPr>
          <m:t>sin⁡</m:t>
        </m:r>
        <m:r>
          <w:rPr>
            <w:rFonts w:ascii="Cambria Math" w:eastAsiaTheme="minorEastAsia" w:hAnsi="Cambria Math" w:cs="Arial"/>
            <w:sz w:val="20"/>
            <w:lang w:val="en-GB"/>
          </w:rPr>
          <m:t>(θ)</m:t>
        </m:r>
      </m:oMath>
      <w:r w:rsidR="00513595">
        <w:rPr>
          <w:rFonts w:ascii="Arial" w:eastAsiaTheme="minorEastAsia" w:hAnsi="Arial" w:cs="Arial"/>
          <w:sz w:val="20"/>
          <w:lang w:val="en-GB"/>
        </w:rPr>
        <w:t>,</w:t>
      </w:r>
    </w:p>
    <w:p w14:paraId="7343B5A1" w14:textId="308FB437" w:rsidR="005729BF" w:rsidRPr="00A44E90" w:rsidRDefault="005729BF" w:rsidP="005729BF">
      <w:pPr>
        <w:pStyle w:val="Paragraphedeliste"/>
        <w:numPr>
          <w:ilvl w:val="0"/>
          <w:numId w:val="10"/>
        </w:numPr>
        <w:jc w:val="both"/>
        <w:rPr>
          <w:rFonts w:ascii="Arial" w:hAnsi="Arial" w:cs="Arial"/>
          <w:sz w:val="20"/>
          <w:lang w:val="en-GB"/>
        </w:rPr>
      </w:pPr>
      <w:r w:rsidRPr="00A44E90">
        <w:rPr>
          <w:rFonts w:ascii="Arial" w:eastAsiaTheme="minorEastAsia" w:hAnsi="Arial" w:cs="Arial"/>
          <w:i/>
          <w:sz w:val="20"/>
          <w:lang w:val="en-GB"/>
        </w:rPr>
        <w:t xml:space="preserve">D </w:t>
      </w:r>
      <w:r w:rsidR="00513595">
        <w:rPr>
          <w:rFonts w:ascii="Arial" w:hAnsi="Arial" w:cs="Arial"/>
          <w:sz w:val="20"/>
          <w:lang w:val="en-GB"/>
        </w:rPr>
        <w:t>: a</w:t>
      </w:r>
      <w:r w:rsidRPr="00A44E90">
        <w:rPr>
          <w:rFonts w:ascii="Arial" w:hAnsi="Arial" w:cs="Arial"/>
          <w:sz w:val="20"/>
          <w:lang w:val="en-GB"/>
        </w:rPr>
        <w:t>ntenna diameter</w:t>
      </w:r>
      <w:r w:rsidR="00513595">
        <w:rPr>
          <w:rFonts w:ascii="Arial" w:hAnsi="Arial" w:cs="Arial"/>
          <w:sz w:val="20"/>
          <w:lang w:val="en-GB"/>
        </w:rPr>
        <w:t>,</w:t>
      </w:r>
    </w:p>
    <w:p w14:paraId="29CC6B45" w14:textId="1401814B" w:rsidR="001E1C92" w:rsidRPr="00A44E90" w:rsidRDefault="005729BF" w:rsidP="00781470">
      <w:pPr>
        <w:pStyle w:val="Paragraphedeliste"/>
        <w:numPr>
          <w:ilvl w:val="0"/>
          <w:numId w:val="10"/>
        </w:numPr>
        <w:jc w:val="both"/>
        <w:rPr>
          <w:rFonts w:ascii="Arial" w:hAnsi="Arial" w:cs="Arial"/>
          <w:sz w:val="20"/>
          <w:lang w:val="en-GB"/>
        </w:rPr>
      </w:pPr>
      <w:r w:rsidRPr="00A44E90">
        <w:rPr>
          <w:rFonts w:ascii="Arial" w:hAnsi="Arial" w:cs="Arial"/>
          <w:sz w:val="20"/>
          <w:lang w:val="en-GB"/>
        </w:rPr>
        <w:sym w:font="Symbol" w:char="F06C"/>
      </w:r>
      <w:r w:rsidR="00513595">
        <w:rPr>
          <w:rFonts w:ascii="Arial" w:hAnsi="Arial" w:cs="Arial"/>
          <w:sz w:val="20"/>
          <w:lang w:val="en-GB"/>
        </w:rPr>
        <w:t xml:space="preserve"> : w</w:t>
      </w:r>
      <w:r w:rsidRPr="00A44E90">
        <w:rPr>
          <w:rFonts w:ascii="Arial" w:hAnsi="Arial" w:cs="Arial"/>
          <w:sz w:val="20"/>
          <w:lang w:val="en-GB"/>
        </w:rPr>
        <w:t>avelength</w:t>
      </w:r>
      <w:r w:rsidR="00513595">
        <w:rPr>
          <w:rFonts w:ascii="Arial" w:hAnsi="Arial" w:cs="Arial"/>
          <w:sz w:val="20"/>
          <w:lang w:val="en-GB"/>
        </w:rPr>
        <w:t>.</w:t>
      </w:r>
    </w:p>
    <w:p w14:paraId="48449BB9" w14:textId="75685F4B" w:rsidR="00781470" w:rsidRPr="00A44E90" w:rsidRDefault="00781470" w:rsidP="00781470">
      <w:pPr>
        <w:jc w:val="both"/>
        <w:rPr>
          <w:rFonts w:ascii="Arial" w:hAnsi="Arial" w:cs="Arial"/>
          <w:sz w:val="20"/>
          <w:lang w:val="en-GB"/>
        </w:rPr>
      </w:pPr>
      <w:r w:rsidRPr="00A44E90">
        <w:rPr>
          <w:rFonts w:ascii="Arial" w:hAnsi="Arial" w:cs="Arial"/>
          <w:sz w:val="20"/>
          <w:lang w:val="en-GB"/>
        </w:rPr>
        <w:t xml:space="preserve">The </w:t>
      </w:r>
      <w:r w:rsidR="001F3798">
        <w:rPr>
          <w:rFonts w:ascii="Arial" w:hAnsi="Arial" w:cs="Arial"/>
          <w:sz w:val="20"/>
          <w:szCs w:val="20"/>
          <w:lang w:val="en-GB"/>
        </w:rPr>
        <w:t xml:space="preserve">normalised </w:t>
      </w:r>
      <w:r w:rsidRPr="00A44E90">
        <w:rPr>
          <w:rFonts w:ascii="Arial" w:hAnsi="Arial" w:cs="Arial"/>
          <w:sz w:val="20"/>
          <w:lang w:val="en-GB"/>
        </w:rPr>
        <w:t>antenna pattern, expressed in decibels, is given by the following relation:</w:t>
      </w:r>
    </w:p>
    <w:p w14:paraId="6ACD4A98" w14:textId="5891E494" w:rsidR="001E1C92" w:rsidRPr="00A44E90" w:rsidRDefault="00011559" w:rsidP="00CB557C">
      <w:pPr>
        <w:jc w:val="both"/>
        <w:rPr>
          <w:rFonts w:ascii="Arial" w:hAnsi="Arial" w:cs="Arial"/>
          <w:sz w:val="20"/>
          <w:lang w:val="en-GB"/>
        </w:rPr>
      </w:pPr>
      <m:oMathPara>
        <m:oMath>
          <m:sSub>
            <m:sSubPr>
              <m:ctrlPr>
                <w:rPr>
                  <w:rFonts w:ascii="Cambria Math" w:hAnsi="Cambria Math" w:cs="Arial"/>
                  <w:i/>
                  <w:sz w:val="20"/>
                  <w:lang w:val="en-GB"/>
                </w:rPr>
              </m:ctrlPr>
            </m:sSubPr>
            <m:e>
              <m:d>
                <m:dPr>
                  <m:ctrlPr>
                    <w:rPr>
                      <w:rFonts w:ascii="Cambria Math" w:hAnsi="Cambria Math" w:cs="Arial"/>
                      <w:i/>
                      <w:sz w:val="20"/>
                      <w:lang w:val="en-GB"/>
                    </w:rPr>
                  </m:ctrlPr>
                </m:dPr>
                <m:e>
                  <m:r>
                    <w:rPr>
                      <w:rFonts w:ascii="Cambria Math" w:hAnsi="Cambria Math" w:cs="Arial"/>
                      <w:sz w:val="20"/>
                      <w:lang w:val="en-GB"/>
                    </w:rPr>
                    <m:t>F</m:t>
                  </m:r>
                  <m:d>
                    <m:dPr>
                      <m:ctrlPr>
                        <w:rPr>
                          <w:rFonts w:ascii="Cambria Math" w:hAnsi="Cambria Math" w:cs="Arial"/>
                          <w:i/>
                          <w:sz w:val="20"/>
                          <w:lang w:val="en-GB"/>
                        </w:rPr>
                      </m:ctrlPr>
                    </m:dPr>
                    <m:e>
                      <m:r>
                        <w:rPr>
                          <w:rFonts w:ascii="Cambria Math" w:hAnsi="Cambria Math" w:cs="Arial"/>
                          <w:sz w:val="20"/>
                          <w:lang w:val="en-GB"/>
                        </w:rPr>
                        <m:t>u</m:t>
                      </m:r>
                    </m:e>
                  </m:d>
                </m:e>
              </m:d>
            </m:e>
            <m:sub>
              <m:r>
                <w:rPr>
                  <w:rFonts w:ascii="Cambria Math" w:hAnsi="Cambria Math" w:cs="Arial"/>
                  <w:sz w:val="20"/>
                  <w:lang w:val="en-GB"/>
                </w:rPr>
                <m:t>dB</m:t>
              </m:r>
            </m:sub>
          </m:sSub>
          <m:r>
            <w:rPr>
              <w:rFonts w:ascii="Cambria Math" w:hAnsi="Cambria Math" w:cs="Arial"/>
              <w:sz w:val="20"/>
              <w:lang w:val="en-GB"/>
            </w:rPr>
            <m:t>=10 log</m:t>
          </m:r>
          <m:sSup>
            <m:sSupPr>
              <m:ctrlPr>
                <w:rPr>
                  <w:rFonts w:ascii="Cambria Math" w:hAnsi="Cambria Math" w:cs="Arial"/>
                  <w:i/>
                  <w:sz w:val="20"/>
                  <w:lang w:val="en-GB"/>
                </w:rPr>
              </m:ctrlPr>
            </m:sSupPr>
            <m:e>
              <m:d>
                <m:dPr>
                  <m:ctrlPr>
                    <w:rPr>
                      <w:rFonts w:ascii="Cambria Math" w:hAnsi="Cambria Math" w:cs="Arial"/>
                      <w:i/>
                      <w:sz w:val="20"/>
                      <w:lang w:val="en-GB"/>
                    </w:rPr>
                  </m:ctrlPr>
                </m:dPr>
                <m:e>
                  <m:r>
                    <w:rPr>
                      <w:rFonts w:ascii="Cambria Math" w:hAnsi="Cambria Math" w:cs="Arial"/>
                      <w:sz w:val="20"/>
                      <w:lang w:val="en-GB"/>
                    </w:rPr>
                    <m:t>F</m:t>
                  </m:r>
                  <m:d>
                    <m:dPr>
                      <m:ctrlPr>
                        <w:rPr>
                          <w:rFonts w:ascii="Cambria Math" w:hAnsi="Cambria Math" w:cs="Arial"/>
                          <w:i/>
                          <w:sz w:val="20"/>
                          <w:lang w:val="en-GB"/>
                        </w:rPr>
                      </m:ctrlPr>
                    </m:dPr>
                    <m:e>
                      <m:r>
                        <w:rPr>
                          <w:rFonts w:ascii="Cambria Math" w:hAnsi="Cambria Math" w:cs="Arial"/>
                          <w:sz w:val="20"/>
                          <w:lang w:val="en-GB"/>
                        </w:rPr>
                        <m:t>u</m:t>
                      </m:r>
                    </m:e>
                  </m:d>
                </m:e>
              </m:d>
            </m:e>
            <m:sup>
              <m:r>
                <w:rPr>
                  <w:rFonts w:ascii="Cambria Math" w:hAnsi="Cambria Math" w:cs="Arial"/>
                  <w:sz w:val="20"/>
                  <w:lang w:val="en-GB"/>
                </w:rPr>
                <m:t>2</m:t>
              </m:r>
            </m:sup>
          </m:sSup>
        </m:oMath>
      </m:oMathPara>
    </w:p>
    <w:p w14:paraId="3D56D4C0" w14:textId="77777777" w:rsidR="00896C16" w:rsidRDefault="00896C16" w:rsidP="00CB557C">
      <w:pPr>
        <w:jc w:val="both"/>
        <w:rPr>
          <w:rFonts w:ascii="Arial" w:hAnsi="Arial" w:cs="Arial"/>
          <w:b/>
          <w:sz w:val="20"/>
          <w:lang w:val="en-GB"/>
        </w:rPr>
      </w:pPr>
    </w:p>
    <w:p w14:paraId="2C6E5701" w14:textId="77777777" w:rsidR="00B91FAB" w:rsidRDefault="005729BF" w:rsidP="00CB557C">
      <w:pPr>
        <w:jc w:val="both"/>
        <w:rPr>
          <w:noProof/>
          <w:lang w:eastAsia="fr-FR"/>
        </w:rPr>
      </w:pPr>
      <w:r w:rsidRPr="00A44E90">
        <w:rPr>
          <w:rFonts w:ascii="Arial" w:hAnsi="Arial" w:cs="Arial"/>
          <w:b/>
          <w:sz w:val="20"/>
          <w:lang w:val="en-GB"/>
        </w:rPr>
        <w:t xml:space="preserve">Figure </w:t>
      </w:r>
      <w:r w:rsidR="005C5DE4">
        <w:rPr>
          <w:rFonts w:ascii="Arial" w:hAnsi="Arial" w:cs="Arial"/>
          <w:b/>
          <w:sz w:val="20"/>
          <w:lang w:val="en-GB"/>
        </w:rPr>
        <w:t>5</w:t>
      </w:r>
      <w:r w:rsidR="001E1C92" w:rsidRPr="00A44E90">
        <w:rPr>
          <w:rFonts w:ascii="Arial" w:hAnsi="Arial" w:cs="Arial"/>
          <w:sz w:val="20"/>
          <w:lang w:val="en-GB"/>
        </w:rPr>
        <w:t xml:space="preserve"> </w:t>
      </w:r>
      <w:r w:rsidR="009C4396">
        <w:rPr>
          <w:rFonts w:ascii="Arial" w:hAnsi="Arial" w:cs="Arial"/>
          <w:sz w:val="20"/>
          <w:lang w:val="en-GB"/>
        </w:rPr>
        <w:t xml:space="preserve">shows the </w:t>
      </w:r>
      <w:r w:rsidRPr="00A44E90">
        <w:rPr>
          <w:rFonts w:ascii="Arial" w:hAnsi="Arial" w:cs="Arial"/>
          <w:sz w:val="20"/>
          <w:lang w:val="en-GB"/>
        </w:rPr>
        <w:t xml:space="preserve">antenna pattern of a </w:t>
      </w:r>
      <w:r w:rsidR="009F0787" w:rsidRPr="00A44E90">
        <w:rPr>
          <w:rFonts w:ascii="Arial" w:hAnsi="Arial" w:cs="Arial"/>
          <w:sz w:val="20"/>
          <w:lang w:val="en-GB"/>
        </w:rPr>
        <w:t xml:space="preserve">NTN UE </w:t>
      </w:r>
      <w:r w:rsidRPr="00A44E90">
        <w:rPr>
          <w:rFonts w:ascii="Arial" w:hAnsi="Arial" w:cs="Arial"/>
          <w:sz w:val="20"/>
          <w:lang w:val="en-GB"/>
        </w:rPr>
        <w:t>transmit antenna</w:t>
      </w:r>
      <w:r w:rsidR="0067456B" w:rsidRPr="00A44E90">
        <w:rPr>
          <w:rFonts w:ascii="Arial" w:hAnsi="Arial" w:cs="Arial"/>
          <w:sz w:val="20"/>
          <w:lang w:val="en-GB"/>
        </w:rPr>
        <w:t xml:space="preserve"> </w:t>
      </w:r>
      <w:r w:rsidR="003A15AE" w:rsidRPr="00A44E90">
        <w:rPr>
          <w:rFonts w:ascii="Arial" w:hAnsi="Arial" w:cs="Arial"/>
          <w:sz w:val="20"/>
          <w:lang w:val="en-GB"/>
        </w:rPr>
        <w:t>reflector</w:t>
      </w:r>
      <w:r w:rsidR="0067456B" w:rsidRPr="00A44E90">
        <w:rPr>
          <w:rFonts w:ascii="Arial" w:hAnsi="Arial" w:cs="Arial"/>
          <w:sz w:val="20"/>
          <w:lang w:val="en-GB"/>
        </w:rPr>
        <w:t xml:space="preserve"> 0.6</w:t>
      </w:r>
      <w:r w:rsidR="00D41075">
        <w:rPr>
          <w:rFonts w:ascii="Arial" w:hAnsi="Arial" w:cs="Arial"/>
          <w:sz w:val="20"/>
          <w:lang w:val="en-GB"/>
        </w:rPr>
        <w:t xml:space="preserve"> </w:t>
      </w:r>
      <w:r w:rsidR="0067456B" w:rsidRPr="00A44E90">
        <w:rPr>
          <w:rFonts w:ascii="Arial" w:hAnsi="Arial" w:cs="Arial"/>
          <w:sz w:val="20"/>
          <w:lang w:val="en-GB"/>
        </w:rPr>
        <w:t xml:space="preserve">m diameter and </w:t>
      </w:r>
      <w:r w:rsidRPr="00A44E90">
        <w:rPr>
          <w:rFonts w:ascii="Arial" w:hAnsi="Arial" w:cs="Arial"/>
          <w:sz w:val="20"/>
          <w:lang w:val="en-GB"/>
        </w:rPr>
        <w:t xml:space="preserve"> operating at</w:t>
      </w:r>
      <w:r w:rsidR="003C7DE7" w:rsidRPr="00A44E90">
        <w:rPr>
          <w:rFonts w:ascii="Arial" w:hAnsi="Arial" w:cs="Arial"/>
          <w:sz w:val="20"/>
          <w:lang w:val="en-GB"/>
        </w:rPr>
        <w:t>  28750</w:t>
      </w:r>
      <w:r w:rsidRPr="00A44E90">
        <w:rPr>
          <w:rFonts w:ascii="Arial" w:hAnsi="Arial" w:cs="Arial"/>
          <w:sz w:val="20"/>
          <w:lang w:val="en-GB"/>
        </w:rPr>
        <w:t xml:space="preserve"> </w:t>
      </w:r>
      <w:r w:rsidR="00467C45" w:rsidRPr="00A44E90">
        <w:rPr>
          <w:rFonts w:ascii="Arial" w:hAnsi="Arial" w:cs="Arial"/>
          <w:sz w:val="20"/>
          <w:lang w:val="en-GB"/>
        </w:rPr>
        <w:t>MHz.</w:t>
      </w:r>
      <w:r w:rsidR="009F0787" w:rsidRPr="00A44E90">
        <w:rPr>
          <w:rFonts w:ascii="Arial" w:hAnsi="Arial" w:cs="Arial"/>
          <w:sz w:val="20"/>
          <w:lang w:val="en-GB"/>
        </w:rPr>
        <w:t xml:space="preserve"> </w:t>
      </w:r>
      <w:r w:rsidR="005C5DE4">
        <w:rPr>
          <w:rFonts w:ascii="Arial" w:hAnsi="Arial" w:cs="Arial"/>
          <w:b/>
          <w:sz w:val="20"/>
          <w:lang w:val="en-GB"/>
        </w:rPr>
        <w:t>Figure 5</w:t>
      </w:r>
      <w:r w:rsidR="009F0787" w:rsidRPr="00A44E90">
        <w:rPr>
          <w:rFonts w:ascii="Arial" w:hAnsi="Arial" w:cs="Arial"/>
          <w:sz w:val="20"/>
          <w:lang w:val="en-GB"/>
        </w:rPr>
        <w:t xml:space="preserve"> therefore shows an example with parabolic/dish antenna of 0.6m diameter and  operating at</w:t>
      </w:r>
      <w:r w:rsidR="00FE0EA4" w:rsidRPr="00A44E90">
        <w:rPr>
          <w:rFonts w:ascii="Arial" w:hAnsi="Arial" w:cs="Arial"/>
          <w:sz w:val="20"/>
          <w:lang w:val="en-GB"/>
        </w:rPr>
        <w:t>  28</w:t>
      </w:r>
      <w:r w:rsidR="009F0787" w:rsidRPr="00A44E90">
        <w:rPr>
          <w:rFonts w:ascii="Arial" w:hAnsi="Arial" w:cs="Arial"/>
          <w:sz w:val="20"/>
          <w:lang w:val="en-GB"/>
        </w:rPr>
        <w:t>750 MHz.</w:t>
      </w:r>
      <w:r w:rsidR="00B91FAB" w:rsidRPr="00B91FAB">
        <w:rPr>
          <w:noProof/>
          <w:lang w:eastAsia="fr-FR"/>
        </w:rPr>
        <w:t xml:space="preserve"> </w:t>
      </w:r>
    </w:p>
    <w:p w14:paraId="22CE05C9" w14:textId="77777777" w:rsidR="00B91FAB" w:rsidRDefault="00B91FAB" w:rsidP="00B91FAB">
      <w:pPr>
        <w:jc w:val="center"/>
        <w:rPr>
          <w:rFonts w:cs="Arial"/>
        </w:rPr>
      </w:pPr>
      <w:r w:rsidRPr="00406F19">
        <w:rPr>
          <w:noProof/>
          <w:lang w:val="fr-FR" w:eastAsia="fr-FR"/>
        </w:rPr>
        <w:drawing>
          <wp:inline distT="0" distB="0" distL="0" distR="0" wp14:anchorId="701261D7" wp14:editId="0C406F04">
            <wp:extent cx="4578985" cy="2701290"/>
            <wp:effectExtent l="0" t="0" r="0" b="381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8985" cy="2701290"/>
                    </a:xfrm>
                    <a:prstGeom prst="rect">
                      <a:avLst/>
                    </a:prstGeom>
                    <a:noFill/>
                    <a:ln>
                      <a:noFill/>
                    </a:ln>
                  </pic:spPr>
                </pic:pic>
              </a:graphicData>
            </a:graphic>
          </wp:inline>
        </w:drawing>
      </w:r>
    </w:p>
    <w:p w14:paraId="6B2980B3" w14:textId="7F881657" w:rsidR="00B91FAB" w:rsidRPr="00B91FAB" w:rsidRDefault="00B91FAB" w:rsidP="00B91FAB">
      <w:pPr>
        <w:pStyle w:val="TH"/>
        <w:rPr>
          <w:rFonts w:cs="Arial"/>
          <w:sz w:val="22"/>
          <w:szCs w:val="22"/>
        </w:rPr>
      </w:pPr>
      <w:r w:rsidRPr="00A44E90">
        <w:rPr>
          <w:rFonts w:cs="Arial"/>
          <w:sz w:val="22"/>
          <w:szCs w:val="22"/>
        </w:rPr>
        <w:t xml:space="preserve">Figure </w:t>
      </w:r>
      <w:r>
        <w:rPr>
          <w:rFonts w:cs="Arial"/>
          <w:sz w:val="22"/>
          <w:szCs w:val="22"/>
        </w:rPr>
        <w:t>5. A</w:t>
      </w:r>
      <w:r w:rsidRPr="00A44E90">
        <w:rPr>
          <w:rFonts w:cs="Arial"/>
          <w:sz w:val="22"/>
          <w:szCs w:val="22"/>
        </w:rPr>
        <w:t xml:space="preserve">ntenna </w:t>
      </w:r>
      <w:r>
        <w:rPr>
          <w:rFonts w:cs="Arial"/>
          <w:sz w:val="22"/>
          <w:szCs w:val="22"/>
        </w:rPr>
        <w:t xml:space="preserve">gain </w:t>
      </w:r>
      <w:r w:rsidRPr="00A44E90">
        <w:rPr>
          <w:rFonts w:cs="Arial"/>
          <w:sz w:val="22"/>
          <w:szCs w:val="22"/>
        </w:rPr>
        <w:t>pattern of a NTN UE transmit parabolic antenna operating at 28750 MHz</w:t>
      </w:r>
    </w:p>
    <w:p w14:paraId="44DDA52B" w14:textId="061640BD" w:rsidR="00B91FAB" w:rsidRPr="00A44E90" w:rsidRDefault="00B91FAB" w:rsidP="00B91FAB">
      <w:pPr>
        <w:pStyle w:val="TH"/>
        <w:jc w:val="left"/>
        <w:rPr>
          <w:rFonts w:cs="Arial"/>
          <w:sz w:val="22"/>
          <w:szCs w:val="22"/>
        </w:rPr>
      </w:pPr>
    </w:p>
    <w:p w14:paraId="03172F97" w14:textId="77777777" w:rsidR="00B91FAB" w:rsidRDefault="00B91FAB" w:rsidP="00CB557C">
      <w:pPr>
        <w:pStyle w:val="Titre2"/>
        <w:rPr>
          <w:rFonts w:ascii="Arial" w:hAnsi="Arial" w:cs="Arial"/>
          <w:b w:val="0"/>
          <w:lang w:val="en-GB"/>
        </w:rPr>
      </w:pPr>
    </w:p>
    <w:p w14:paraId="36B0C702" w14:textId="3E845855" w:rsidR="00EC2593" w:rsidRPr="00105EB6" w:rsidRDefault="00D36C40" w:rsidP="00105EB6">
      <w:pPr>
        <w:pStyle w:val="Titre2"/>
        <w:rPr>
          <w:rFonts w:ascii="Arial" w:hAnsi="Arial" w:cs="Arial"/>
          <w:b w:val="0"/>
          <w:lang w:val="en-GB"/>
        </w:rPr>
      </w:pPr>
      <w:r>
        <w:rPr>
          <w:rFonts w:ascii="Arial" w:hAnsi="Arial" w:cs="Arial"/>
          <w:b w:val="0"/>
          <w:lang w:val="en-GB"/>
        </w:rPr>
        <w:lastRenderedPageBreak/>
        <w:t>4</w:t>
      </w:r>
      <w:r w:rsidR="00CB557C" w:rsidRPr="00A44E90">
        <w:rPr>
          <w:rFonts w:ascii="Arial" w:hAnsi="Arial" w:cs="Arial"/>
          <w:b w:val="0"/>
          <w:lang w:val="en-GB"/>
        </w:rPr>
        <w:t>.2.2</w:t>
      </w:r>
      <w:r w:rsidR="00EC2593">
        <w:rPr>
          <w:rFonts w:ascii="Arial" w:hAnsi="Arial" w:cs="Arial"/>
          <w:b w:val="0"/>
          <w:lang w:val="en-GB"/>
        </w:rPr>
        <w:tab/>
        <w:t>Phased-array a</w:t>
      </w:r>
      <w:r w:rsidR="00CB557C" w:rsidRPr="00A44E90">
        <w:rPr>
          <w:rFonts w:ascii="Arial" w:hAnsi="Arial" w:cs="Arial"/>
          <w:b w:val="0"/>
          <w:lang w:val="en-GB"/>
        </w:rPr>
        <w:t>ntenna</w:t>
      </w:r>
    </w:p>
    <w:p w14:paraId="723EC660" w14:textId="21CD5C33" w:rsidR="00EC2593" w:rsidRPr="0057606C" w:rsidRDefault="00EC2593" w:rsidP="00467C45">
      <w:pPr>
        <w:jc w:val="both"/>
        <w:rPr>
          <w:rFonts w:ascii="Arial" w:hAnsi="Arial" w:cs="Arial"/>
          <w:sz w:val="20"/>
          <w:szCs w:val="20"/>
          <w:lang w:val="en-GB"/>
        </w:rPr>
      </w:pPr>
      <w:r>
        <w:rPr>
          <w:rFonts w:ascii="Arial" w:hAnsi="Arial" w:cs="Arial"/>
          <w:sz w:val="20"/>
          <w:szCs w:val="20"/>
          <w:lang w:val="en-GB"/>
        </w:rPr>
        <w:t>A phased-</w:t>
      </w:r>
      <w:r w:rsidR="00AD058B" w:rsidRPr="0057606C">
        <w:rPr>
          <w:rFonts w:ascii="Arial" w:hAnsi="Arial" w:cs="Arial"/>
          <w:sz w:val="20"/>
          <w:szCs w:val="20"/>
          <w:lang w:val="en-GB"/>
        </w:rPr>
        <w:t xml:space="preserve">array antenna with </w:t>
      </w:r>
      <w:r w:rsidR="0044548D" w:rsidRPr="0057606C">
        <w:rPr>
          <w:rFonts w:ascii="Arial" w:hAnsi="Arial" w:cs="Arial"/>
          <w:sz w:val="20"/>
          <w:szCs w:val="20"/>
          <w:lang w:val="en-GB"/>
        </w:rPr>
        <w:t xml:space="preserve">a </w:t>
      </w:r>
      <w:r w:rsidR="0010657D">
        <w:rPr>
          <w:rFonts w:ascii="Arial" w:hAnsi="Arial" w:cs="Arial"/>
          <w:sz w:val="20"/>
          <w:szCs w:val="20"/>
          <w:lang w:val="en-GB"/>
        </w:rPr>
        <w:t>square</w:t>
      </w:r>
      <w:r w:rsidR="0010657D" w:rsidRPr="0057606C">
        <w:rPr>
          <w:rFonts w:ascii="Arial" w:hAnsi="Arial" w:cs="Arial"/>
          <w:sz w:val="20"/>
          <w:szCs w:val="20"/>
          <w:lang w:val="en-GB"/>
        </w:rPr>
        <w:t xml:space="preserve"> </w:t>
      </w:r>
      <w:r w:rsidR="00AD058B" w:rsidRPr="0057606C">
        <w:rPr>
          <w:rFonts w:ascii="Arial" w:hAnsi="Arial" w:cs="Arial"/>
          <w:sz w:val="20"/>
          <w:szCs w:val="20"/>
          <w:lang w:val="en-GB"/>
        </w:rPr>
        <w:t xml:space="preserve">aperture </w:t>
      </w:r>
      <w:r w:rsidR="0044548D" w:rsidRPr="0057606C">
        <w:rPr>
          <w:rFonts w:ascii="Arial" w:hAnsi="Arial" w:cs="Arial"/>
          <w:sz w:val="20"/>
          <w:szCs w:val="20"/>
          <w:lang w:val="en-GB"/>
        </w:rPr>
        <w:t xml:space="preserve">of </w:t>
      </w:r>
      <w:r w:rsidR="0010657D">
        <w:rPr>
          <w:rFonts w:ascii="Arial" w:hAnsi="Arial" w:cs="Arial"/>
          <w:sz w:val="20"/>
          <w:szCs w:val="20"/>
          <w:lang w:val="en-GB"/>
        </w:rPr>
        <w:t>side length</w:t>
      </w:r>
      <w:r w:rsidR="0010657D" w:rsidRPr="0057606C">
        <w:rPr>
          <w:rFonts w:ascii="Arial" w:hAnsi="Arial" w:cs="Arial"/>
          <w:sz w:val="20"/>
          <w:szCs w:val="20"/>
          <w:lang w:val="en-GB"/>
        </w:rPr>
        <w:t xml:space="preserve"> </w:t>
      </w:r>
      <m:oMath>
        <m:r>
          <w:rPr>
            <w:rFonts w:ascii="Cambria Math" w:hAnsi="Cambria Math" w:cs="Arial"/>
            <w:sz w:val="20"/>
            <w:szCs w:val="20"/>
            <w:lang w:val="en-GB"/>
          </w:rPr>
          <m:t>D</m:t>
        </m:r>
      </m:oMath>
      <w:r w:rsidR="0044548D" w:rsidRPr="0057606C">
        <w:rPr>
          <w:rFonts w:ascii="Arial" w:eastAsiaTheme="minorEastAsia" w:hAnsi="Arial" w:cs="Arial"/>
          <w:sz w:val="20"/>
          <w:szCs w:val="20"/>
          <w:lang w:val="en-GB"/>
        </w:rPr>
        <w:t xml:space="preserve"> </w:t>
      </w:r>
      <w:r w:rsidR="00B555BA">
        <w:rPr>
          <w:rFonts w:ascii="Arial" w:eastAsiaTheme="minorEastAsia" w:hAnsi="Arial" w:cs="Arial"/>
          <w:sz w:val="20"/>
          <w:szCs w:val="20"/>
          <w:lang w:val="en-GB"/>
        </w:rPr>
        <w:t xml:space="preserve">and tapered illumination over the aperture </w:t>
      </w:r>
      <w:r w:rsidR="00AD058B" w:rsidRPr="0057606C">
        <w:rPr>
          <w:rFonts w:ascii="Arial" w:hAnsi="Arial" w:cs="Arial"/>
          <w:sz w:val="20"/>
          <w:szCs w:val="20"/>
          <w:lang w:val="en-GB"/>
        </w:rPr>
        <w:t xml:space="preserve">is considered. </w:t>
      </w:r>
      <w:r w:rsidR="0044548D" w:rsidRPr="0057606C">
        <w:rPr>
          <w:rFonts w:ascii="Arial" w:hAnsi="Arial" w:cs="Arial"/>
          <w:sz w:val="20"/>
          <w:szCs w:val="20"/>
          <w:lang w:val="en-GB"/>
        </w:rPr>
        <w:t xml:space="preserve">The </w:t>
      </w:r>
      <w:r w:rsidR="00AD058B" w:rsidRPr="0057606C">
        <w:rPr>
          <w:rFonts w:ascii="Arial" w:hAnsi="Arial" w:cs="Arial"/>
          <w:sz w:val="20"/>
          <w:szCs w:val="20"/>
          <w:lang w:val="en-GB"/>
        </w:rPr>
        <w:t>antenna pattern</w:t>
      </w:r>
      <w:r w:rsidR="00F574FC">
        <w:rPr>
          <w:rFonts w:ascii="Arial" w:hAnsi="Arial" w:cs="Arial"/>
          <w:sz w:val="20"/>
          <w:szCs w:val="20"/>
          <w:lang w:val="en-GB"/>
        </w:rPr>
        <w:t xml:space="preserve"> at </w:t>
      </w:r>
      <m:oMath>
        <m:r>
          <w:rPr>
            <w:rFonts w:ascii="Cambria Math" w:hAnsi="Cambria Math" w:cs="Arial"/>
            <w:sz w:val="20"/>
            <w:szCs w:val="20"/>
            <w:lang w:val="en-GB"/>
          </w:rPr>
          <m:t>ϕ=0</m:t>
        </m:r>
      </m:oMath>
      <w:r w:rsidR="00AD058B" w:rsidRPr="0057606C">
        <w:rPr>
          <w:rFonts w:ascii="Arial" w:hAnsi="Arial" w:cs="Arial"/>
          <w:sz w:val="20"/>
          <w:szCs w:val="20"/>
          <w:lang w:val="en-GB"/>
        </w:rPr>
        <w:t xml:space="preserve"> </w:t>
      </w:r>
      <w:r w:rsidR="0044548D" w:rsidRPr="0057606C">
        <w:rPr>
          <w:rFonts w:ascii="Arial" w:hAnsi="Arial" w:cs="Arial"/>
          <w:sz w:val="20"/>
          <w:szCs w:val="20"/>
          <w:lang w:val="en-GB"/>
        </w:rPr>
        <w:t>is</w:t>
      </w:r>
      <w:r w:rsidR="00AD058B" w:rsidRPr="0057606C">
        <w:rPr>
          <w:rFonts w:ascii="Arial" w:hAnsi="Arial" w:cs="Arial"/>
          <w:sz w:val="20"/>
          <w:szCs w:val="20"/>
          <w:lang w:val="en-GB"/>
        </w:rPr>
        <w:t xml:space="preserve"> described by the </w:t>
      </w:r>
      <w:r w:rsidR="00666CCC" w:rsidRPr="0057606C">
        <w:rPr>
          <w:rFonts w:ascii="Arial" w:hAnsi="Arial" w:cs="Arial"/>
          <w:sz w:val="20"/>
          <w:szCs w:val="20"/>
          <w:lang w:val="en-GB"/>
        </w:rPr>
        <w:t xml:space="preserve">following </w:t>
      </w:r>
      <w:r w:rsidR="00DB0115" w:rsidRPr="0057606C">
        <w:rPr>
          <w:rFonts w:ascii="Arial" w:hAnsi="Arial" w:cs="Arial"/>
          <w:sz w:val="20"/>
          <w:szCs w:val="20"/>
          <w:lang w:val="en-GB"/>
        </w:rPr>
        <w:t>relation</w:t>
      </w:r>
      <w:r w:rsidR="00D41075" w:rsidRPr="0057606C">
        <w:rPr>
          <w:rFonts w:ascii="Arial" w:hAnsi="Arial" w:cs="Arial"/>
          <w:sz w:val="20"/>
          <w:szCs w:val="20"/>
          <w:lang w:val="en-GB"/>
        </w:rPr>
        <w:t>:</w:t>
      </w:r>
    </w:p>
    <w:p w14:paraId="5233AD4F" w14:textId="77777777" w:rsidR="00D41075" w:rsidRPr="0057606C" w:rsidRDefault="00D41075" w:rsidP="00D41075">
      <w:pPr>
        <w:jc w:val="both"/>
        <w:rPr>
          <w:rFonts w:ascii="Arial" w:hAnsi="Arial" w:cs="Arial"/>
          <w:sz w:val="20"/>
          <w:szCs w:val="20"/>
          <w:lang w:val="en-GB"/>
        </w:rPr>
      </w:pPr>
      <m:oMathPara>
        <m:oMath>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u</m:t>
              </m:r>
            </m:e>
          </m:d>
          <m:r>
            <w:rPr>
              <w:rFonts w:ascii="Cambria Math" w:hAnsi="Cambria Math" w:cs="Arial"/>
              <w:sz w:val="20"/>
              <w:szCs w:val="20"/>
              <w:lang w:val="en-GB"/>
            </w:rPr>
            <m:t>=</m:t>
          </m:r>
          <m:sSup>
            <m:sSupPr>
              <m:ctrlPr>
                <w:rPr>
                  <w:rFonts w:ascii="Cambria Math" w:hAnsi="Cambria Math" w:cs="Arial"/>
                  <w:i/>
                  <w:sz w:val="20"/>
                  <w:szCs w:val="20"/>
                  <w:lang w:val="en-GB"/>
                </w:rPr>
              </m:ctrlPr>
            </m:sSupPr>
            <m:e>
              <m:d>
                <m:dPr>
                  <m:ctrlPr>
                    <w:rPr>
                      <w:rFonts w:ascii="Cambria Math" w:hAnsi="Cambria Math" w:cs="Arial"/>
                      <w:i/>
                      <w:sz w:val="20"/>
                      <w:szCs w:val="20"/>
                      <w:lang w:val="en-GB"/>
                    </w:rPr>
                  </m:ctrlPr>
                </m:dPr>
                <m:e>
                  <m:f>
                    <m:fPr>
                      <m:ctrlPr>
                        <w:rPr>
                          <w:rFonts w:ascii="Cambria Math" w:hAnsi="Cambria Math" w:cs="Arial"/>
                          <w:i/>
                          <w:sz w:val="20"/>
                          <w:szCs w:val="20"/>
                          <w:lang w:val="en-GB"/>
                        </w:rPr>
                      </m:ctrlPr>
                    </m:fPr>
                    <m:num>
                      <m:r>
                        <w:rPr>
                          <w:rFonts w:ascii="Cambria Math" w:hAnsi="Cambria Math" w:cs="Arial"/>
                          <w:sz w:val="20"/>
                          <w:szCs w:val="20"/>
                          <w:lang w:val="en-GB"/>
                        </w:rPr>
                        <m:t>π</m:t>
                      </m:r>
                    </m:num>
                    <m:den>
                      <m:r>
                        <w:rPr>
                          <w:rFonts w:ascii="Cambria Math" w:hAnsi="Cambria Math" w:cs="Arial"/>
                          <w:sz w:val="20"/>
                          <w:szCs w:val="20"/>
                          <w:lang w:val="en-GB"/>
                        </w:rPr>
                        <m:t>2</m:t>
                      </m:r>
                    </m:den>
                  </m:f>
                </m:e>
              </m:d>
            </m:e>
            <m:sup>
              <m:r>
                <w:rPr>
                  <w:rFonts w:ascii="Cambria Math" w:hAnsi="Cambria Math" w:cs="Arial"/>
                  <w:sz w:val="20"/>
                  <w:szCs w:val="20"/>
                  <w:lang w:val="en-GB"/>
                </w:rPr>
                <m:t>2</m:t>
              </m:r>
            </m:sup>
          </m:sSup>
          <m:f>
            <m:fPr>
              <m:ctrlPr>
                <w:rPr>
                  <w:rFonts w:ascii="Cambria Math" w:hAnsi="Cambria Math" w:cs="Arial"/>
                  <w:i/>
                  <w:sz w:val="20"/>
                  <w:szCs w:val="20"/>
                  <w:lang w:val="en-GB"/>
                </w:rPr>
              </m:ctrlPr>
            </m:fPr>
            <m:num>
              <m:func>
                <m:funcPr>
                  <m:ctrlPr>
                    <w:rPr>
                      <w:rFonts w:ascii="Cambria Math" w:hAnsi="Cambria Math" w:cs="Arial"/>
                      <w:i/>
                      <w:sz w:val="20"/>
                      <w:szCs w:val="20"/>
                      <w:lang w:val="en-GB"/>
                    </w:rPr>
                  </m:ctrlPr>
                </m:funcPr>
                <m:fName>
                  <m:r>
                    <m:rPr>
                      <m:sty m:val="p"/>
                    </m:rPr>
                    <w:rPr>
                      <w:rFonts w:ascii="Cambria Math" w:hAnsi="Cambria Math" w:cs="Arial"/>
                      <w:sz w:val="20"/>
                      <w:szCs w:val="20"/>
                      <w:lang w:val="en-GB"/>
                    </w:rPr>
                    <m:t>cos</m:t>
                  </m:r>
                </m:fName>
                <m:e>
                  <m:r>
                    <w:rPr>
                      <w:rFonts w:ascii="Cambria Math" w:hAnsi="Cambria Math" w:cs="Arial"/>
                      <w:sz w:val="20"/>
                      <w:szCs w:val="20"/>
                      <w:lang w:val="en-GB"/>
                    </w:rPr>
                    <m:t>u</m:t>
                  </m:r>
                </m:e>
              </m:func>
            </m:num>
            <m:den>
              <m:sSup>
                <m:sSupPr>
                  <m:ctrlPr>
                    <w:rPr>
                      <w:rFonts w:ascii="Cambria Math" w:hAnsi="Cambria Math" w:cs="Arial"/>
                      <w:i/>
                      <w:sz w:val="20"/>
                      <w:szCs w:val="20"/>
                      <w:lang w:val="en-GB"/>
                    </w:rPr>
                  </m:ctrlPr>
                </m:sSupPr>
                <m:e>
                  <m:d>
                    <m:dPr>
                      <m:ctrlPr>
                        <w:rPr>
                          <w:rFonts w:ascii="Cambria Math" w:hAnsi="Cambria Math" w:cs="Arial"/>
                          <w:i/>
                          <w:sz w:val="20"/>
                          <w:szCs w:val="20"/>
                          <w:lang w:val="en-GB"/>
                        </w:rPr>
                      </m:ctrlPr>
                    </m:dPr>
                    <m:e>
                      <m:f>
                        <m:fPr>
                          <m:ctrlPr>
                            <w:rPr>
                              <w:rFonts w:ascii="Cambria Math" w:hAnsi="Cambria Math" w:cs="Arial"/>
                              <w:i/>
                              <w:sz w:val="20"/>
                              <w:szCs w:val="20"/>
                              <w:lang w:val="en-GB"/>
                            </w:rPr>
                          </m:ctrlPr>
                        </m:fPr>
                        <m:num>
                          <m:r>
                            <w:rPr>
                              <w:rFonts w:ascii="Cambria Math" w:hAnsi="Cambria Math" w:cs="Arial"/>
                              <w:sz w:val="20"/>
                              <w:szCs w:val="20"/>
                              <w:lang w:val="en-GB"/>
                            </w:rPr>
                            <m:t>π</m:t>
                          </m:r>
                        </m:num>
                        <m:den>
                          <m:r>
                            <w:rPr>
                              <w:rFonts w:ascii="Cambria Math" w:hAnsi="Cambria Math" w:cs="Arial"/>
                              <w:sz w:val="20"/>
                              <w:szCs w:val="20"/>
                              <w:lang w:val="en-GB"/>
                            </w:rPr>
                            <m:t>2</m:t>
                          </m:r>
                        </m:den>
                      </m:f>
                    </m:e>
                  </m:d>
                </m:e>
                <m:sup>
                  <m:r>
                    <w:rPr>
                      <w:rFonts w:ascii="Cambria Math" w:hAnsi="Cambria Math" w:cs="Arial"/>
                      <w:sz w:val="20"/>
                      <w:szCs w:val="20"/>
                      <w:lang w:val="en-GB"/>
                    </w:rPr>
                    <m:t>2</m:t>
                  </m:r>
                </m:sup>
              </m:sSup>
              <m:r>
                <w:rPr>
                  <w:rFonts w:ascii="Cambria Math" w:hAnsi="Cambria Math" w:cs="Arial"/>
                  <w:sz w:val="20"/>
                  <w:szCs w:val="20"/>
                  <w:lang w:val="en-GB"/>
                </w:rPr>
                <m:t>-</m:t>
              </m:r>
              <m:sSup>
                <m:sSupPr>
                  <m:ctrlPr>
                    <w:rPr>
                      <w:rFonts w:ascii="Cambria Math" w:hAnsi="Cambria Math" w:cs="Arial"/>
                      <w:i/>
                      <w:sz w:val="20"/>
                      <w:szCs w:val="20"/>
                      <w:lang w:val="en-GB"/>
                    </w:rPr>
                  </m:ctrlPr>
                </m:sSupPr>
                <m:e>
                  <m:r>
                    <w:rPr>
                      <w:rFonts w:ascii="Cambria Math" w:hAnsi="Cambria Math" w:cs="Arial"/>
                      <w:sz w:val="20"/>
                      <w:szCs w:val="20"/>
                      <w:lang w:val="en-GB"/>
                    </w:rPr>
                    <m:t>u</m:t>
                  </m:r>
                </m:e>
                <m:sup>
                  <m:r>
                    <w:rPr>
                      <w:rFonts w:ascii="Cambria Math" w:hAnsi="Cambria Math" w:cs="Arial"/>
                      <w:sz w:val="20"/>
                      <w:szCs w:val="20"/>
                      <w:lang w:val="en-GB"/>
                    </w:rPr>
                    <m:t>2</m:t>
                  </m:r>
                </m:sup>
              </m:sSup>
            </m:den>
          </m:f>
        </m:oMath>
      </m:oMathPara>
    </w:p>
    <w:p w14:paraId="238C9C6C" w14:textId="14B9CE4E" w:rsidR="00D41075" w:rsidRPr="0057606C" w:rsidRDefault="00D41075" w:rsidP="00D41075">
      <w:pPr>
        <w:jc w:val="both"/>
        <w:rPr>
          <w:rFonts w:ascii="Arial" w:hAnsi="Arial" w:cs="Arial"/>
          <w:sz w:val="20"/>
          <w:szCs w:val="20"/>
          <w:lang w:val="en-GB"/>
        </w:rPr>
      </w:pPr>
      <w:r w:rsidRPr="0057606C">
        <w:rPr>
          <w:rFonts w:ascii="Arial" w:hAnsi="Arial" w:cs="Arial"/>
          <w:sz w:val="20"/>
          <w:szCs w:val="20"/>
          <w:lang w:val="en-GB"/>
        </w:rPr>
        <w:t>where:</w:t>
      </w:r>
    </w:p>
    <w:p w14:paraId="6459A436" w14:textId="77777777" w:rsidR="00D41075" w:rsidRPr="0057606C" w:rsidRDefault="00D41075" w:rsidP="00D41075">
      <w:pPr>
        <w:pStyle w:val="Paragraphedeliste"/>
        <w:numPr>
          <w:ilvl w:val="0"/>
          <w:numId w:val="10"/>
        </w:numPr>
        <w:jc w:val="both"/>
        <w:rPr>
          <w:rFonts w:ascii="Arial" w:hAnsi="Arial" w:cs="Arial"/>
          <w:sz w:val="20"/>
          <w:szCs w:val="20"/>
          <w:lang w:val="en-GB"/>
        </w:rPr>
      </w:pPr>
      <w:r w:rsidRPr="0057606C">
        <w:rPr>
          <w:rFonts w:ascii="Arial" w:hAnsi="Arial" w:cs="Arial"/>
          <w:sz w:val="20"/>
          <w:szCs w:val="20"/>
          <w:lang w:val="en-GB"/>
        </w:rPr>
        <w:sym w:font="Symbol" w:char="F071"/>
      </w:r>
      <w:r w:rsidRPr="0057606C">
        <w:rPr>
          <w:rFonts w:ascii="Arial" w:hAnsi="Arial" w:cs="Arial"/>
          <w:sz w:val="20"/>
          <w:szCs w:val="20"/>
          <w:lang w:val="en-GB"/>
        </w:rPr>
        <w:t xml:space="preserve"> is the angle in a </w:t>
      </w:r>
      <m:oMath>
        <m:d>
          <m:dPr>
            <m:ctrlPr>
              <w:rPr>
                <w:rFonts w:ascii="Cambria Math" w:hAnsi="Cambria Math" w:cs="Arial"/>
                <w:i/>
                <w:sz w:val="20"/>
                <w:szCs w:val="20"/>
                <w:lang w:val="en-GB"/>
              </w:rPr>
            </m:ctrlPr>
          </m:dPr>
          <m:e>
            <m:r>
              <w:rPr>
                <w:rFonts w:ascii="Cambria Math" w:hAnsi="Cambria Math" w:cs="Arial"/>
                <w:sz w:val="20"/>
                <w:szCs w:val="20"/>
                <w:lang w:val="en-GB"/>
              </w:rPr>
              <m:t>θ;ϕ</m:t>
            </m:r>
          </m:e>
        </m:d>
      </m:oMath>
      <w:r w:rsidRPr="0057606C">
        <w:rPr>
          <w:rFonts w:ascii="Arial" w:eastAsiaTheme="minorEastAsia" w:hAnsi="Arial" w:cs="Arial"/>
          <w:sz w:val="20"/>
          <w:szCs w:val="20"/>
          <w:lang w:val="en-GB"/>
        </w:rPr>
        <w:t xml:space="preserve"> spherical coordinates system,</w:t>
      </w:r>
    </w:p>
    <w:p w14:paraId="5DFDA8AC" w14:textId="60A7A5CE" w:rsidR="00D41075" w:rsidRPr="00D86100" w:rsidRDefault="00D41075" w:rsidP="00D41075">
      <w:pPr>
        <w:pStyle w:val="Paragraphedeliste"/>
        <w:numPr>
          <w:ilvl w:val="0"/>
          <w:numId w:val="10"/>
        </w:numPr>
        <w:jc w:val="both"/>
        <w:rPr>
          <w:rFonts w:ascii="Arial" w:hAnsi="Arial" w:cs="Arial"/>
          <w:sz w:val="20"/>
          <w:szCs w:val="20"/>
          <w:lang w:val="en-GB"/>
        </w:rPr>
      </w:pPr>
      <m:oMath>
        <m:r>
          <w:rPr>
            <w:rFonts w:ascii="Cambria Math" w:eastAsiaTheme="minorEastAsia" w:hAnsi="Cambria Math" w:cs="Arial"/>
            <w:sz w:val="20"/>
            <w:szCs w:val="20"/>
            <w:lang w:val="en-GB"/>
          </w:rPr>
          <m:t>u=</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πD</m:t>
            </m:r>
          </m:num>
          <m:den>
            <m:r>
              <w:rPr>
                <w:rFonts w:ascii="Cambria Math" w:eastAsiaTheme="minorEastAsia" w:hAnsi="Cambria Math" w:cs="Arial"/>
                <w:sz w:val="20"/>
                <w:szCs w:val="20"/>
                <w:lang w:val="en-GB"/>
              </w:rPr>
              <m:t>λ</m:t>
            </m:r>
          </m:den>
        </m:f>
        <m:r>
          <m:rPr>
            <m:sty m:val="p"/>
          </m:rPr>
          <w:rPr>
            <w:rFonts w:ascii="Cambria Math" w:eastAsiaTheme="minorEastAsia" w:hAnsi="Cambria Math" w:cs="Arial"/>
            <w:sz w:val="20"/>
            <w:szCs w:val="20"/>
            <w:lang w:val="en-GB"/>
          </w:rPr>
          <m:t>sin⁡</m:t>
        </m:r>
        <m:r>
          <w:rPr>
            <w:rFonts w:ascii="Cambria Math" w:eastAsiaTheme="minorEastAsia" w:hAnsi="Cambria Math" w:cs="Arial"/>
            <w:sz w:val="20"/>
            <w:szCs w:val="20"/>
            <w:lang w:val="en-GB"/>
          </w:rPr>
          <m:t>(θ-</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θ</m:t>
            </m:r>
          </m:e>
          <m:sub>
            <m:r>
              <w:rPr>
                <w:rFonts w:ascii="Cambria Math" w:eastAsiaTheme="minorEastAsia" w:hAnsi="Cambria Math" w:cs="Arial"/>
                <w:sz w:val="20"/>
                <w:szCs w:val="20"/>
                <w:lang w:val="en-GB"/>
              </w:rPr>
              <m:t>0</m:t>
            </m:r>
          </m:sub>
        </m:sSub>
        <m:r>
          <w:rPr>
            <w:rFonts w:ascii="Cambria Math" w:eastAsiaTheme="minorEastAsia" w:hAnsi="Cambria Math" w:cs="Arial"/>
            <w:sz w:val="20"/>
            <w:szCs w:val="20"/>
            <w:lang w:val="en-GB"/>
          </w:rPr>
          <m:t>)</m:t>
        </m:r>
      </m:oMath>
      <w:r w:rsidR="00513595">
        <w:rPr>
          <w:rFonts w:ascii="Arial" w:eastAsiaTheme="minorEastAsia" w:hAnsi="Arial" w:cs="Arial"/>
          <w:sz w:val="20"/>
          <w:szCs w:val="20"/>
          <w:lang w:val="en-GB"/>
        </w:rPr>
        <w:t>,</w:t>
      </w:r>
    </w:p>
    <w:p w14:paraId="0CC40B2E" w14:textId="52F059FC" w:rsidR="00B555BA" w:rsidRPr="0057606C" w:rsidRDefault="00011559" w:rsidP="00D41075">
      <w:pPr>
        <w:pStyle w:val="Paragraphedeliste"/>
        <w:numPr>
          <w:ilvl w:val="0"/>
          <w:numId w:val="10"/>
        </w:numPr>
        <w:jc w:val="both"/>
        <w:rPr>
          <w:rFonts w:ascii="Arial" w:hAnsi="Arial" w:cs="Arial"/>
          <w:sz w:val="20"/>
          <w:szCs w:val="20"/>
          <w:lang w:val="en-GB"/>
        </w:rPr>
      </w:pPr>
      <m:oMath>
        <m:sSub>
          <m:sSubPr>
            <m:ctrlPr>
              <w:rPr>
                <w:rFonts w:ascii="Cambria Math" w:hAnsi="Cambria Math" w:cs="Arial"/>
                <w:i/>
                <w:sz w:val="20"/>
                <w:szCs w:val="20"/>
                <w:lang w:val="en-GB"/>
              </w:rPr>
            </m:ctrlPr>
          </m:sSubPr>
          <m:e>
            <m:r>
              <w:rPr>
                <w:rFonts w:ascii="Cambria Math" w:hAnsi="Cambria Math" w:cs="Arial"/>
                <w:sz w:val="20"/>
                <w:szCs w:val="20"/>
                <w:lang w:val="en-GB"/>
              </w:rPr>
              <m:t>θ</m:t>
            </m:r>
          </m:e>
          <m:sub>
            <m:r>
              <w:rPr>
                <w:rFonts w:ascii="Cambria Math" w:hAnsi="Cambria Math" w:cs="Arial"/>
                <w:sz w:val="20"/>
                <w:szCs w:val="20"/>
                <w:lang w:val="en-GB"/>
              </w:rPr>
              <m:t>0</m:t>
            </m:r>
          </m:sub>
        </m:sSub>
      </m:oMath>
      <w:r w:rsidR="00B555BA">
        <w:rPr>
          <w:rFonts w:ascii="Arial" w:eastAsiaTheme="minorEastAsia" w:hAnsi="Arial" w:cs="Arial"/>
          <w:sz w:val="20"/>
          <w:szCs w:val="20"/>
          <w:lang w:val="en-GB"/>
        </w:rPr>
        <w:t xml:space="preserve"> is the steering angle,</w:t>
      </w:r>
    </w:p>
    <w:p w14:paraId="673CAE64" w14:textId="1B4FD98B" w:rsidR="00D41075" w:rsidRPr="0057606C" w:rsidRDefault="00D41075" w:rsidP="00D41075">
      <w:pPr>
        <w:pStyle w:val="Paragraphedeliste"/>
        <w:numPr>
          <w:ilvl w:val="0"/>
          <w:numId w:val="10"/>
        </w:numPr>
        <w:jc w:val="both"/>
        <w:rPr>
          <w:rFonts w:ascii="Arial" w:hAnsi="Arial" w:cs="Arial"/>
          <w:sz w:val="20"/>
          <w:szCs w:val="20"/>
          <w:lang w:val="en-GB"/>
        </w:rPr>
      </w:pPr>
      <w:r w:rsidRPr="0057606C">
        <w:rPr>
          <w:rFonts w:ascii="Arial" w:hAnsi="Arial" w:cs="Arial"/>
          <w:sz w:val="20"/>
          <w:szCs w:val="20"/>
          <w:lang w:val="en-GB"/>
        </w:rPr>
        <w:sym w:font="Symbol" w:char="F06C"/>
      </w:r>
      <w:r w:rsidR="00513595">
        <w:rPr>
          <w:rFonts w:ascii="Arial" w:hAnsi="Arial" w:cs="Arial"/>
          <w:sz w:val="20"/>
          <w:szCs w:val="20"/>
          <w:lang w:val="en-GB"/>
        </w:rPr>
        <w:t xml:space="preserve"> : w</w:t>
      </w:r>
      <w:r w:rsidRPr="0057606C">
        <w:rPr>
          <w:rFonts w:ascii="Arial" w:hAnsi="Arial" w:cs="Arial"/>
          <w:sz w:val="20"/>
          <w:szCs w:val="20"/>
          <w:lang w:val="en-GB"/>
        </w:rPr>
        <w:t>avelength</w:t>
      </w:r>
      <w:r w:rsidR="00513595">
        <w:rPr>
          <w:rFonts w:ascii="Arial" w:hAnsi="Arial" w:cs="Arial"/>
          <w:sz w:val="20"/>
          <w:szCs w:val="20"/>
          <w:lang w:val="en-GB"/>
        </w:rPr>
        <w:t>,</w:t>
      </w:r>
    </w:p>
    <w:p w14:paraId="09C85724" w14:textId="70EF4E3D" w:rsidR="00896C16" w:rsidRDefault="00D41075" w:rsidP="00D86100">
      <w:pPr>
        <w:pStyle w:val="Paragraphedeliste"/>
        <w:numPr>
          <w:ilvl w:val="0"/>
          <w:numId w:val="10"/>
        </w:numPr>
        <w:jc w:val="both"/>
        <w:rPr>
          <w:rFonts w:ascii="Arial" w:hAnsi="Arial" w:cs="Arial"/>
          <w:sz w:val="20"/>
          <w:szCs w:val="20"/>
          <w:lang w:val="en-GB"/>
        </w:rPr>
      </w:pPr>
      <m:oMath>
        <m:r>
          <w:rPr>
            <w:rFonts w:ascii="Cambria Math" w:eastAsiaTheme="minorEastAsia" w:hAnsi="Cambria Math" w:cs="Arial"/>
            <w:sz w:val="20"/>
            <w:szCs w:val="20"/>
            <w:lang w:val="en-GB"/>
          </w:rPr>
          <m:t>D</m:t>
        </m:r>
      </m:oMath>
      <w:r w:rsidRPr="0057606C">
        <w:rPr>
          <w:rFonts w:ascii="Arial" w:eastAsiaTheme="minorEastAsia" w:hAnsi="Arial" w:cs="Arial"/>
          <w:i/>
          <w:sz w:val="20"/>
          <w:szCs w:val="20"/>
          <w:lang w:val="en-GB"/>
        </w:rPr>
        <w:t xml:space="preserve"> </w:t>
      </w:r>
      <w:r w:rsidRPr="0057606C">
        <w:rPr>
          <w:rFonts w:ascii="Arial" w:hAnsi="Arial" w:cs="Arial"/>
          <w:sz w:val="20"/>
          <w:szCs w:val="20"/>
          <w:lang w:val="en-GB"/>
        </w:rPr>
        <w:t xml:space="preserve">is </w:t>
      </w:r>
      <w:r w:rsidR="00F574FC">
        <w:rPr>
          <w:rFonts w:ascii="Arial" w:hAnsi="Arial" w:cs="Arial"/>
          <w:sz w:val="20"/>
          <w:szCs w:val="20"/>
          <w:lang w:val="en-GB"/>
        </w:rPr>
        <w:t>the side</w:t>
      </w:r>
      <w:r w:rsidR="00F574FC" w:rsidRPr="0057606C">
        <w:rPr>
          <w:rFonts w:ascii="Arial" w:hAnsi="Arial" w:cs="Arial"/>
          <w:sz w:val="20"/>
          <w:szCs w:val="20"/>
          <w:lang w:val="en-GB"/>
        </w:rPr>
        <w:t xml:space="preserve"> </w:t>
      </w:r>
      <w:r w:rsidRPr="0057606C">
        <w:rPr>
          <w:rFonts w:ascii="Arial" w:hAnsi="Arial" w:cs="Arial"/>
          <w:sz w:val="20"/>
          <w:szCs w:val="20"/>
          <w:lang w:val="en-GB"/>
        </w:rPr>
        <w:t>length</w:t>
      </w:r>
      <w:r w:rsidR="00D86100">
        <w:rPr>
          <w:rFonts w:ascii="Arial" w:hAnsi="Arial" w:cs="Arial"/>
          <w:sz w:val="20"/>
          <w:szCs w:val="20"/>
          <w:lang w:val="en-GB"/>
        </w:rPr>
        <w:t>.</w:t>
      </w:r>
      <w:r w:rsidRPr="0057606C">
        <w:rPr>
          <w:rFonts w:ascii="Arial" w:hAnsi="Arial" w:cs="Arial"/>
          <w:sz w:val="20"/>
          <w:szCs w:val="20"/>
          <w:lang w:val="en-GB"/>
        </w:rPr>
        <w:t xml:space="preserve"> </w:t>
      </w:r>
    </w:p>
    <w:p w14:paraId="573752C2" w14:textId="0404751E" w:rsidR="00781470" w:rsidRPr="0057606C" w:rsidRDefault="00781470" w:rsidP="00266FC4">
      <w:pPr>
        <w:jc w:val="both"/>
        <w:rPr>
          <w:rFonts w:ascii="Arial" w:hAnsi="Arial" w:cs="Arial"/>
          <w:sz w:val="20"/>
          <w:szCs w:val="20"/>
          <w:lang w:val="en-GB"/>
        </w:rPr>
      </w:pPr>
      <w:r w:rsidRPr="0057606C">
        <w:rPr>
          <w:rFonts w:ascii="Arial" w:hAnsi="Arial" w:cs="Arial"/>
          <w:sz w:val="20"/>
          <w:szCs w:val="20"/>
          <w:lang w:val="en-GB"/>
        </w:rPr>
        <w:t xml:space="preserve">The </w:t>
      </w:r>
      <w:r w:rsidR="001F3798">
        <w:rPr>
          <w:rFonts w:ascii="Arial" w:hAnsi="Arial" w:cs="Arial"/>
          <w:sz w:val="20"/>
          <w:szCs w:val="20"/>
          <w:lang w:val="en-GB"/>
        </w:rPr>
        <w:t xml:space="preserve">normalised </w:t>
      </w:r>
      <w:r w:rsidRPr="0057606C">
        <w:rPr>
          <w:rFonts w:ascii="Arial" w:hAnsi="Arial" w:cs="Arial"/>
          <w:sz w:val="20"/>
          <w:szCs w:val="20"/>
          <w:lang w:val="en-GB"/>
        </w:rPr>
        <w:t>antenna pattern, expressed in decibels, is given by the following relation:</w:t>
      </w:r>
    </w:p>
    <w:p w14:paraId="006EB712" w14:textId="52CBDF4A" w:rsidR="00781470" w:rsidRPr="0057606C" w:rsidRDefault="00011559" w:rsidP="00781470">
      <w:pPr>
        <w:ind w:left="360"/>
        <w:jc w:val="both"/>
        <w:rPr>
          <w:rFonts w:ascii="Arial" w:hAnsi="Arial" w:cs="Arial"/>
          <w:sz w:val="20"/>
          <w:szCs w:val="20"/>
          <w:lang w:val="en-GB"/>
        </w:rPr>
      </w:pPr>
      <m:oMathPara>
        <m:oMath>
          <m:sSub>
            <m:sSubPr>
              <m:ctrlPr>
                <w:rPr>
                  <w:rFonts w:ascii="Cambria Math" w:hAnsi="Cambria Math" w:cs="Arial"/>
                  <w:i/>
                  <w:sz w:val="20"/>
                  <w:szCs w:val="20"/>
                  <w:lang w:val="en-GB"/>
                </w:rPr>
              </m:ctrlPr>
            </m:sSubPr>
            <m:e>
              <m:d>
                <m:dPr>
                  <m:ctrlPr>
                    <w:rPr>
                      <w:rFonts w:ascii="Cambria Math" w:hAnsi="Cambria Math" w:cs="Arial"/>
                      <w:i/>
                      <w:sz w:val="20"/>
                      <w:szCs w:val="20"/>
                      <w:lang w:val="en-GB"/>
                    </w:rPr>
                  </m:ctrlPr>
                </m:dPr>
                <m:e>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θ,ϕ</m:t>
                      </m:r>
                    </m:e>
                  </m:d>
                </m:e>
              </m:d>
            </m:e>
            <m:sub>
              <m:r>
                <w:rPr>
                  <w:rFonts w:ascii="Cambria Math" w:hAnsi="Cambria Math" w:cs="Arial"/>
                  <w:sz w:val="20"/>
                  <w:szCs w:val="20"/>
                  <w:lang w:val="en-GB"/>
                </w:rPr>
                <m:t>dB</m:t>
              </m:r>
            </m:sub>
          </m:sSub>
          <m:r>
            <w:rPr>
              <w:rFonts w:ascii="Cambria Math" w:hAnsi="Cambria Math" w:cs="Arial"/>
              <w:sz w:val="20"/>
              <w:szCs w:val="20"/>
              <w:lang w:val="en-GB"/>
            </w:rPr>
            <m:t>=10 log</m:t>
          </m:r>
          <m:sSup>
            <m:sSupPr>
              <m:ctrlPr>
                <w:rPr>
                  <w:rFonts w:ascii="Cambria Math" w:hAnsi="Cambria Math" w:cs="Arial"/>
                  <w:i/>
                  <w:sz w:val="20"/>
                  <w:szCs w:val="20"/>
                  <w:lang w:val="en-GB"/>
                </w:rPr>
              </m:ctrlPr>
            </m:sSupPr>
            <m:e>
              <m:d>
                <m:dPr>
                  <m:ctrlPr>
                    <w:rPr>
                      <w:rFonts w:ascii="Cambria Math" w:hAnsi="Cambria Math" w:cs="Arial"/>
                      <w:i/>
                      <w:sz w:val="20"/>
                      <w:szCs w:val="20"/>
                      <w:lang w:val="en-GB"/>
                    </w:rPr>
                  </m:ctrlPr>
                </m:dPr>
                <m:e>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θ,ϕ</m:t>
                      </m:r>
                    </m:e>
                  </m:d>
                </m:e>
              </m:d>
            </m:e>
            <m:sup>
              <m:r>
                <w:rPr>
                  <w:rFonts w:ascii="Cambria Math" w:hAnsi="Cambria Math" w:cs="Arial"/>
                  <w:sz w:val="20"/>
                  <w:szCs w:val="20"/>
                  <w:lang w:val="en-GB"/>
                </w:rPr>
                <m:t>2</m:t>
              </m:r>
            </m:sup>
          </m:sSup>
        </m:oMath>
      </m:oMathPara>
    </w:p>
    <w:p w14:paraId="3B6C57EF" w14:textId="72420122" w:rsidR="003A15AE" w:rsidRPr="0057606C" w:rsidRDefault="003A15AE" w:rsidP="00266FC4">
      <w:pPr>
        <w:jc w:val="both"/>
        <w:rPr>
          <w:rFonts w:ascii="Arial" w:hAnsi="Arial" w:cs="Arial"/>
          <w:sz w:val="20"/>
          <w:szCs w:val="20"/>
          <w:lang w:val="en-GB"/>
        </w:rPr>
      </w:pPr>
      <w:r w:rsidRPr="0057606C">
        <w:rPr>
          <w:rFonts w:ascii="Arial" w:hAnsi="Arial" w:cs="Arial"/>
          <w:sz w:val="20"/>
          <w:szCs w:val="20"/>
          <w:lang w:val="en-GB"/>
        </w:rPr>
        <w:t>The antenna gain can be evaluated with the following relation:</w:t>
      </w:r>
    </w:p>
    <w:p w14:paraId="65013C9C" w14:textId="2FFA9FB6" w:rsidR="003A15AE" w:rsidRPr="0057606C" w:rsidRDefault="00283A38" w:rsidP="003A15AE">
      <w:pPr>
        <w:ind w:left="360"/>
        <w:jc w:val="both"/>
        <w:rPr>
          <w:rFonts w:ascii="Arial" w:hAnsi="Arial" w:cs="Arial"/>
          <w:sz w:val="20"/>
          <w:szCs w:val="20"/>
          <w:lang w:val="en-GB"/>
        </w:rPr>
      </w:pPr>
      <m:oMathPara>
        <m:oMath>
          <m:r>
            <w:rPr>
              <w:rFonts w:ascii="Cambria Math" w:hAnsi="Cambria Math" w:cs="Arial"/>
              <w:sz w:val="20"/>
              <w:szCs w:val="20"/>
              <w:lang w:val="en-GB"/>
            </w:rPr>
            <m:t>G</m:t>
          </m:r>
          <m:d>
            <m:dPr>
              <m:ctrlPr>
                <w:rPr>
                  <w:rFonts w:ascii="Cambria Math" w:hAnsi="Cambria Math" w:cs="Arial"/>
                  <w:i/>
                  <w:sz w:val="20"/>
                  <w:szCs w:val="20"/>
                  <w:lang w:val="en-GB"/>
                </w:rPr>
              </m:ctrlPr>
            </m:dPr>
            <m:e>
              <m:sSub>
                <m:sSubPr>
                  <m:ctrlPr>
                    <w:rPr>
                      <w:rFonts w:ascii="Cambria Math" w:hAnsi="Cambria Math" w:cs="Arial"/>
                      <w:i/>
                      <w:sz w:val="20"/>
                      <w:szCs w:val="20"/>
                      <w:lang w:val="en-GB"/>
                    </w:rPr>
                  </m:ctrlPr>
                </m:sSubPr>
                <m:e>
                  <m:r>
                    <w:rPr>
                      <w:rFonts w:ascii="Cambria Math" w:hAnsi="Cambria Math" w:cs="Arial"/>
                      <w:sz w:val="20"/>
                      <w:szCs w:val="20"/>
                      <w:lang w:val="en-GB"/>
                    </w:rPr>
                    <m:t>θ</m:t>
                  </m:r>
                </m:e>
                <m:sub>
                  <m:r>
                    <w:rPr>
                      <w:rFonts w:ascii="Cambria Math" w:hAnsi="Cambria Math" w:cs="Arial"/>
                      <w:sz w:val="20"/>
                      <w:szCs w:val="20"/>
                      <w:lang w:val="en-GB"/>
                    </w:rPr>
                    <m:t>0</m:t>
                  </m:r>
                </m:sub>
              </m:sSub>
            </m:e>
          </m:d>
          <m:r>
            <w:rPr>
              <w:rFonts w:ascii="Cambria Math" w:hAnsi="Cambria Math" w:cs="Arial"/>
              <w:sz w:val="20"/>
              <w:szCs w:val="20"/>
              <w:lang w:val="en-GB"/>
            </w:rPr>
            <m:t>=η</m:t>
          </m:r>
          <m:f>
            <m:fPr>
              <m:ctrlPr>
                <w:rPr>
                  <w:rFonts w:ascii="Cambria Math" w:hAnsi="Cambria Math" w:cs="Arial"/>
                  <w:i/>
                  <w:sz w:val="20"/>
                  <w:szCs w:val="20"/>
                  <w:lang w:val="en-GB"/>
                </w:rPr>
              </m:ctrlPr>
            </m:fPr>
            <m:num>
              <m:r>
                <w:rPr>
                  <w:rFonts w:ascii="Cambria Math" w:hAnsi="Cambria Math" w:cs="Arial"/>
                  <w:sz w:val="20"/>
                  <w:szCs w:val="20"/>
                  <w:lang w:val="en-GB"/>
                </w:rPr>
                <m:t>4π×</m:t>
              </m:r>
              <m:sSup>
                <m:sSupPr>
                  <m:ctrlPr>
                    <w:rPr>
                      <w:rFonts w:ascii="Cambria Math" w:hAnsi="Cambria Math" w:cs="Arial"/>
                      <w:i/>
                      <w:sz w:val="20"/>
                      <w:szCs w:val="20"/>
                      <w:lang w:val="en-GB"/>
                    </w:rPr>
                  </m:ctrlPr>
                </m:sSupPr>
                <m:e>
                  <m:r>
                    <w:rPr>
                      <w:rFonts w:ascii="Cambria Math" w:hAnsi="Cambria Math" w:cs="Arial"/>
                      <w:sz w:val="20"/>
                      <w:szCs w:val="20"/>
                      <w:lang w:val="en-GB"/>
                    </w:rPr>
                    <m:t>D</m:t>
                  </m:r>
                </m:e>
                <m:sup>
                  <m:r>
                    <w:rPr>
                      <w:rFonts w:ascii="Cambria Math" w:hAnsi="Cambria Math" w:cs="Arial"/>
                      <w:sz w:val="20"/>
                      <w:szCs w:val="20"/>
                      <w:lang w:val="en-GB"/>
                    </w:rPr>
                    <m:t>2</m:t>
                  </m:r>
                </m:sup>
              </m:sSup>
              <m:r>
                <w:rPr>
                  <w:rFonts w:ascii="Cambria Math" w:hAnsi="Cambria Math" w:cs="Arial"/>
                  <w:sz w:val="20"/>
                  <w:szCs w:val="20"/>
                  <w:lang w:val="en-GB"/>
                </w:rPr>
                <m:t xml:space="preserve"> </m:t>
              </m:r>
            </m:num>
            <m:den>
              <m:sSup>
                <m:sSupPr>
                  <m:ctrlPr>
                    <w:rPr>
                      <w:rFonts w:ascii="Cambria Math" w:hAnsi="Cambria Math" w:cs="Arial"/>
                      <w:i/>
                      <w:sz w:val="20"/>
                      <w:szCs w:val="20"/>
                      <w:lang w:val="en-GB"/>
                    </w:rPr>
                  </m:ctrlPr>
                </m:sSupPr>
                <m:e>
                  <m:r>
                    <w:rPr>
                      <w:rFonts w:ascii="Cambria Math" w:hAnsi="Cambria Math" w:cs="Arial"/>
                      <w:sz w:val="20"/>
                      <w:szCs w:val="20"/>
                      <w:lang w:val="en-GB"/>
                    </w:rPr>
                    <m:t>λ</m:t>
                  </m:r>
                </m:e>
                <m:sup>
                  <m:r>
                    <w:rPr>
                      <w:rFonts w:ascii="Cambria Math" w:hAnsi="Cambria Math" w:cs="Arial"/>
                      <w:sz w:val="20"/>
                      <w:szCs w:val="20"/>
                      <w:lang w:val="en-GB"/>
                    </w:rPr>
                    <m:t>2</m:t>
                  </m:r>
                </m:sup>
              </m:sSup>
            </m:den>
          </m:f>
          <m:func>
            <m:funcPr>
              <m:ctrlPr>
                <w:rPr>
                  <w:rFonts w:ascii="Cambria Math" w:hAnsi="Cambria Math" w:cs="Arial"/>
                  <w:i/>
                  <w:sz w:val="20"/>
                  <w:szCs w:val="20"/>
                  <w:lang w:val="en-GB"/>
                </w:rPr>
              </m:ctrlPr>
            </m:funcPr>
            <m:fName>
              <m:r>
                <m:rPr>
                  <m:sty m:val="p"/>
                </m:rPr>
                <w:rPr>
                  <w:rFonts w:ascii="Cambria Math" w:hAnsi="Cambria Math" w:cs="Arial"/>
                  <w:sz w:val="20"/>
                  <w:szCs w:val="20"/>
                  <w:lang w:val="en-GB"/>
                </w:rPr>
                <m:t>cos</m:t>
              </m:r>
            </m:fName>
            <m:e>
              <m:sSub>
                <m:sSubPr>
                  <m:ctrlPr>
                    <w:rPr>
                      <w:rFonts w:ascii="Cambria Math" w:hAnsi="Cambria Math" w:cs="Arial"/>
                      <w:i/>
                      <w:sz w:val="20"/>
                      <w:szCs w:val="20"/>
                      <w:lang w:val="en-GB"/>
                    </w:rPr>
                  </m:ctrlPr>
                </m:sSubPr>
                <m:e>
                  <m:r>
                    <w:rPr>
                      <w:rFonts w:ascii="Cambria Math" w:hAnsi="Cambria Math" w:cs="Arial"/>
                      <w:sz w:val="20"/>
                      <w:szCs w:val="20"/>
                      <w:lang w:val="en-GB"/>
                    </w:rPr>
                    <m:t>θ</m:t>
                  </m:r>
                </m:e>
                <m:sub>
                  <m:r>
                    <w:rPr>
                      <w:rFonts w:ascii="Cambria Math" w:hAnsi="Cambria Math" w:cs="Arial"/>
                      <w:sz w:val="20"/>
                      <w:szCs w:val="20"/>
                      <w:lang w:val="en-GB"/>
                    </w:rPr>
                    <m:t>0</m:t>
                  </m:r>
                </m:sub>
              </m:sSub>
            </m:e>
          </m:func>
        </m:oMath>
      </m:oMathPara>
    </w:p>
    <w:p w14:paraId="7805ECF5" w14:textId="28957C9E" w:rsidR="00896C16" w:rsidRDefault="00FE0EA4" w:rsidP="0051654B">
      <w:pPr>
        <w:jc w:val="both"/>
        <w:rPr>
          <w:rFonts w:ascii="Arial" w:eastAsiaTheme="minorEastAsia" w:hAnsi="Arial" w:cs="Arial"/>
          <w:sz w:val="20"/>
          <w:szCs w:val="20"/>
          <w:lang w:val="en-GB"/>
        </w:rPr>
      </w:pPr>
      <w:r w:rsidRPr="0057606C">
        <w:rPr>
          <w:rFonts w:ascii="Arial" w:hAnsi="Arial" w:cs="Arial"/>
          <w:sz w:val="20"/>
          <w:szCs w:val="20"/>
          <w:lang w:val="en-GB"/>
        </w:rPr>
        <w:t>w</w:t>
      </w:r>
      <w:r w:rsidR="00283A38" w:rsidRPr="0057606C">
        <w:rPr>
          <w:rFonts w:ascii="Arial" w:hAnsi="Arial" w:cs="Arial"/>
          <w:sz w:val="20"/>
          <w:szCs w:val="20"/>
          <w:lang w:val="en-GB"/>
        </w:rPr>
        <w:t xml:space="preserve">here </w:t>
      </w:r>
      <m:oMath>
        <m:r>
          <w:rPr>
            <w:rFonts w:ascii="Cambria Math" w:hAnsi="Cambria Math" w:cs="Arial"/>
            <w:sz w:val="20"/>
            <w:szCs w:val="20"/>
            <w:lang w:val="en-GB"/>
          </w:rPr>
          <m:t>η</m:t>
        </m:r>
      </m:oMath>
      <w:r w:rsidR="00283A38" w:rsidRPr="0057606C">
        <w:rPr>
          <w:rFonts w:ascii="Arial" w:eastAsiaTheme="minorEastAsia" w:hAnsi="Arial" w:cs="Arial"/>
          <w:sz w:val="20"/>
          <w:szCs w:val="20"/>
          <w:lang w:val="en-GB"/>
        </w:rPr>
        <w:t xml:space="preserve"> is the antenna efficiency.</w:t>
      </w:r>
    </w:p>
    <w:p w14:paraId="09DA6F20" w14:textId="77777777" w:rsidR="00105EB6" w:rsidRPr="00105EB6" w:rsidRDefault="00105EB6" w:rsidP="0051654B">
      <w:pPr>
        <w:jc w:val="both"/>
        <w:rPr>
          <w:rFonts w:ascii="Arial" w:eastAsiaTheme="minorEastAsia" w:hAnsi="Arial" w:cs="Arial"/>
          <w:sz w:val="20"/>
          <w:szCs w:val="20"/>
          <w:lang w:val="en-GB"/>
        </w:rPr>
      </w:pPr>
    </w:p>
    <w:p w14:paraId="592018B3" w14:textId="46EF2BF8" w:rsidR="003A15AE" w:rsidRDefault="005C5DE4" w:rsidP="0051654B">
      <w:pPr>
        <w:jc w:val="both"/>
        <w:rPr>
          <w:rFonts w:ascii="Arial" w:hAnsi="Arial" w:cs="Arial"/>
          <w:sz w:val="20"/>
          <w:szCs w:val="20"/>
          <w:lang w:val="en-GB"/>
        </w:rPr>
      </w:pPr>
      <w:r>
        <w:rPr>
          <w:rFonts w:ascii="Arial" w:hAnsi="Arial" w:cs="Arial"/>
          <w:b/>
          <w:sz w:val="20"/>
          <w:szCs w:val="20"/>
          <w:lang w:val="en-GB"/>
        </w:rPr>
        <w:t>Figure 6</w:t>
      </w:r>
      <w:r w:rsidR="009C4396">
        <w:rPr>
          <w:rFonts w:ascii="Arial" w:hAnsi="Arial" w:cs="Arial"/>
          <w:sz w:val="20"/>
          <w:szCs w:val="20"/>
          <w:lang w:val="en-GB"/>
        </w:rPr>
        <w:t xml:space="preserve"> shows the </w:t>
      </w:r>
      <w:r w:rsidR="003A15AE" w:rsidRPr="0057606C">
        <w:rPr>
          <w:rFonts w:ascii="Arial" w:hAnsi="Arial" w:cs="Arial"/>
          <w:sz w:val="20"/>
          <w:szCs w:val="20"/>
          <w:lang w:val="en-GB"/>
        </w:rPr>
        <w:t xml:space="preserve">antenna pattern of a </w:t>
      </w:r>
      <w:r w:rsidR="009F0787" w:rsidRPr="0057606C">
        <w:rPr>
          <w:rFonts w:ascii="Arial" w:hAnsi="Arial" w:cs="Arial"/>
          <w:sz w:val="20"/>
          <w:szCs w:val="20"/>
          <w:lang w:val="en-GB"/>
        </w:rPr>
        <w:t xml:space="preserve">NTN UE </w:t>
      </w:r>
      <w:r w:rsidR="003A15AE" w:rsidRPr="0057606C">
        <w:rPr>
          <w:rFonts w:ascii="Arial" w:hAnsi="Arial" w:cs="Arial"/>
          <w:sz w:val="20"/>
          <w:szCs w:val="20"/>
          <w:lang w:val="en-GB"/>
        </w:rPr>
        <w:t xml:space="preserve">transmit antenna with </w:t>
      </w:r>
      <m:oMath>
        <m:r>
          <w:rPr>
            <w:rFonts w:ascii="Cambria Math" w:hAnsi="Cambria Math" w:cs="Arial"/>
            <w:sz w:val="20"/>
            <w:szCs w:val="20"/>
            <w:lang w:val="en-GB"/>
          </w:rPr>
          <m:t>D=0.6 m</m:t>
        </m:r>
      </m:oMath>
      <w:r w:rsidR="003F6EA4" w:rsidRPr="0057606C">
        <w:rPr>
          <w:rFonts w:ascii="Arial" w:hAnsi="Arial" w:cs="Arial"/>
          <w:sz w:val="20"/>
          <w:szCs w:val="20"/>
          <w:lang w:val="en-GB"/>
        </w:rPr>
        <w:t xml:space="preserve">, </w:t>
      </w:r>
      <w:r w:rsidR="00D86100">
        <w:rPr>
          <w:rFonts w:ascii="Arial" w:hAnsi="Arial" w:cs="Arial"/>
          <w:sz w:val="20"/>
          <w:szCs w:val="20"/>
          <w:lang w:val="en-GB"/>
        </w:rPr>
        <w:t>operating at </w:t>
      </w:r>
      <w:r w:rsidR="003A15AE" w:rsidRPr="0057606C">
        <w:rPr>
          <w:rFonts w:ascii="Arial" w:hAnsi="Arial" w:cs="Arial"/>
          <w:sz w:val="20"/>
          <w:szCs w:val="20"/>
          <w:lang w:val="en-GB"/>
        </w:rPr>
        <w:t>28750 MHz.</w:t>
      </w:r>
      <w:r w:rsidR="009F0787" w:rsidRPr="0057606C">
        <w:rPr>
          <w:rFonts w:ascii="Arial" w:hAnsi="Arial" w:cs="Arial"/>
          <w:sz w:val="20"/>
          <w:szCs w:val="20"/>
          <w:lang w:val="en-GB"/>
        </w:rPr>
        <w:t xml:space="preserve"> </w:t>
      </w:r>
    </w:p>
    <w:p w14:paraId="5591953D" w14:textId="77777777" w:rsidR="00105EB6" w:rsidRDefault="00105EB6" w:rsidP="00105EB6">
      <w:pPr>
        <w:jc w:val="center"/>
        <w:rPr>
          <w:rFonts w:cs="Arial"/>
        </w:rPr>
      </w:pPr>
      <w:r w:rsidRPr="00F574FC">
        <w:rPr>
          <w:noProof/>
          <w:lang w:val="fr-FR" w:eastAsia="fr-FR"/>
        </w:rPr>
        <w:drawing>
          <wp:inline distT="0" distB="0" distL="0" distR="0" wp14:anchorId="75827118" wp14:editId="2839AD1E">
            <wp:extent cx="4578350" cy="2698750"/>
            <wp:effectExtent l="0" t="0" r="0" b="635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8350" cy="2698750"/>
                    </a:xfrm>
                    <a:prstGeom prst="rect">
                      <a:avLst/>
                    </a:prstGeom>
                    <a:noFill/>
                    <a:ln>
                      <a:noFill/>
                    </a:ln>
                  </pic:spPr>
                </pic:pic>
              </a:graphicData>
            </a:graphic>
          </wp:inline>
        </w:drawing>
      </w:r>
    </w:p>
    <w:p w14:paraId="25565691" w14:textId="0E43AEB2" w:rsidR="00105EB6" w:rsidRPr="00105EB6" w:rsidRDefault="00105EB6" w:rsidP="00105EB6">
      <w:pPr>
        <w:pStyle w:val="TH"/>
        <w:rPr>
          <w:rFonts w:cs="Arial"/>
          <w:sz w:val="22"/>
          <w:szCs w:val="22"/>
        </w:rPr>
      </w:pPr>
      <w:r w:rsidRPr="00A44E90">
        <w:rPr>
          <w:rFonts w:cs="Arial"/>
          <w:sz w:val="22"/>
          <w:szCs w:val="22"/>
        </w:rPr>
        <w:t xml:space="preserve">Figure </w:t>
      </w:r>
      <w:r>
        <w:rPr>
          <w:rFonts w:cs="Arial"/>
          <w:sz w:val="22"/>
          <w:szCs w:val="22"/>
        </w:rPr>
        <w:t>6. A</w:t>
      </w:r>
      <w:r w:rsidRPr="00A44E90">
        <w:rPr>
          <w:rFonts w:cs="Arial"/>
          <w:sz w:val="22"/>
          <w:szCs w:val="22"/>
        </w:rPr>
        <w:t xml:space="preserve">ntenna </w:t>
      </w:r>
      <w:r>
        <w:rPr>
          <w:rFonts w:cs="Arial"/>
          <w:sz w:val="22"/>
          <w:szCs w:val="22"/>
        </w:rPr>
        <w:t xml:space="preserve">gain </w:t>
      </w:r>
      <w:r w:rsidRPr="00A44E90">
        <w:rPr>
          <w:rFonts w:cs="Arial"/>
          <w:sz w:val="22"/>
          <w:szCs w:val="22"/>
        </w:rPr>
        <w:t>pattern of a NTN UE transmit phased array antenna operating at 28750 MHz</w:t>
      </w:r>
    </w:p>
    <w:p w14:paraId="6969E654" w14:textId="4FF5CEE0" w:rsidR="00687CD5" w:rsidRPr="0057606C" w:rsidRDefault="00687CD5" w:rsidP="0051654B">
      <w:pPr>
        <w:jc w:val="both"/>
        <w:rPr>
          <w:rFonts w:ascii="Arial" w:hAnsi="Arial" w:cs="Arial"/>
          <w:sz w:val="20"/>
          <w:szCs w:val="20"/>
          <w:lang w:val="en-GB"/>
        </w:rPr>
      </w:pPr>
    </w:p>
    <w:p w14:paraId="7D555202" w14:textId="6E9E11B8" w:rsidR="009C4396" w:rsidRDefault="009C4396" w:rsidP="0019751A">
      <w:pPr>
        <w:jc w:val="both"/>
        <w:rPr>
          <w:rFonts w:ascii="Arial" w:hAnsi="Arial" w:cs="Arial"/>
          <w:sz w:val="20"/>
          <w:lang w:val="en-GB"/>
        </w:rPr>
      </w:pPr>
      <w:r w:rsidRPr="00A44E90">
        <w:rPr>
          <w:rFonts w:ascii="Arial" w:hAnsi="Arial" w:cs="Arial"/>
          <w:noProof/>
          <w:sz w:val="20"/>
          <w:lang w:val="fr-FR" w:eastAsia="fr-FR"/>
        </w:rPr>
        <w:lastRenderedPageBreak/>
        <mc:AlternateContent>
          <mc:Choice Requires="wps">
            <w:drawing>
              <wp:anchor distT="45720" distB="45720" distL="114300" distR="114300" simplePos="0" relativeHeight="251663360" behindDoc="0" locked="0" layoutInCell="1" allowOverlap="1" wp14:anchorId="5C9E200A" wp14:editId="393FFD4B">
                <wp:simplePos x="0" y="0"/>
                <wp:positionH relativeFrom="column">
                  <wp:posOffset>161290</wp:posOffset>
                </wp:positionH>
                <wp:positionV relativeFrom="paragraph">
                  <wp:posOffset>624840</wp:posOffset>
                </wp:positionV>
                <wp:extent cx="5704840" cy="1404620"/>
                <wp:effectExtent l="0" t="0" r="10160" b="21590"/>
                <wp:wrapTopAndBottom/>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0CABD72A" w14:textId="77777777" w:rsidR="0048213F" w:rsidRDefault="0048213F" w:rsidP="009C4396">
                            <w:pPr>
                              <w:rPr>
                                <w:lang w:val="en-CA"/>
                              </w:rPr>
                            </w:pPr>
                            <w:r>
                              <w:rPr>
                                <w:lang w:val="en-CA"/>
                              </w:rPr>
                              <w:t>T</w:t>
                            </w:r>
                            <w:r w:rsidRPr="00BC5B0D">
                              <w:rPr>
                                <w:lang w:val="en-CA"/>
                              </w:rPr>
                              <w:t xml:space="preserve">he following reference radiation patterns should be adopted for angles between the direction considered and the axis of the main beam for frequencies in the range </w:t>
                            </w:r>
                            <w:r>
                              <w:rPr>
                                <w:lang w:val="en-CA"/>
                              </w:rPr>
                              <w:t xml:space="preserve">from </w:t>
                            </w:r>
                            <w:r w:rsidRPr="00BC5B0D">
                              <w:rPr>
                                <w:lang w:val="en-CA"/>
                              </w:rPr>
                              <w:t>2</w:t>
                            </w:r>
                            <w:r>
                              <w:rPr>
                                <w:lang w:val="en-CA"/>
                              </w:rPr>
                              <w:t xml:space="preserve"> to 31 GHz</w:t>
                            </w:r>
                            <w:r w:rsidRPr="00BC5B0D">
                              <w:rPr>
                                <w:lang w:val="en-CA"/>
                              </w:rPr>
                              <w:t>:</w:t>
                            </w:r>
                          </w:p>
                          <w:p w14:paraId="376A2E44" w14:textId="77777777" w:rsidR="0048213F" w:rsidRPr="00BC5B0D" w:rsidRDefault="0048213F" w:rsidP="009C4396">
                            <w:pPr>
                              <w:pStyle w:val="Blanc"/>
                            </w:pPr>
                          </w:p>
                          <w:p w14:paraId="7F7DAF88" w14:textId="77777777" w:rsidR="0048213F" w:rsidRPr="00BC5B0D" w:rsidRDefault="0048213F" w:rsidP="009C4396">
                            <w:pPr>
                              <w:pStyle w:val="Equationlegend"/>
                              <w:rPr>
                                <w:lang w:val="en-CA"/>
                              </w:rPr>
                            </w:pPr>
                            <w:r w:rsidRPr="00BC5B0D">
                              <w:rPr>
                                <w:lang w:val="en-CA"/>
                              </w:rPr>
                              <w:tab/>
                            </w:r>
                            <w:r w:rsidRPr="00BC5B0D">
                              <w:rPr>
                                <w:lang w:val="en-CA"/>
                              </w:rPr>
                              <w:tab/>
                            </w:r>
                            <w:r w:rsidRPr="00BC5B0D">
                              <w:rPr>
                                <w:i/>
                                <w:iCs/>
                                <w:lang w:val="en-CA"/>
                              </w:rPr>
                              <w:t>G</w:t>
                            </w:r>
                            <w:r w:rsidRPr="00BC5B0D">
                              <w:rPr>
                                <w:lang w:val="en-CA"/>
                              </w:rPr>
                              <w:t xml:space="preserve">  </w:t>
                            </w:r>
                            <w:r w:rsidRPr="00BC5B0D">
                              <w:rPr>
                                <w:rFonts w:ascii="Symbol" w:hAnsi="Symbol"/>
                                <w:lang w:val="en-CA"/>
                              </w:rPr>
                              <w:t></w:t>
                            </w:r>
                            <w:r w:rsidRPr="00BC5B0D">
                              <w:rPr>
                                <w:lang w:val="en-CA"/>
                              </w:rPr>
                              <w:t xml:space="preserve">  32  –  25 log </w:t>
                            </w:r>
                            <w:r w:rsidRPr="00BC5B0D">
                              <w:rPr>
                                <w:rFonts w:ascii="Symbol" w:hAnsi="Symbol"/>
                                <w:lang w:val="en-CA"/>
                              </w:rPr>
                              <w:t></w:t>
                            </w:r>
                            <w:r w:rsidRPr="00BC5B0D">
                              <w:rPr>
                                <w:lang w:val="en-CA"/>
                              </w:rPr>
                              <w:tab/>
                            </w:r>
                            <w:r w:rsidRPr="00BC5B0D">
                              <w:rPr>
                                <w:lang w:val="en-CA"/>
                              </w:rPr>
                              <w:tab/>
                              <w:t>dBi</w:t>
                            </w:r>
                            <w:r w:rsidRPr="00BC5B0D">
                              <w:rPr>
                                <w:lang w:val="en-CA"/>
                              </w:rPr>
                              <w:tab/>
                            </w:r>
                            <w:r w:rsidRPr="00BC5B0D">
                              <w:rPr>
                                <w:lang w:val="en-CA"/>
                              </w:rPr>
                              <w:tab/>
                              <w:t xml:space="preserve">for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13C3E387" w14:textId="77777777" w:rsidR="0048213F" w:rsidRPr="00BC5B0D" w:rsidRDefault="0048213F" w:rsidP="009C4396">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r w:rsidRPr="00BC5B0D">
                              <w:rPr>
                                <w:rFonts w:ascii="Symbol" w:hAnsi="Symbol"/>
                                <w:lang w:val="en-CA"/>
                              </w:rPr>
                              <w:t></w:t>
                            </w:r>
                            <w:r w:rsidRPr="00BC5B0D">
                              <w:rPr>
                                <w:lang w:val="en-CA"/>
                              </w:rPr>
                              <w:t xml:space="preserve">  –10</w:t>
                            </w:r>
                            <w:r w:rsidRPr="00BC5B0D">
                              <w:rPr>
                                <w:lang w:val="en-CA"/>
                              </w:rPr>
                              <w:tab/>
                            </w:r>
                            <w:r w:rsidRPr="00BC5B0D">
                              <w:rPr>
                                <w:lang w:val="en-CA"/>
                              </w:rPr>
                              <w:tab/>
                            </w:r>
                            <w:r w:rsidRPr="00BC5B0D">
                              <w:rPr>
                                <w:lang w:val="en-CA"/>
                              </w:rPr>
                              <w:tab/>
                            </w:r>
                            <w:r w:rsidRPr="00BC5B0D">
                              <w:rPr>
                                <w:lang w:val="en-CA"/>
                              </w:rPr>
                              <w:tab/>
                              <w:t>dBi</w:t>
                            </w:r>
                            <w:r w:rsidRPr="00BC5B0D">
                              <w:rPr>
                                <w:lang w:val="en-CA"/>
                              </w:rPr>
                              <w:tab/>
                            </w:r>
                            <w:r w:rsidRPr="00BC5B0D">
                              <w:rPr>
                                <w:lang w:val="en-CA"/>
                              </w:rPr>
                              <w:tab/>
                              <w:t xml:space="preserve">for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5CFC73E7" w14:textId="77777777" w:rsidR="0048213F" w:rsidRPr="00BC5B0D" w:rsidRDefault="0048213F" w:rsidP="009C4396">
                            <w:pPr>
                              <w:pStyle w:val="Blanc"/>
                            </w:pPr>
                          </w:p>
                          <w:p w14:paraId="5BF75828" w14:textId="77777777" w:rsidR="0048213F" w:rsidRDefault="0048213F" w:rsidP="009C4396">
                            <w:pPr>
                              <w:rPr>
                                <w:lang w:val="en-CA"/>
                              </w:rPr>
                            </w:pPr>
                            <w:r w:rsidRPr="00BC5B0D">
                              <w:rPr>
                                <w:lang w:val="en-CA"/>
                              </w:rPr>
                              <w:t>where</w:t>
                            </w:r>
                            <w:r>
                              <w:rPr>
                                <w:lang w:val="en-CA"/>
                              </w:rPr>
                              <w:t>:</w:t>
                            </w:r>
                          </w:p>
                          <w:p w14:paraId="3AFDDE4F" w14:textId="77777777" w:rsidR="0048213F" w:rsidRPr="00BC5B0D" w:rsidRDefault="0048213F" w:rsidP="009C4396">
                            <w:pPr>
                              <w:rPr>
                                <w:lang w:val="en-CA"/>
                              </w:rPr>
                            </w:pPr>
                            <w:r>
                              <w:rPr>
                                <w:lang w:val="en-CA"/>
                              </w:rPr>
                              <w:tab/>
                            </w:r>
                            <w:r w:rsidRPr="00BC5B0D">
                              <w:rPr>
                                <w:rFonts w:ascii="Symbol" w:hAnsi="Symbol"/>
                                <w:lang w:val="en-CA"/>
                              </w:rPr>
                              <w:t></w:t>
                            </w:r>
                            <w:r w:rsidRPr="00BC5B0D">
                              <w:rPr>
                                <w:i/>
                                <w:position w:val="-4"/>
                                <w:sz w:val="20"/>
                                <w:lang w:val="en-CA"/>
                              </w:rPr>
                              <w:t>min</w:t>
                            </w:r>
                            <w:r w:rsidRPr="00BC5B0D">
                              <w:rPr>
                                <w:lang w:val="en-CA"/>
                              </w:rPr>
                              <w:t xml:space="preserve">  </w:t>
                            </w:r>
                            <w:r w:rsidRPr="00BC5B0D">
                              <w:rPr>
                                <w:rFonts w:ascii="Symbol" w:hAnsi="Symbol"/>
                                <w:color w:val="000000"/>
                                <w:lang w:val="en-CA"/>
                              </w:rPr>
                              <w:t></w:t>
                            </w:r>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degrees, whichever is the greater</w:t>
                            </w:r>
                            <w:r>
                              <w:rPr>
                                <w:lang w:val="en-CA"/>
                              </w:rPr>
                              <w:t xml:space="preserve">, </w:t>
                            </w:r>
                            <w:r w:rsidRPr="00BC5B0D">
                              <w:rPr>
                                <w:lang w:val="en-CA"/>
                              </w:rPr>
                              <w:t>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38464621" w14:textId="77777777" w:rsidR="0048213F" w:rsidRPr="00266FC4" w:rsidRDefault="0048213F" w:rsidP="009C4396">
                            <w:pPr>
                              <w:rPr>
                                <w:lang w:val="en-CA"/>
                              </w:rPr>
                            </w:pPr>
                            <w:r w:rsidRPr="00BC5B0D">
                              <w:rPr>
                                <w:lang w:val="en-CA"/>
                              </w:rPr>
                              <w:tab/>
                            </w:r>
                            <w:r w:rsidRPr="00BC5B0D">
                              <w:rPr>
                                <w:rFonts w:ascii="Symbol" w:hAnsi="Symbol"/>
                                <w:lang w:val="en-CA"/>
                              </w:rPr>
                              <w:t></w:t>
                            </w:r>
                            <w:r w:rsidRPr="00BC5B0D">
                              <w:rPr>
                                <w:i/>
                                <w:position w:val="-4"/>
                                <w:sz w:val="20"/>
                                <w:lang w:val="en-CA"/>
                              </w:rPr>
                              <w:t>min</w:t>
                            </w:r>
                            <w:r w:rsidRPr="00BC5B0D">
                              <w:rPr>
                                <w:lang w:val="en-CA"/>
                              </w:rPr>
                              <w:t xml:space="preserve"> = </w:t>
                            </w:r>
                            <w:r>
                              <w:rPr>
                                <w:lang w:val="en-CA"/>
                              </w:rPr>
                              <w:t xml:space="preserve"> </w:t>
                            </w:r>
                            <w:r w:rsidRPr="00BC5B0D">
                              <w:rPr>
                                <w:lang w:val="en-CA"/>
                              </w:rPr>
                              <w:t>2°</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degrees, whichever is the greater</w:t>
                            </w:r>
                            <w:r>
                              <w:rPr>
                                <w:lang w:val="en-CA"/>
                              </w:rPr>
                              <w:t xml:space="preserve">, </w:t>
                            </w:r>
                            <w:r w:rsidRPr="00BC5B0D">
                              <w:rPr>
                                <w:lang w:val="en-CA"/>
                              </w:rPr>
                              <w:t xml:space="preserve">for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9E200A" id="_x0000_t202" coordsize="21600,21600" o:spt="202" path="m,l,21600r21600,l21600,xe">
                <v:stroke joinstyle="miter"/>
                <v:path gradientshapeok="t" o:connecttype="rect"/>
              </v:shapetype>
              <v:shape id="_x0000_s1026" type="#_x0000_t202" style="position:absolute;left:0;text-align:left;margin-left:12.7pt;margin-top:49.2pt;width:449.2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">
                <v:textbox style="mso-fit-shape-to-text:t">
                  <w:txbxContent>
                    <w:p w14:paraId="0CABD72A" w14:textId="77777777" w:rsidR="0048213F" w:rsidRDefault="0048213F" w:rsidP="009C4396">
                      <w:pPr>
                        <w:rPr>
                          <w:lang w:val="en-CA"/>
                        </w:rPr>
                      </w:pPr>
                      <w:r>
                        <w:rPr>
                          <w:lang w:val="en-CA"/>
                        </w:rPr>
                        <w:t>T</w:t>
                      </w:r>
                      <w:r w:rsidRPr="00BC5B0D">
                        <w:rPr>
                          <w:lang w:val="en-CA"/>
                        </w:rPr>
                        <w:t xml:space="preserve">he following reference radiation patterns should be adopted for angles between the direction considered and the axis of the main beam for frequencies in the range </w:t>
                      </w:r>
                      <w:r>
                        <w:rPr>
                          <w:lang w:val="en-CA"/>
                        </w:rPr>
                        <w:t xml:space="preserve">from </w:t>
                      </w:r>
                      <w:proofErr w:type="gramStart"/>
                      <w:r w:rsidRPr="00BC5B0D">
                        <w:rPr>
                          <w:lang w:val="en-CA"/>
                        </w:rPr>
                        <w:t>2</w:t>
                      </w:r>
                      <w:proofErr w:type="gramEnd"/>
                      <w:r>
                        <w:rPr>
                          <w:lang w:val="en-CA"/>
                        </w:rPr>
                        <w:t xml:space="preserve"> to 31 GHz</w:t>
                      </w:r>
                      <w:r w:rsidRPr="00BC5B0D">
                        <w:rPr>
                          <w:lang w:val="en-CA"/>
                        </w:rPr>
                        <w:t>:</w:t>
                      </w:r>
                    </w:p>
                    <w:p w14:paraId="376A2E44" w14:textId="77777777" w:rsidR="0048213F" w:rsidRPr="00BC5B0D" w:rsidRDefault="0048213F" w:rsidP="009C4396">
                      <w:pPr>
                        <w:pStyle w:val="Blanc"/>
                      </w:pPr>
                    </w:p>
                    <w:p w14:paraId="7F7DAF88" w14:textId="77777777" w:rsidR="0048213F" w:rsidRPr="00BC5B0D" w:rsidRDefault="0048213F" w:rsidP="009C4396">
                      <w:pPr>
                        <w:pStyle w:val="Equationlegend"/>
                        <w:rPr>
                          <w:lang w:val="en-CA"/>
                        </w:rPr>
                      </w:pPr>
                      <w:r w:rsidRPr="00BC5B0D">
                        <w:rPr>
                          <w:lang w:val="en-CA"/>
                        </w:rPr>
                        <w:tab/>
                      </w:r>
                      <w:r w:rsidRPr="00BC5B0D">
                        <w:rPr>
                          <w:lang w:val="en-CA"/>
                        </w:rPr>
                        <w:tab/>
                      </w:r>
                      <w:proofErr w:type="gramStart"/>
                      <w:r w:rsidRPr="00BC5B0D">
                        <w:rPr>
                          <w:i/>
                          <w:iCs/>
                          <w:lang w:val="en-CA"/>
                        </w:rPr>
                        <w:t>G</w:t>
                      </w:r>
                      <w:r w:rsidRPr="00BC5B0D">
                        <w:rPr>
                          <w:lang w:val="en-CA"/>
                        </w:rPr>
                        <w:t xml:space="preserve">  </w:t>
                      </w:r>
                      <w:r w:rsidRPr="00BC5B0D">
                        <w:rPr>
                          <w:rFonts w:ascii="Symbol" w:hAnsi="Symbol"/>
                          <w:lang w:val="en-CA"/>
                        </w:rPr>
                        <w:t></w:t>
                      </w:r>
                      <w:proofErr w:type="gramEnd"/>
                      <w:r w:rsidRPr="00BC5B0D">
                        <w:rPr>
                          <w:lang w:val="en-CA"/>
                        </w:rPr>
                        <w:t xml:space="preserve">  32  –  25 log </w:t>
                      </w:r>
                      <w:r w:rsidRPr="00BC5B0D">
                        <w:rPr>
                          <w:rFonts w:ascii="Symbol" w:hAnsi="Symbol"/>
                          <w:lang w:val="en-CA"/>
                        </w:rPr>
                        <w:t></w:t>
                      </w:r>
                      <w:r w:rsidRPr="00BC5B0D">
                        <w:rPr>
                          <w:lang w:val="en-CA"/>
                        </w:rPr>
                        <w:tab/>
                      </w:r>
                      <w:r w:rsidRPr="00BC5B0D">
                        <w:rPr>
                          <w:lang w:val="en-CA"/>
                        </w:rPr>
                        <w:tab/>
                      </w:r>
                      <w:proofErr w:type="spellStart"/>
                      <w:r w:rsidRPr="00BC5B0D">
                        <w:rPr>
                          <w:lang w:val="en-CA"/>
                        </w:rPr>
                        <w:t>dBi</w:t>
                      </w:r>
                      <w:proofErr w:type="spellEnd"/>
                      <w:r w:rsidRPr="00BC5B0D">
                        <w:rPr>
                          <w:lang w:val="en-CA"/>
                        </w:rPr>
                        <w:tab/>
                      </w:r>
                      <w:r w:rsidRPr="00BC5B0D">
                        <w:rPr>
                          <w:lang w:val="en-CA"/>
                        </w:rPr>
                        <w:tab/>
                        <w:t xml:space="preserve">for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13C3E387" w14:textId="77777777" w:rsidR="0048213F" w:rsidRPr="00BC5B0D" w:rsidRDefault="0048213F" w:rsidP="009C4396">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proofErr w:type="gramStart"/>
                      <w:r w:rsidRPr="00BC5B0D">
                        <w:rPr>
                          <w:rFonts w:ascii="Symbol" w:hAnsi="Symbol"/>
                          <w:lang w:val="en-CA"/>
                        </w:rPr>
                        <w:t></w:t>
                      </w:r>
                      <w:r w:rsidRPr="00BC5B0D">
                        <w:rPr>
                          <w:lang w:val="en-CA"/>
                        </w:rPr>
                        <w:t xml:space="preserve">  –</w:t>
                      </w:r>
                      <w:proofErr w:type="gramEnd"/>
                      <w:r w:rsidRPr="00BC5B0D">
                        <w:rPr>
                          <w:lang w:val="en-CA"/>
                        </w:rPr>
                        <w:t>10</w:t>
                      </w:r>
                      <w:r w:rsidRPr="00BC5B0D">
                        <w:rPr>
                          <w:lang w:val="en-CA"/>
                        </w:rPr>
                        <w:tab/>
                      </w:r>
                      <w:r w:rsidRPr="00BC5B0D">
                        <w:rPr>
                          <w:lang w:val="en-CA"/>
                        </w:rPr>
                        <w:tab/>
                      </w:r>
                      <w:r w:rsidRPr="00BC5B0D">
                        <w:rPr>
                          <w:lang w:val="en-CA"/>
                        </w:rPr>
                        <w:tab/>
                      </w:r>
                      <w:r w:rsidRPr="00BC5B0D">
                        <w:rPr>
                          <w:lang w:val="en-CA"/>
                        </w:rPr>
                        <w:tab/>
                      </w:r>
                      <w:proofErr w:type="spellStart"/>
                      <w:r w:rsidRPr="00BC5B0D">
                        <w:rPr>
                          <w:lang w:val="en-CA"/>
                        </w:rPr>
                        <w:t>dBi</w:t>
                      </w:r>
                      <w:proofErr w:type="spellEnd"/>
                      <w:r w:rsidRPr="00BC5B0D">
                        <w:rPr>
                          <w:lang w:val="en-CA"/>
                        </w:rPr>
                        <w:tab/>
                      </w:r>
                      <w:r w:rsidRPr="00BC5B0D">
                        <w:rPr>
                          <w:lang w:val="en-CA"/>
                        </w:rPr>
                        <w:tab/>
                        <w:t xml:space="preserve">for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5CFC73E7" w14:textId="77777777" w:rsidR="0048213F" w:rsidRPr="00BC5B0D" w:rsidRDefault="0048213F" w:rsidP="009C4396">
                      <w:pPr>
                        <w:pStyle w:val="Blanc"/>
                      </w:pPr>
                    </w:p>
                    <w:p w14:paraId="5BF75828" w14:textId="77777777" w:rsidR="0048213F" w:rsidRDefault="0048213F" w:rsidP="009C4396">
                      <w:pPr>
                        <w:rPr>
                          <w:lang w:val="en-CA"/>
                        </w:rPr>
                      </w:pPr>
                      <w:proofErr w:type="gramStart"/>
                      <w:r w:rsidRPr="00BC5B0D">
                        <w:rPr>
                          <w:lang w:val="en-CA"/>
                        </w:rPr>
                        <w:t>where</w:t>
                      </w:r>
                      <w:proofErr w:type="gramEnd"/>
                      <w:r>
                        <w:rPr>
                          <w:lang w:val="en-CA"/>
                        </w:rPr>
                        <w:t>:</w:t>
                      </w:r>
                    </w:p>
                    <w:p w14:paraId="3AFDDE4F" w14:textId="77777777" w:rsidR="0048213F" w:rsidRPr="00BC5B0D" w:rsidRDefault="0048213F" w:rsidP="009C4396">
                      <w:pPr>
                        <w:rPr>
                          <w:lang w:val="en-CA"/>
                        </w:rPr>
                      </w:pPr>
                      <w:r>
                        <w:rPr>
                          <w:lang w:val="en-CA"/>
                        </w:rPr>
                        <w:tab/>
                      </w:r>
                      <w:r w:rsidRPr="00BC5B0D">
                        <w:rPr>
                          <w:rFonts w:ascii="Symbol" w:hAnsi="Symbol"/>
                          <w:lang w:val="en-CA"/>
                        </w:rPr>
                        <w:t></w:t>
                      </w:r>
                      <w:proofErr w:type="gramStart"/>
                      <w:r w:rsidRPr="00BC5B0D">
                        <w:rPr>
                          <w:i/>
                          <w:position w:val="-4"/>
                          <w:sz w:val="20"/>
                          <w:lang w:val="en-CA"/>
                        </w:rPr>
                        <w:t>min</w:t>
                      </w:r>
                      <w:r w:rsidRPr="00BC5B0D">
                        <w:rPr>
                          <w:lang w:val="en-CA"/>
                        </w:rPr>
                        <w:t xml:space="preserve">  </w:t>
                      </w:r>
                      <w:r w:rsidRPr="00BC5B0D">
                        <w:rPr>
                          <w:rFonts w:ascii="Symbol" w:hAnsi="Symbol"/>
                          <w:color w:val="000000"/>
                          <w:lang w:val="en-CA"/>
                        </w:rPr>
                        <w:t></w:t>
                      </w:r>
                      <w:proofErr w:type="gramEnd"/>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degrees, whichever is the greater</w:t>
                      </w:r>
                      <w:r>
                        <w:rPr>
                          <w:lang w:val="en-CA"/>
                        </w:rPr>
                        <w:t xml:space="preserve">, </w:t>
                      </w:r>
                      <w:r w:rsidRPr="00BC5B0D">
                        <w:rPr>
                          <w:lang w:val="en-CA"/>
                        </w:rPr>
                        <w:t>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38464621" w14:textId="77777777" w:rsidR="0048213F" w:rsidRPr="00266FC4" w:rsidRDefault="0048213F" w:rsidP="009C4396">
                      <w:pPr>
                        <w:rPr>
                          <w:lang w:val="en-CA"/>
                        </w:rPr>
                      </w:pPr>
                      <w:r w:rsidRPr="00BC5B0D">
                        <w:rPr>
                          <w:lang w:val="en-CA"/>
                        </w:rPr>
                        <w:tab/>
                      </w:r>
                      <w:r w:rsidRPr="00BC5B0D">
                        <w:rPr>
                          <w:rFonts w:ascii="Symbol" w:hAnsi="Symbol"/>
                          <w:lang w:val="en-CA"/>
                        </w:rPr>
                        <w:t></w:t>
                      </w:r>
                      <w:r w:rsidRPr="00BC5B0D">
                        <w:rPr>
                          <w:i/>
                          <w:position w:val="-4"/>
                          <w:sz w:val="20"/>
                          <w:lang w:val="en-CA"/>
                        </w:rPr>
                        <w:t>min</w:t>
                      </w:r>
                      <w:r w:rsidRPr="00BC5B0D">
                        <w:rPr>
                          <w:lang w:val="en-CA"/>
                        </w:rPr>
                        <w:t xml:space="preserve"> </w:t>
                      </w:r>
                      <w:proofErr w:type="gramStart"/>
                      <w:r w:rsidRPr="00BC5B0D">
                        <w:rPr>
                          <w:lang w:val="en-CA"/>
                        </w:rPr>
                        <w:t xml:space="preserve">= </w:t>
                      </w:r>
                      <w:r>
                        <w:rPr>
                          <w:lang w:val="en-CA"/>
                        </w:rPr>
                        <w:t xml:space="preserve"> </w:t>
                      </w:r>
                      <w:r w:rsidRPr="00BC5B0D">
                        <w:rPr>
                          <w:lang w:val="en-CA"/>
                        </w:rPr>
                        <w:t>2</w:t>
                      </w:r>
                      <w:proofErr w:type="gramEnd"/>
                      <w:r w:rsidRPr="00BC5B0D">
                        <w:rPr>
                          <w:lang w:val="en-CA"/>
                        </w:rPr>
                        <w:t>°</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degrees, whichever is the greater</w:t>
                      </w:r>
                      <w:r>
                        <w:rPr>
                          <w:lang w:val="en-CA"/>
                        </w:rPr>
                        <w:t xml:space="preserve">, </w:t>
                      </w:r>
                      <w:r w:rsidRPr="00BC5B0D">
                        <w:rPr>
                          <w:lang w:val="en-CA"/>
                        </w:rPr>
                        <w:t xml:space="preserve">for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v:textbox>
                <w10:wrap type="topAndBottom"/>
              </v:shape>
            </w:pict>
          </mc:Fallback>
        </mc:AlternateContent>
      </w:r>
      <w:r w:rsidRPr="00A44E90">
        <w:rPr>
          <w:rFonts w:ascii="Arial" w:hAnsi="Arial" w:cs="Arial"/>
          <w:sz w:val="20"/>
          <w:lang w:val="en-GB"/>
        </w:rPr>
        <w:t>With respect to the adjacent antenna lobes (i.e. adjacent antenna lobes to the main directional lobes, or secondary antenna lobes from the antenna radiation pattern), the following recommendation can be used (see [ITU-R S.465-6]):</w:t>
      </w:r>
    </w:p>
    <w:p w14:paraId="3EFEAFC9" w14:textId="4BAA8869" w:rsidR="001A59ED" w:rsidRDefault="001A59ED" w:rsidP="0019751A">
      <w:pPr>
        <w:jc w:val="both"/>
        <w:rPr>
          <w:rFonts w:ascii="Arial" w:hAnsi="Arial" w:cs="Arial"/>
          <w:sz w:val="20"/>
          <w:lang w:val="en-GB"/>
        </w:rPr>
      </w:pPr>
    </w:p>
    <w:p w14:paraId="7C7AC1A2" w14:textId="656CC919" w:rsidR="001A59ED" w:rsidRPr="00A44E90" w:rsidRDefault="001A59ED" w:rsidP="001A59ED">
      <w:pPr>
        <w:rPr>
          <w:rFonts w:ascii="Arial" w:hAnsi="Arial" w:cs="Arial"/>
          <w:sz w:val="20"/>
          <w:lang w:val="en-GB"/>
        </w:rPr>
      </w:pPr>
      <w:r w:rsidRPr="00A44E90">
        <w:rPr>
          <w:rFonts w:ascii="Arial" w:hAnsi="Arial" w:cs="Arial"/>
          <w:sz w:val="20"/>
          <w:lang w:val="en-GB"/>
        </w:rPr>
        <w:t>For information, fo</w:t>
      </w:r>
      <w:r>
        <w:rPr>
          <w:rFonts w:ascii="Arial" w:hAnsi="Arial" w:cs="Arial"/>
          <w:sz w:val="20"/>
          <w:lang w:val="en-GB"/>
        </w:rPr>
        <w:t>r a 60cm diameter antenna in Ka-B</w:t>
      </w:r>
      <w:r w:rsidRPr="00A44E90">
        <w:rPr>
          <w:rFonts w:ascii="Arial" w:hAnsi="Arial" w:cs="Arial"/>
          <w:sz w:val="20"/>
          <w:lang w:val="en-GB"/>
        </w:rPr>
        <w:t>and (λ=1cm), we have D/λ = 60.</w:t>
      </w:r>
    </w:p>
    <w:p w14:paraId="35749C01" w14:textId="13E794EC" w:rsidR="0051654B" w:rsidRPr="001A59ED" w:rsidRDefault="001A59ED" w:rsidP="001A59ED">
      <w:pPr>
        <w:jc w:val="both"/>
        <w:rPr>
          <w:rFonts w:ascii="Arial" w:hAnsi="Arial" w:cs="Arial"/>
          <w:sz w:val="20"/>
          <w:lang w:val="en-GB"/>
        </w:rPr>
      </w:pPr>
      <w:r w:rsidRPr="00A44E90">
        <w:rPr>
          <w:rFonts w:ascii="Arial" w:hAnsi="Arial" w:cs="Arial"/>
          <w:sz w:val="20"/>
          <w:lang w:val="en-GB"/>
        </w:rPr>
        <w:t xml:space="preserve">If one compares the ITU-R S.465-6 limit with the one of NTN UE using </w:t>
      </w:r>
      <w:r>
        <w:rPr>
          <w:rFonts w:ascii="Arial" w:hAnsi="Arial" w:cs="Arial"/>
          <w:sz w:val="20"/>
          <w:lang w:val="en-GB"/>
        </w:rPr>
        <w:t>parabolic/dish</w:t>
      </w:r>
      <w:r w:rsidRPr="00A44E90">
        <w:rPr>
          <w:rFonts w:ascii="Arial" w:hAnsi="Arial" w:cs="Arial"/>
          <w:sz w:val="20"/>
          <w:lang w:val="en-GB"/>
        </w:rPr>
        <w:t xml:space="preserve"> antenna (as seen in </w:t>
      </w:r>
      <w:r w:rsidR="005C5DE4">
        <w:rPr>
          <w:rFonts w:ascii="Arial" w:hAnsi="Arial" w:cs="Arial"/>
          <w:b/>
          <w:sz w:val="20"/>
          <w:lang w:val="en-GB"/>
        </w:rPr>
        <w:t>Figure 5</w:t>
      </w:r>
      <w:r w:rsidRPr="00A44E90">
        <w:rPr>
          <w:rFonts w:ascii="Arial" w:hAnsi="Arial" w:cs="Arial"/>
          <w:sz w:val="20"/>
          <w:lang w:val="en-GB"/>
        </w:rPr>
        <w:t>)</w:t>
      </w:r>
      <w:r>
        <w:rPr>
          <w:rFonts w:ascii="Arial" w:hAnsi="Arial" w:cs="Arial"/>
          <w:sz w:val="20"/>
          <w:lang w:val="en-GB"/>
        </w:rPr>
        <w:t xml:space="preserve"> or </w:t>
      </w:r>
      <w:r w:rsidRPr="00A44E90">
        <w:rPr>
          <w:rFonts w:ascii="Arial" w:hAnsi="Arial" w:cs="Arial"/>
          <w:sz w:val="20"/>
          <w:lang w:val="en-GB"/>
        </w:rPr>
        <w:t>using phased-array antenna</w:t>
      </w:r>
      <w:r>
        <w:rPr>
          <w:rFonts w:ascii="Arial" w:hAnsi="Arial" w:cs="Arial"/>
          <w:sz w:val="20"/>
          <w:lang w:val="en-GB"/>
        </w:rPr>
        <w:t xml:space="preserve"> </w:t>
      </w:r>
      <w:r w:rsidRPr="00A44E90">
        <w:rPr>
          <w:rFonts w:ascii="Arial" w:hAnsi="Arial" w:cs="Arial"/>
          <w:sz w:val="20"/>
          <w:lang w:val="en-GB"/>
        </w:rPr>
        <w:t xml:space="preserve">(as seen in </w:t>
      </w:r>
      <w:r w:rsidR="005C5DE4">
        <w:rPr>
          <w:rFonts w:ascii="Arial" w:hAnsi="Arial" w:cs="Arial"/>
          <w:b/>
          <w:sz w:val="20"/>
          <w:lang w:val="en-GB"/>
        </w:rPr>
        <w:t>Figure 6</w:t>
      </w:r>
      <w:r w:rsidRPr="00A44E90">
        <w:rPr>
          <w:rFonts w:ascii="Arial" w:hAnsi="Arial" w:cs="Arial"/>
          <w:sz w:val="20"/>
          <w:lang w:val="en-GB"/>
        </w:rPr>
        <w:t xml:space="preserve">), one will </w:t>
      </w:r>
      <w:r w:rsidR="00FE1E08">
        <w:rPr>
          <w:rFonts w:ascii="Arial" w:hAnsi="Arial" w:cs="Arial"/>
          <w:sz w:val="20"/>
          <w:lang w:val="en-GB"/>
        </w:rPr>
        <w:t xml:space="preserve">easily </w:t>
      </w:r>
      <w:r w:rsidRPr="00A44E90">
        <w:rPr>
          <w:rFonts w:ascii="Arial" w:hAnsi="Arial" w:cs="Arial"/>
          <w:sz w:val="20"/>
          <w:lang w:val="en-GB"/>
        </w:rPr>
        <w:t xml:space="preserve">notice that </w:t>
      </w:r>
      <w:r w:rsidR="00FE1E08">
        <w:rPr>
          <w:rFonts w:ascii="Arial" w:hAnsi="Arial" w:cs="Arial"/>
          <w:sz w:val="20"/>
          <w:lang w:val="en-GB"/>
        </w:rPr>
        <w:t xml:space="preserve">both </w:t>
      </w:r>
      <w:r w:rsidR="00FE1E08" w:rsidRPr="00A44E90">
        <w:rPr>
          <w:rFonts w:ascii="Arial" w:hAnsi="Arial" w:cs="Arial"/>
          <w:sz w:val="20"/>
          <w:lang w:val="en-GB"/>
        </w:rPr>
        <w:t xml:space="preserve">NTN UE antenna characteristics </w:t>
      </w:r>
      <w:r w:rsidR="00FE1E08">
        <w:rPr>
          <w:rFonts w:ascii="Arial" w:hAnsi="Arial" w:cs="Arial"/>
          <w:sz w:val="20"/>
          <w:lang w:val="en-GB"/>
        </w:rPr>
        <w:t xml:space="preserve">(i.e. using parabolic/dish antenna or </w:t>
      </w:r>
      <w:r w:rsidR="00FE1E08" w:rsidRPr="00A44E90">
        <w:rPr>
          <w:rFonts w:ascii="Arial" w:hAnsi="Arial" w:cs="Arial"/>
          <w:sz w:val="20"/>
          <w:lang w:val="en-GB"/>
        </w:rPr>
        <w:t>using phased-array antenna</w:t>
      </w:r>
      <w:r w:rsidR="00FE1E08">
        <w:rPr>
          <w:rFonts w:ascii="Arial" w:hAnsi="Arial" w:cs="Arial"/>
          <w:sz w:val="20"/>
          <w:lang w:val="en-GB"/>
        </w:rPr>
        <w:t xml:space="preserve">) respect </w:t>
      </w:r>
      <w:r w:rsidRPr="00A44E90">
        <w:rPr>
          <w:rFonts w:ascii="Arial" w:hAnsi="Arial" w:cs="Arial"/>
          <w:sz w:val="20"/>
          <w:lang w:val="en-GB"/>
        </w:rPr>
        <w:t>the ITU-R S.465-6</w:t>
      </w:r>
      <w:r w:rsidR="00FE1E08">
        <w:rPr>
          <w:rFonts w:ascii="Arial" w:hAnsi="Arial" w:cs="Arial"/>
          <w:sz w:val="20"/>
          <w:lang w:val="en-GB"/>
        </w:rPr>
        <w:t xml:space="preserve"> limit. Therefore, </w:t>
      </w:r>
      <w:r w:rsidR="00FE1E08" w:rsidRPr="00A44E90">
        <w:rPr>
          <w:rFonts w:ascii="Arial" w:hAnsi="Arial" w:cs="Arial"/>
          <w:sz w:val="20"/>
          <w:lang w:val="en-GB"/>
        </w:rPr>
        <w:t xml:space="preserve">ITU-R S.465-6 limit </w:t>
      </w:r>
      <w:r w:rsidRPr="00A44E90">
        <w:rPr>
          <w:rFonts w:ascii="Arial" w:hAnsi="Arial" w:cs="Arial"/>
          <w:sz w:val="20"/>
          <w:lang w:val="en-GB"/>
        </w:rPr>
        <w:t xml:space="preserve">can be used as reference for coexistence studies instead of complete antenna pattern </w:t>
      </w:r>
      <w:r>
        <w:rPr>
          <w:rFonts w:ascii="Arial" w:hAnsi="Arial" w:cs="Arial"/>
          <w:sz w:val="20"/>
          <w:lang w:val="en-GB"/>
        </w:rPr>
        <w:t>with all the side lobes, which would require intensive simulations.</w:t>
      </w:r>
    </w:p>
    <w:p w14:paraId="026F4811" w14:textId="209251BD" w:rsidR="00EC2593" w:rsidRDefault="00EC2593" w:rsidP="00AC4B59">
      <w:pPr>
        <w:jc w:val="both"/>
        <w:rPr>
          <w:rFonts w:ascii="Arial" w:eastAsia="Times New Roman" w:hAnsi="Arial" w:cs="Arial"/>
          <w:b/>
          <w:lang w:val="en-GB"/>
        </w:rPr>
      </w:pPr>
    </w:p>
    <w:p w14:paraId="380EB4AD" w14:textId="08E2DE1A" w:rsidR="00E311F8" w:rsidRPr="00A44E90" w:rsidRDefault="001A59ED" w:rsidP="00AC4B59">
      <w:pPr>
        <w:jc w:val="both"/>
        <w:rPr>
          <w:rFonts w:ascii="Arial" w:hAnsi="Arial" w:cs="Arial"/>
          <w:b/>
          <w:bCs/>
          <w:sz w:val="20"/>
          <w:lang w:val="en-GB"/>
        </w:rPr>
      </w:pPr>
      <w:r>
        <w:rPr>
          <w:rFonts w:ascii="Arial" w:hAnsi="Arial" w:cs="Arial"/>
          <w:b/>
          <w:bCs/>
          <w:sz w:val="20"/>
          <w:lang w:val="en-GB"/>
        </w:rPr>
        <w:t xml:space="preserve">Proposal </w:t>
      </w:r>
      <w:r w:rsidR="00624930">
        <w:rPr>
          <w:rFonts w:ascii="Arial" w:hAnsi="Arial" w:cs="Arial"/>
          <w:b/>
          <w:bCs/>
          <w:sz w:val="20"/>
          <w:lang w:val="en-GB"/>
        </w:rPr>
        <w:t>8</w:t>
      </w:r>
      <w:r w:rsidR="00E311F8" w:rsidRPr="00A44E90">
        <w:rPr>
          <w:rFonts w:ascii="Arial" w:hAnsi="Arial" w:cs="Arial"/>
          <w:b/>
          <w:bCs/>
          <w:sz w:val="20"/>
          <w:lang w:val="en-GB"/>
        </w:rPr>
        <w:t xml:space="preserve">: </w:t>
      </w:r>
      <w:r w:rsidR="00E311F8" w:rsidRPr="00A44E90">
        <w:rPr>
          <w:rFonts w:ascii="Arial" w:hAnsi="Arial" w:cs="Arial"/>
          <w:sz w:val="20"/>
          <w:lang w:val="en-GB"/>
        </w:rPr>
        <w:t xml:space="preserve">RAN4 shall consider only </w:t>
      </w:r>
      <w:r w:rsidR="0019751A">
        <w:rPr>
          <w:rFonts w:ascii="Arial" w:hAnsi="Arial" w:cs="Arial"/>
          <w:sz w:val="20"/>
          <w:lang w:val="en-GB"/>
        </w:rPr>
        <w:t>parabolic/dish</w:t>
      </w:r>
      <w:r w:rsidR="00E311F8" w:rsidRPr="00A44E90">
        <w:rPr>
          <w:rFonts w:ascii="Arial" w:hAnsi="Arial" w:cs="Arial"/>
          <w:sz w:val="20"/>
          <w:lang w:val="en-GB"/>
        </w:rPr>
        <w:t xml:space="preserve"> antenna NTN UE for coexistence studies (worst case).</w:t>
      </w:r>
    </w:p>
    <w:p w14:paraId="63E3AE85" w14:textId="5940986E" w:rsidR="0019751A" w:rsidRPr="00A44E90" w:rsidRDefault="001A59ED" w:rsidP="0019751A">
      <w:pPr>
        <w:jc w:val="both"/>
        <w:rPr>
          <w:rFonts w:ascii="Arial" w:hAnsi="Arial" w:cs="Arial"/>
          <w:sz w:val="20"/>
          <w:lang w:val="en-GB"/>
        </w:rPr>
      </w:pPr>
      <w:r>
        <w:rPr>
          <w:rFonts w:ascii="Arial" w:hAnsi="Arial" w:cs="Arial"/>
          <w:b/>
          <w:bCs/>
          <w:sz w:val="20"/>
          <w:lang w:val="en-GB"/>
        </w:rPr>
        <w:t xml:space="preserve">Proposal </w:t>
      </w:r>
      <w:r w:rsidR="00624930">
        <w:rPr>
          <w:rFonts w:ascii="Arial" w:hAnsi="Arial" w:cs="Arial"/>
          <w:b/>
          <w:bCs/>
          <w:sz w:val="20"/>
          <w:lang w:val="en-GB"/>
        </w:rPr>
        <w:t>9</w:t>
      </w:r>
      <w:r w:rsidR="00983A7F" w:rsidRPr="00A44E90">
        <w:rPr>
          <w:rFonts w:ascii="Arial" w:hAnsi="Arial" w:cs="Arial"/>
          <w:b/>
          <w:bCs/>
          <w:sz w:val="20"/>
          <w:lang w:val="en-GB"/>
        </w:rPr>
        <w:t xml:space="preserve">: </w:t>
      </w:r>
      <w:r w:rsidR="00983A7F" w:rsidRPr="00A44E90">
        <w:rPr>
          <w:rFonts w:ascii="Arial" w:hAnsi="Arial" w:cs="Arial"/>
          <w:sz w:val="20"/>
          <w:lang w:val="en-GB"/>
        </w:rPr>
        <w:t xml:space="preserve">RAN4 shall use for coexistence studies the </w:t>
      </w:r>
      <w:r w:rsidR="00402DCF">
        <w:rPr>
          <w:rFonts w:ascii="Arial" w:hAnsi="Arial" w:cs="Arial"/>
          <w:sz w:val="20"/>
          <w:lang w:val="en-GB"/>
        </w:rPr>
        <w:t xml:space="preserve">NTN UE </w:t>
      </w:r>
      <w:r w:rsidR="00983A7F" w:rsidRPr="00A44E90">
        <w:rPr>
          <w:rFonts w:ascii="Arial" w:hAnsi="Arial" w:cs="Arial"/>
          <w:sz w:val="20"/>
          <w:lang w:val="en-GB"/>
        </w:rPr>
        <w:t>antenna pattern as</w:t>
      </w:r>
      <w:r w:rsidR="00AC4B59" w:rsidRPr="00A44E90">
        <w:rPr>
          <w:rFonts w:ascii="Arial" w:hAnsi="Arial" w:cs="Arial"/>
          <w:sz w:val="20"/>
          <w:lang w:val="en-GB"/>
        </w:rPr>
        <w:t xml:space="preserve"> described by </w:t>
      </w:r>
      <w:r w:rsidR="0019751A">
        <w:rPr>
          <w:rFonts w:ascii="Arial" w:hAnsi="Arial" w:cs="Arial"/>
          <w:sz w:val="20"/>
          <w:lang w:val="en-GB"/>
        </w:rPr>
        <w:t xml:space="preserve">the following relation: </w:t>
      </w:r>
    </w:p>
    <w:p w14:paraId="30AB11DD" w14:textId="77777777" w:rsidR="0019751A" w:rsidRPr="00A44E90" w:rsidRDefault="0019751A" w:rsidP="0019751A">
      <w:pPr>
        <w:jc w:val="both"/>
        <w:rPr>
          <w:rFonts w:ascii="Arial" w:hAnsi="Arial" w:cs="Arial"/>
          <w:sz w:val="20"/>
          <w:lang w:val="en-GB"/>
        </w:rPr>
      </w:pPr>
      <m:oMathPara>
        <m:oMath>
          <m:r>
            <w:rPr>
              <w:rFonts w:ascii="Cambria Math" w:hAnsi="Cambria Math" w:cs="Arial"/>
              <w:sz w:val="20"/>
              <w:lang w:val="en-GB"/>
            </w:rPr>
            <m:t>F</m:t>
          </m:r>
          <m:d>
            <m:dPr>
              <m:ctrlPr>
                <w:rPr>
                  <w:rFonts w:ascii="Cambria Math" w:hAnsi="Cambria Math" w:cs="Arial"/>
                  <w:i/>
                  <w:sz w:val="20"/>
                  <w:lang w:val="en-GB"/>
                </w:rPr>
              </m:ctrlPr>
            </m:dPr>
            <m:e>
              <m:r>
                <w:rPr>
                  <w:rFonts w:ascii="Cambria Math" w:hAnsi="Cambria Math" w:cs="Arial"/>
                  <w:sz w:val="20"/>
                  <w:lang w:val="en-GB"/>
                </w:rPr>
                <m:t>u</m:t>
              </m:r>
            </m:e>
          </m:d>
          <m:r>
            <w:rPr>
              <w:rFonts w:ascii="Cambria Math" w:hAnsi="Cambria Math" w:cs="Arial"/>
              <w:sz w:val="20"/>
              <w:lang w:val="en-GB"/>
            </w:rPr>
            <m:t>=</m:t>
          </m:r>
          <m:f>
            <m:fPr>
              <m:ctrlPr>
                <w:rPr>
                  <w:rFonts w:ascii="Cambria Math" w:hAnsi="Cambria Math" w:cs="Arial"/>
                  <w:i/>
                  <w:sz w:val="20"/>
                  <w:lang w:val="en-GB"/>
                </w:rPr>
              </m:ctrlPr>
            </m:fPr>
            <m:num>
              <m:r>
                <w:rPr>
                  <w:rFonts w:ascii="Cambria Math" w:hAnsi="Cambria Math" w:cs="Arial"/>
                  <w:sz w:val="20"/>
                  <w:lang w:val="en-GB"/>
                </w:rPr>
                <m:t>2</m:t>
              </m:r>
              <m:sSub>
                <m:sSubPr>
                  <m:ctrlPr>
                    <w:rPr>
                      <w:rFonts w:ascii="Cambria Math" w:hAnsi="Cambria Math" w:cs="Arial"/>
                      <w:i/>
                      <w:sz w:val="20"/>
                      <w:lang w:val="en-GB"/>
                    </w:rPr>
                  </m:ctrlPr>
                </m:sSubPr>
                <m:e>
                  <m:r>
                    <w:rPr>
                      <w:rFonts w:ascii="Cambria Math" w:hAnsi="Cambria Math" w:cs="Arial"/>
                      <w:sz w:val="20"/>
                      <w:lang w:val="en-GB"/>
                    </w:rPr>
                    <m:t>J</m:t>
                  </m:r>
                </m:e>
                <m:sub>
                  <m:r>
                    <w:rPr>
                      <w:rFonts w:ascii="Cambria Math" w:hAnsi="Cambria Math" w:cs="Arial"/>
                      <w:sz w:val="20"/>
                      <w:lang w:val="en-GB"/>
                    </w:rPr>
                    <m:t>1</m:t>
                  </m:r>
                </m:sub>
              </m:sSub>
              <m:d>
                <m:dPr>
                  <m:ctrlPr>
                    <w:rPr>
                      <w:rFonts w:ascii="Cambria Math" w:hAnsi="Cambria Math" w:cs="Arial"/>
                      <w:i/>
                      <w:sz w:val="20"/>
                      <w:lang w:val="en-GB"/>
                    </w:rPr>
                  </m:ctrlPr>
                </m:dPr>
                <m:e>
                  <m:r>
                    <w:rPr>
                      <w:rFonts w:ascii="Cambria Math" w:hAnsi="Cambria Math" w:cs="Arial"/>
                      <w:sz w:val="20"/>
                      <w:lang w:val="en-GB"/>
                    </w:rPr>
                    <m:t>u</m:t>
                  </m:r>
                </m:e>
              </m:d>
            </m:num>
            <m:den>
              <m:r>
                <w:rPr>
                  <w:rFonts w:ascii="Cambria Math" w:hAnsi="Cambria Math" w:cs="Arial"/>
                  <w:sz w:val="20"/>
                  <w:lang w:val="en-GB"/>
                </w:rPr>
                <m:t>u</m:t>
              </m:r>
            </m:den>
          </m:f>
        </m:oMath>
      </m:oMathPara>
    </w:p>
    <w:p w14:paraId="2DD91431" w14:textId="0BA0A40B" w:rsidR="0019751A" w:rsidRPr="00A44E90" w:rsidRDefault="009C0239" w:rsidP="0019751A">
      <w:pPr>
        <w:jc w:val="both"/>
        <w:rPr>
          <w:rFonts w:ascii="Arial" w:hAnsi="Arial" w:cs="Arial"/>
          <w:sz w:val="20"/>
          <w:lang w:val="en-GB"/>
        </w:rPr>
      </w:pPr>
      <w:r>
        <w:rPr>
          <w:rFonts w:ascii="Arial" w:hAnsi="Arial" w:cs="Arial"/>
          <w:sz w:val="20"/>
          <w:lang w:val="en-GB"/>
        </w:rPr>
        <w:t>w</w:t>
      </w:r>
      <w:r w:rsidR="0019751A" w:rsidRPr="00A44E90">
        <w:rPr>
          <w:rFonts w:ascii="Arial" w:hAnsi="Arial" w:cs="Arial"/>
          <w:sz w:val="20"/>
          <w:lang w:val="en-GB"/>
        </w:rPr>
        <w:t>here:</w:t>
      </w:r>
    </w:p>
    <w:p w14:paraId="7BE86B85" w14:textId="77777777" w:rsidR="0019751A" w:rsidRPr="00A44E90" w:rsidRDefault="00011559" w:rsidP="0019751A">
      <w:pPr>
        <w:pStyle w:val="Paragraphedeliste"/>
        <w:numPr>
          <w:ilvl w:val="0"/>
          <w:numId w:val="10"/>
        </w:numPr>
        <w:jc w:val="both"/>
        <w:rPr>
          <w:rFonts w:ascii="Arial" w:hAnsi="Arial" w:cs="Arial"/>
          <w:sz w:val="20"/>
          <w:lang w:val="en-GB"/>
        </w:rPr>
      </w:pPr>
      <m:oMath>
        <m:sSub>
          <m:sSubPr>
            <m:ctrlPr>
              <w:rPr>
                <w:rFonts w:ascii="Cambria Math" w:hAnsi="Cambria Math" w:cs="Arial"/>
                <w:i/>
                <w:sz w:val="20"/>
                <w:lang w:val="en-GB"/>
              </w:rPr>
            </m:ctrlPr>
          </m:sSubPr>
          <m:e>
            <m:r>
              <w:rPr>
                <w:rFonts w:ascii="Cambria Math" w:hAnsi="Cambria Math" w:cs="Arial"/>
                <w:sz w:val="20"/>
                <w:lang w:val="en-GB"/>
              </w:rPr>
              <m:t>J</m:t>
            </m:r>
          </m:e>
          <m:sub>
            <m:r>
              <w:rPr>
                <w:rFonts w:ascii="Cambria Math" w:hAnsi="Cambria Math" w:cs="Arial"/>
                <w:sz w:val="20"/>
                <w:lang w:val="en-GB"/>
              </w:rPr>
              <m:t>1</m:t>
            </m:r>
          </m:sub>
        </m:sSub>
        <m:d>
          <m:dPr>
            <m:ctrlPr>
              <w:rPr>
                <w:rFonts w:ascii="Cambria Math" w:hAnsi="Cambria Math" w:cs="Arial"/>
                <w:i/>
                <w:sz w:val="20"/>
                <w:lang w:val="en-GB"/>
              </w:rPr>
            </m:ctrlPr>
          </m:dPr>
          <m:e>
            <m:r>
              <w:rPr>
                <w:rFonts w:ascii="Cambria Math" w:hAnsi="Cambria Math" w:cs="Arial"/>
                <w:sz w:val="20"/>
                <w:lang w:val="en-GB"/>
              </w:rPr>
              <m:t>x</m:t>
            </m:r>
          </m:e>
        </m:d>
      </m:oMath>
      <w:r w:rsidR="0019751A" w:rsidRPr="00A44E90">
        <w:rPr>
          <w:rFonts w:ascii="Arial" w:eastAsiaTheme="minorEastAsia" w:hAnsi="Arial" w:cs="Arial"/>
          <w:sz w:val="20"/>
          <w:lang w:val="en-GB"/>
        </w:rPr>
        <w:t xml:space="preserve">  is the Bessel function of first type and first order with argument </w:t>
      </w:r>
      <w:r w:rsidR="0019751A" w:rsidRPr="00A44E90">
        <w:rPr>
          <w:rFonts w:ascii="Arial" w:eastAsiaTheme="minorEastAsia" w:hAnsi="Arial" w:cs="Arial"/>
          <w:i/>
          <w:sz w:val="20"/>
          <w:lang w:val="en-GB"/>
        </w:rPr>
        <w:t>x</w:t>
      </w:r>
      <w:r w:rsidR="0019751A">
        <w:rPr>
          <w:rFonts w:ascii="Arial" w:eastAsiaTheme="minorEastAsia" w:hAnsi="Arial" w:cs="Arial"/>
          <w:i/>
          <w:sz w:val="20"/>
          <w:lang w:val="en-GB"/>
        </w:rPr>
        <w:t>,</w:t>
      </w:r>
    </w:p>
    <w:p w14:paraId="1E71D7B6" w14:textId="77777777" w:rsidR="0019751A" w:rsidRPr="00A44E90" w:rsidRDefault="0019751A" w:rsidP="0019751A">
      <w:pPr>
        <w:pStyle w:val="Paragraphedeliste"/>
        <w:numPr>
          <w:ilvl w:val="0"/>
          <w:numId w:val="10"/>
        </w:numPr>
        <w:jc w:val="both"/>
        <w:rPr>
          <w:rFonts w:ascii="Arial" w:hAnsi="Arial" w:cs="Arial"/>
          <w:sz w:val="20"/>
          <w:lang w:val="en-GB"/>
        </w:rPr>
      </w:pPr>
      <w:r w:rsidRPr="00A44E90">
        <w:rPr>
          <w:rFonts w:ascii="Arial" w:hAnsi="Arial" w:cs="Arial"/>
          <w:sz w:val="20"/>
          <w:lang w:val="en-GB"/>
        </w:rPr>
        <w:sym w:font="Symbol" w:char="F071"/>
      </w:r>
      <w:r w:rsidRPr="00A44E90">
        <w:rPr>
          <w:rFonts w:ascii="Arial" w:hAnsi="Arial" w:cs="Arial"/>
          <w:sz w:val="20"/>
          <w:lang w:val="en-GB"/>
        </w:rPr>
        <w:t xml:space="preserve"> is the angle in a </w:t>
      </w:r>
      <m:oMath>
        <m:d>
          <m:dPr>
            <m:ctrlPr>
              <w:rPr>
                <w:rFonts w:ascii="Cambria Math" w:hAnsi="Cambria Math" w:cs="Arial"/>
                <w:i/>
                <w:sz w:val="20"/>
                <w:lang w:val="en-GB"/>
              </w:rPr>
            </m:ctrlPr>
          </m:dPr>
          <m:e>
            <m:r>
              <w:rPr>
                <w:rFonts w:ascii="Cambria Math" w:hAnsi="Cambria Math" w:cs="Arial"/>
                <w:sz w:val="20"/>
                <w:lang w:val="en-GB"/>
              </w:rPr>
              <m:t>θ;φ</m:t>
            </m:r>
          </m:e>
        </m:d>
      </m:oMath>
      <w:r w:rsidRPr="00A44E90">
        <w:rPr>
          <w:rFonts w:ascii="Arial" w:eastAsiaTheme="minorEastAsia" w:hAnsi="Arial" w:cs="Arial"/>
          <w:sz w:val="20"/>
          <w:lang w:val="en-GB"/>
        </w:rPr>
        <w:t xml:space="preserve"> spherical coordinates system,</w:t>
      </w:r>
    </w:p>
    <w:p w14:paraId="106D277A" w14:textId="77777777" w:rsidR="0019751A" w:rsidRPr="00A44E90" w:rsidRDefault="0019751A" w:rsidP="0019751A">
      <w:pPr>
        <w:pStyle w:val="Paragraphedeliste"/>
        <w:numPr>
          <w:ilvl w:val="0"/>
          <w:numId w:val="10"/>
        </w:numPr>
        <w:jc w:val="both"/>
        <w:rPr>
          <w:rFonts w:ascii="Arial" w:hAnsi="Arial" w:cs="Arial"/>
          <w:sz w:val="20"/>
          <w:lang w:val="en-GB"/>
        </w:rPr>
      </w:pPr>
      <m:oMath>
        <m:r>
          <w:rPr>
            <w:rFonts w:ascii="Cambria Math" w:eastAsiaTheme="minorEastAsia" w:hAnsi="Cambria Math" w:cs="Arial"/>
            <w:sz w:val="20"/>
            <w:lang w:val="en-GB"/>
          </w:rPr>
          <m:t>u=</m:t>
        </m:r>
        <m:f>
          <m:fPr>
            <m:ctrlPr>
              <w:rPr>
                <w:rFonts w:ascii="Cambria Math" w:eastAsiaTheme="minorEastAsia" w:hAnsi="Cambria Math" w:cs="Arial"/>
                <w:i/>
                <w:sz w:val="20"/>
                <w:lang w:val="en-GB"/>
              </w:rPr>
            </m:ctrlPr>
          </m:fPr>
          <m:num>
            <m:r>
              <w:rPr>
                <w:rFonts w:ascii="Cambria Math" w:eastAsiaTheme="minorEastAsia" w:hAnsi="Cambria Math" w:cs="Arial"/>
                <w:sz w:val="20"/>
                <w:lang w:val="en-GB"/>
              </w:rPr>
              <m:t>πD</m:t>
            </m:r>
          </m:num>
          <m:den>
            <m:r>
              <w:rPr>
                <w:rFonts w:ascii="Cambria Math" w:eastAsiaTheme="minorEastAsia" w:hAnsi="Cambria Math" w:cs="Arial"/>
                <w:sz w:val="20"/>
                <w:lang w:val="en-GB"/>
              </w:rPr>
              <m:t>λ</m:t>
            </m:r>
          </m:den>
        </m:f>
        <m:r>
          <m:rPr>
            <m:sty m:val="p"/>
          </m:rPr>
          <w:rPr>
            <w:rFonts w:ascii="Cambria Math" w:eastAsiaTheme="minorEastAsia" w:hAnsi="Cambria Math" w:cs="Arial"/>
            <w:sz w:val="20"/>
            <w:lang w:val="en-GB"/>
          </w:rPr>
          <m:t>sin⁡</m:t>
        </m:r>
        <m:r>
          <w:rPr>
            <w:rFonts w:ascii="Cambria Math" w:eastAsiaTheme="minorEastAsia" w:hAnsi="Cambria Math" w:cs="Arial"/>
            <w:sz w:val="20"/>
            <w:lang w:val="en-GB"/>
          </w:rPr>
          <m:t>(θ)</m:t>
        </m:r>
      </m:oMath>
      <w:r>
        <w:rPr>
          <w:rFonts w:ascii="Arial" w:eastAsiaTheme="minorEastAsia" w:hAnsi="Arial" w:cs="Arial"/>
          <w:sz w:val="20"/>
          <w:lang w:val="en-GB"/>
        </w:rPr>
        <w:t>,</w:t>
      </w:r>
    </w:p>
    <w:p w14:paraId="46903C4D" w14:textId="77777777" w:rsidR="0019751A" w:rsidRPr="00A44E90" w:rsidRDefault="0019751A" w:rsidP="0019751A">
      <w:pPr>
        <w:pStyle w:val="Paragraphedeliste"/>
        <w:numPr>
          <w:ilvl w:val="0"/>
          <w:numId w:val="10"/>
        </w:numPr>
        <w:jc w:val="both"/>
        <w:rPr>
          <w:rFonts w:ascii="Arial" w:hAnsi="Arial" w:cs="Arial"/>
          <w:sz w:val="20"/>
          <w:lang w:val="en-GB"/>
        </w:rPr>
      </w:pPr>
      <w:r w:rsidRPr="00A44E90">
        <w:rPr>
          <w:rFonts w:ascii="Arial" w:eastAsiaTheme="minorEastAsia" w:hAnsi="Arial" w:cs="Arial"/>
          <w:i/>
          <w:sz w:val="20"/>
          <w:lang w:val="en-GB"/>
        </w:rPr>
        <w:t xml:space="preserve">D </w:t>
      </w:r>
      <w:r>
        <w:rPr>
          <w:rFonts w:ascii="Arial" w:hAnsi="Arial" w:cs="Arial"/>
          <w:sz w:val="20"/>
          <w:lang w:val="en-GB"/>
        </w:rPr>
        <w:t>: a</w:t>
      </w:r>
      <w:r w:rsidRPr="00A44E90">
        <w:rPr>
          <w:rFonts w:ascii="Arial" w:hAnsi="Arial" w:cs="Arial"/>
          <w:sz w:val="20"/>
          <w:lang w:val="en-GB"/>
        </w:rPr>
        <w:t>ntenna diameter</w:t>
      </w:r>
      <w:r>
        <w:rPr>
          <w:rFonts w:ascii="Arial" w:hAnsi="Arial" w:cs="Arial"/>
          <w:sz w:val="20"/>
          <w:lang w:val="en-GB"/>
        </w:rPr>
        <w:t>,</w:t>
      </w:r>
    </w:p>
    <w:p w14:paraId="26662CAB" w14:textId="77777777" w:rsidR="0019751A" w:rsidRPr="00A44E90" w:rsidRDefault="0019751A" w:rsidP="0019751A">
      <w:pPr>
        <w:pStyle w:val="Paragraphedeliste"/>
        <w:numPr>
          <w:ilvl w:val="0"/>
          <w:numId w:val="10"/>
        </w:numPr>
        <w:jc w:val="both"/>
        <w:rPr>
          <w:rFonts w:ascii="Arial" w:hAnsi="Arial" w:cs="Arial"/>
          <w:sz w:val="20"/>
          <w:lang w:val="en-GB"/>
        </w:rPr>
      </w:pPr>
      <w:r w:rsidRPr="00A44E90">
        <w:rPr>
          <w:rFonts w:ascii="Arial" w:hAnsi="Arial" w:cs="Arial"/>
          <w:sz w:val="20"/>
          <w:lang w:val="en-GB"/>
        </w:rPr>
        <w:sym w:font="Symbol" w:char="F06C"/>
      </w:r>
      <w:r>
        <w:rPr>
          <w:rFonts w:ascii="Arial" w:hAnsi="Arial" w:cs="Arial"/>
          <w:sz w:val="20"/>
          <w:lang w:val="en-GB"/>
        </w:rPr>
        <w:t xml:space="preserve"> : w</w:t>
      </w:r>
      <w:r w:rsidRPr="00A44E90">
        <w:rPr>
          <w:rFonts w:ascii="Arial" w:hAnsi="Arial" w:cs="Arial"/>
          <w:sz w:val="20"/>
          <w:lang w:val="en-GB"/>
        </w:rPr>
        <w:t>avelength</w:t>
      </w:r>
      <w:r>
        <w:rPr>
          <w:rFonts w:ascii="Arial" w:hAnsi="Arial" w:cs="Arial"/>
          <w:sz w:val="20"/>
          <w:lang w:val="en-GB"/>
        </w:rPr>
        <w:t>.</w:t>
      </w:r>
    </w:p>
    <w:p w14:paraId="38CC55AB" w14:textId="39374C1A" w:rsidR="0019751A" w:rsidRPr="00A44E90" w:rsidRDefault="0019751A" w:rsidP="0019751A">
      <w:pPr>
        <w:jc w:val="both"/>
        <w:rPr>
          <w:rFonts w:ascii="Arial" w:hAnsi="Arial" w:cs="Arial"/>
          <w:sz w:val="20"/>
          <w:lang w:val="en-GB"/>
        </w:rPr>
      </w:pPr>
      <w:r w:rsidRPr="00A44E90">
        <w:rPr>
          <w:rFonts w:ascii="Arial" w:hAnsi="Arial" w:cs="Arial"/>
          <w:sz w:val="20"/>
          <w:lang w:val="en-GB"/>
        </w:rPr>
        <w:t xml:space="preserve">The </w:t>
      </w:r>
      <w:r w:rsidR="001F3798">
        <w:rPr>
          <w:rFonts w:ascii="Arial" w:hAnsi="Arial" w:cs="Arial"/>
          <w:sz w:val="20"/>
          <w:szCs w:val="20"/>
          <w:lang w:val="en-GB"/>
        </w:rPr>
        <w:t xml:space="preserve">normalised </w:t>
      </w:r>
      <w:r w:rsidRPr="00A44E90">
        <w:rPr>
          <w:rFonts w:ascii="Arial" w:hAnsi="Arial" w:cs="Arial"/>
          <w:sz w:val="20"/>
          <w:lang w:val="en-GB"/>
        </w:rPr>
        <w:t>antenna pattern, expressed in decibels, is given by the following relation:</w:t>
      </w:r>
    </w:p>
    <w:p w14:paraId="11FF47C8" w14:textId="77777777" w:rsidR="0019751A" w:rsidRPr="00A44E90" w:rsidRDefault="00011559" w:rsidP="0019751A">
      <w:pPr>
        <w:jc w:val="both"/>
        <w:rPr>
          <w:rFonts w:ascii="Arial" w:hAnsi="Arial" w:cs="Arial"/>
          <w:sz w:val="20"/>
          <w:lang w:val="en-GB"/>
        </w:rPr>
      </w:pPr>
      <m:oMathPara>
        <m:oMath>
          <m:sSub>
            <m:sSubPr>
              <m:ctrlPr>
                <w:rPr>
                  <w:rFonts w:ascii="Cambria Math" w:hAnsi="Cambria Math" w:cs="Arial"/>
                  <w:i/>
                  <w:sz w:val="20"/>
                  <w:lang w:val="en-GB"/>
                </w:rPr>
              </m:ctrlPr>
            </m:sSubPr>
            <m:e>
              <m:d>
                <m:dPr>
                  <m:ctrlPr>
                    <w:rPr>
                      <w:rFonts w:ascii="Cambria Math" w:hAnsi="Cambria Math" w:cs="Arial"/>
                      <w:i/>
                      <w:sz w:val="20"/>
                      <w:lang w:val="en-GB"/>
                    </w:rPr>
                  </m:ctrlPr>
                </m:dPr>
                <m:e>
                  <m:r>
                    <w:rPr>
                      <w:rFonts w:ascii="Cambria Math" w:hAnsi="Cambria Math" w:cs="Arial"/>
                      <w:sz w:val="20"/>
                      <w:lang w:val="en-GB"/>
                    </w:rPr>
                    <m:t>F</m:t>
                  </m:r>
                  <m:d>
                    <m:dPr>
                      <m:ctrlPr>
                        <w:rPr>
                          <w:rFonts w:ascii="Cambria Math" w:hAnsi="Cambria Math" w:cs="Arial"/>
                          <w:i/>
                          <w:sz w:val="20"/>
                          <w:lang w:val="en-GB"/>
                        </w:rPr>
                      </m:ctrlPr>
                    </m:dPr>
                    <m:e>
                      <m:r>
                        <w:rPr>
                          <w:rFonts w:ascii="Cambria Math" w:hAnsi="Cambria Math" w:cs="Arial"/>
                          <w:sz w:val="20"/>
                          <w:lang w:val="en-GB"/>
                        </w:rPr>
                        <m:t>u</m:t>
                      </m:r>
                    </m:e>
                  </m:d>
                </m:e>
              </m:d>
            </m:e>
            <m:sub>
              <m:r>
                <w:rPr>
                  <w:rFonts w:ascii="Cambria Math" w:hAnsi="Cambria Math" w:cs="Arial"/>
                  <w:sz w:val="20"/>
                  <w:lang w:val="en-GB"/>
                </w:rPr>
                <m:t>dB</m:t>
              </m:r>
            </m:sub>
          </m:sSub>
          <m:r>
            <w:rPr>
              <w:rFonts w:ascii="Cambria Math" w:hAnsi="Cambria Math" w:cs="Arial"/>
              <w:sz w:val="20"/>
              <w:lang w:val="en-GB"/>
            </w:rPr>
            <m:t>=10 log</m:t>
          </m:r>
          <m:sSup>
            <m:sSupPr>
              <m:ctrlPr>
                <w:rPr>
                  <w:rFonts w:ascii="Cambria Math" w:hAnsi="Cambria Math" w:cs="Arial"/>
                  <w:i/>
                  <w:sz w:val="20"/>
                  <w:lang w:val="en-GB"/>
                </w:rPr>
              </m:ctrlPr>
            </m:sSupPr>
            <m:e>
              <m:d>
                <m:dPr>
                  <m:ctrlPr>
                    <w:rPr>
                      <w:rFonts w:ascii="Cambria Math" w:hAnsi="Cambria Math" w:cs="Arial"/>
                      <w:i/>
                      <w:sz w:val="20"/>
                      <w:lang w:val="en-GB"/>
                    </w:rPr>
                  </m:ctrlPr>
                </m:dPr>
                <m:e>
                  <m:r>
                    <w:rPr>
                      <w:rFonts w:ascii="Cambria Math" w:hAnsi="Cambria Math" w:cs="Arial"/>
                      <w:sz w:val="20"/>
                      <w:lang w:val="en-GB"/>
                    </w:rPr>
                    <m:t>F</m:t>
                  </m:r>
                  <m:d>
                    <m:dPr>
                      <m:ctrlPr>
                        <w:rPr>
                          <w:rFonts w:ascii="Cambria Math" w:hAnsi="Cambria Math" w:cs="Arial"/>
                          <w:i/>
                          <w:sz w:val="20"/>
                          <w:lang w:val="en-GB"/>
                        </w:rPr>
                      </m:ctrlPr>
                    </m:dPr>
                    <m:e>
                      <m:r>
                        <w:rPr>
                          <w:rFonts w:ascii="Cambria Math" w:hAnsi="Cambria Math" w:cs="Arial"/>
                          <w:sz w:val="20"/>
                          <w:lang w:val="en-GB"/>
                        </w:rPr>
                        <m:t>u</m:t>
                      </m:r>
                    </m:e>
                  </m:d>
                </m:e>
              </m:d>
            </m:e>
            <m:sup>
              <m:r>
                <w:rPr>
                  <w:rFonts w:ascii="Cambria Math" w:hAnsi="Cambria Math" w:cs="Arial"/>
                  <w:sz w:val="20"/>
                  <w:lang w:val="en-GB"/>
                </w:rPr>
                <m:t>2</m:t>
              </m:r>
            </m:sup>
          </m:sSup>
        </m:oMath>
      </m:oMathPara>
    </w:p>
    <w:p w14:paraId="08D6FA77" w14:textId="0F69D6AA" w:rsidR="001E1C92" w:rsidRDefault="001E1C92" w:rsidP="0019751A">
      <w:pPr>
        <w:jc w:val="both"/>
        <w:rPr>
          <w:rFonts w:ascii="Arial" w:hAnsi="Arial" w:cs="Arial"/>
          <w:b/>
          <w:u w:val="single"/>
        </w:rPr>
      </w:pPr>
    </w:p>
    <w:p w14:paraId="0AB34339" w14:textId="779D99DB" w:rsidR="001A59ED" w:rsidRDefault="001A59ED" w:rsidP="001A59ED">
      <w:pPr>
        <w:rPr>
          <w:rFonts w:ascii="Arial" w:hAnsi="Arial" w:cs="Arial"/>
          <w:sz w:val="20"/>
          <w:lang w:val="en-GB"/>
        </w:rPr>
      </w:pPr>
      <w:r w:rsidRPr="00A44E90">
        <w:rPr>
          <w:rFonts w:ascii="Arial" w:hAnsi="Arial" w:cs="Arial"/>
          <w:sz w:val="20"/>
          <w:lang w:val="en-GB"/>
        </w:rPr>
        <w:t>For information, fo</w:t>
      </w:r>
      <w:r>
        <w:rPr>
          <w:rFonts w:ascii="Arial" w:hAnsi="Arial" w:cs="Arial"/>
          <w:sz w:val="20"/>
          <w:lang w:val="en-GB"/>
        </w:rPr>
        <w:t>r a 60cm diameter antenna in Ka-B</w:t>
      </w:r>
      <w:r w:rsidRPr="00A44E90">
        <w:rPr>
          <w:rFonts w:ascii="Arial" w:hAnsi="Arial" w:cs="Arial"/>
          <w:sz w:val="20"/>
          <w:lang w:val="en-GB"/>
        </w:rPr>
        <w:t>and (λ=1cm), we have D/λ = 60.</w:t>
      </w:r>
    </w:p>
    <w:p w14:paraId="6A5CF1C0" w14:textId="74C73FFA" w:rsidR="001A59ED" w:rsidRDefault="001A59ED" w:rsidP="005C5DE4">
      <w:pPr>
        <w:jc w:val="center"/>
        <w:rPr>
          <w:rFonts w:ascii="Arial" w:hAnsi="Arial" w:cs="Arial"/>
          <w:sz w:val="20"/>
          <w:lang w:val="en-GB"/>
        </w:rPr>
      </w:pPr>
    </w:p>
    <w:p w14:paraId="43541D45" w14:textId="7F4BF602" w:rsidR="005C5DE4" w:rsidRDefault="005C5DE4" w:rsidP="005C5DE4">
      <w:pPr>
        <w:rPr>
          <w:rFonts w:ascii="Arial" w:hAnsi="Arial" w:cs="Arial"/>
          <w:sz w:val="20"/>
          <w:lang w:val="en-GB"/>
        </w:rPr>
      </w:pPr>
      <w:r w:rsidRPr="005C5DE4">
        <w:rPr>
          <w:rFonts w:ascii="Arial" w:hAnsi="Arial" w:cs="Arial"/>
          <w:b/>
          <w:bCs/>
          <w:sz w:val="20"/>
          <w:lang w:val="en-GB"/>
        </w:rPr>
        <w:lastRenderedPageBreak/>
        <w:t xml:space="preserve">Proposal </w:t>
      </w:r>
      <w:r w:rsidR="00624930">
        <w:rPr>
          <w:rFonts w:ascii="Arial" w:hAnsi="Arial" w:cs="Arial"/>
          <w:b/>
          <w:bCs/>
          <w:sz w:val="20"/>
          <w:lang w:val="en-GB"/>
        </w:rPr>
        <w:t>10</w:t>
      </w:r>
      <w:r w:rsidRPr="005C5DE4">
        <w:rPr>
          <w:rFonts w:ascii="Arial" w:hAnsi="Arial" w:cs="Arial"/>
          <w:b/>
          <w:bCs/>
          <w:sz w:val="20"/>
          <w:lang w:val="en-GB"/>
        </w:rPr>
        <w:t>:</w:t>
      </w:r>
      <w:r>
        <w:rPr>
          <w:rFonts w:ascii="Arial" w:hAnsi="Arial" w:cs="Arial"/>
          <w:bCs/>
          <w:sz w:val="20"/>
          <w:lang w:val="en-GB"/>
        </w:rPr>
        <w:t xml:space="preserve"> </w:t>
      </w:r>
      <w:r w:rsidRPr="00A44E90">
        <w:rPr>
          <w:rFonts w:ascii="Arial" w:hAnsi="Arial" w:cs="Arial"/>
          <w:bCs/>
          <w:sz w:val="20"/>
          <w:lang w:val="en-GB"/>
        </w:rPr>
        <w:t xml:space="preserve">With respect to NTN UE secondary lobes and related coexistence analysis, RAN4 to use the </w:t>
      </w:r>
      <w:r w:rsidRPr="00A44E90">
        <w:rPr>
          <w:rFonts w:ascii="Arial" w:hAnsi="Arial" w:cs="Arial"/>
          <w:sz w:val="20"/>
          <w:lang w:val="en-GB"/>
        </w:rPr>
        <w:t>recommendation from ITU-R S.465-6:</w:t>
      </w:r>
      <w:r>
        <w:rPr>
          <w:rFonts w:ascii="Arial" w:hAnsi="Arial" w:cs="Arial"/>
          <w:sz w:val="20"/>
          <w:lang w:val="en-GB"/>
        </w:rPr>
        <w:t xml:space="preserve"> </w:t>
      </w:r>
    </w:p>
    <w:p w14:paraId="1AEE4EDC" w14:textId="77777777" w:rsidR="005C5DE4" w:rsidRDefault="005C5DE4" w:rsidP="005C5DE4">
      <w:pPr>
        <w:jc w:val="center"/>
        <w:rPr>
          <w:rFonts w:ascii="Arial" w:hAnsi="Arial" w:cs="Arial"/>
          <w:sz w:val="20"/>
          <w:lang w:val="en-GB"/>
        </w:rPr>
      </w:pPr>
    </w:p>
    <w:p w14:paraId="6A4EE2D4" w14:textId="1497C82B" w:rsidR="005C5DE4" w:rsidRDefault="005C5DE4" w:rsidP="005C5DE4">
      <w:pPr>
        <w:jc w:val="center"/>
        <w:rPr>
          <w:rFonts w:ascii="Arial" w:hAnsi="Arial" w:cs="Arial"/>
          <w:sz w:val="20"/>
          <w:lang w:val="en-GB"/>
        </w:rPr>
      </w:pPr>
      <w:r w:rsidRPr="00A44E90">
        <w:rPr>
          <w:rFonts w:ascii="Arial" w:hAnsi="Arial" w:cs="Arial"/>
          <w:noProof/>
          <w:sz w:val="20"/>
          <w:lang w:val="fr-FR" w:eastAsia="fr-FR"/>
        </w:rPr>
        <mc:AlternateContent>
          <mc:Choice Requires="wps">
            <w:drawing>
              <wp:inline distT="0" distB="0" distL="0" distR="0" wp14:anchorId="1DE6DC89" wp14:editId="3CA72F1D">
                <wp:extent cx="5704840" cy="1404620"/>
                <wp:effectExtent l="0" t="0" r="10160" b="15240"/>
                <wp:docPr id="1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6C0FFCD5" w14:textId="77777777" w:rsidR="0048213F" w:rsidRDefault="0048213F" w:rsidP="005C5DE4">
                            <w:pPr>
                              <w:rPr>
                                <w:lang w:val="en-CA"/>
                              </w:rPr>
                            </w:pPr>
                            <w:r>
                              <w:rPr>
                                <w:lang w:val="en-CA"/>
                              </w:rPr>
                              <w:t>T</w:t>
                            </w:r>
                            <w:r w:rsidRPr="00BC5B0D">
                              <w:rPr>
                                <w:lang w:val="en-CA"/>
                              </w:rPr>
                              <w:t xml:space="preserve">he following reference radiation patterns should be adopted for angles between the direction considered and the axis of the main beam for frequencies in the range </w:t>
                            </w:r>
                            <w:r>
                              <w:rPr>
                                <w:lang w:val="en-CA"/>
                              </w:rPr>
                              <w:t xml:space="preserve">from </w:t>
                            </w:r>
                            <w:r w:rsidRPr="00BC5B0D">
                              <w:rPr>
                                <w:lang w:val="en-CA"/>
                              </w:rPr>
                              <w:t>2</w:t>
                            </w:r>
                            <w:r>
                              <w:rPr>
                                <w:lang w:val="en-CA"/>
                              </w:rPr>
                              <w:t xml:space="preserve"> to 31 GHz</w:t>
                            </w:r>
                            <w:r w:rsidRPr="00BC5B0D">
                              <w:rPr>
                                <w:lang w:val="en-CA"/>
                              </w:rPr>
                              <w:t>:</w:t>
                            </w:r>
                          </w:p>
                          <w:p w14:paraId="3C635BC9" w14:textId="77777777" w:rsidR="0048213F" w:rsidRPr="00BC5B0D" w:rsidRDefault="0048213F" w:rsidP="005C5DE4">
                            <w:pPr>
                              <w:pStyle w:val="Blanc"/>
                            </w:pPr>
                          </w:p>
                          <w:p w14:paraId="4AC4F0C8" w14:textId="77777777" w:rsidR="0048213F" w:rsidRPr="00BC5B0D" w:rsidRDefault="0048213F" w:rsidP="005C5DE4">
                            <w:pPr>
                              <w:pStyle w:val="Equationlegend"/>
                              <w:rPr>
                                <w:lang w:val="en-CA"/>
                              </w:rPr>
                            </w:pPr>
                            <w:r w:rsidRPr="00BC5B0D">
                              <w:rPr>
                                <w:lang w:val="en-CA"/>
                              </w:rPr>
                              <w:tab/>
                            </w:r>
                            <w:r w:rsidRPr="00BC5B0D">
                              <w:rPr>
                                <w:lang w:val="en-CA"/>
                              </w:rPr>
                              <w:tab/>
                            </w:r>
                            <w:r w:rsidRPr="00BC5B0D">
                              <w:rPr>
                                <w:i/>
                                <w:iCs/>
                                <w:lang w:val="en-CA"/>
                              </w:rPr>
                              <w:t>G</w:t>
                            </w:r>
                            <w:r w:rsidRPr="00BC5B0D">
                              <w:rPr>
                                <w:lang w:val="en-CA"/>
                              </w:rPr>
                              <w:t xml:space="preserve">  </w:t>
                            </w:r>
                            <w:r w:rsidRPr="00BC5B0D">
                              <w:rPr>
                                <w:rFonts w:ascii="Symbol" w:hAnsi="Symbol"/>
                                <w:lang w:val="en-CA"/>
                              </w:rPr>
                              <w:t></w:t>
                            </w:r>
                            <w:r w:rsidRPr="00BC5B0D">
                              <w:rPr>
                                <w:lang w:val="en-CA"/>
                              </w:rPr>
                              <w:t xml:space="preserve">  32  –  25 log </w:t>
                            </w:r>
                            <w:r w:rsidRPr="00BC5B0D">
                              <w:rPr>
                                <w:rFonts w:ascii="Symbol" w:hAnsi="Symbol"/>
                                <w:lang w:val="en-CA"/>
                              </w:rPr>
                              <w:t></w:t>
                            </w:r>
                            <w:r w:rsidRPr="00BC5B0D">
                              <w:rPr>
                                <w:lang w:val="en-CA"/>
                              </w:rPr>
                              <w:tab/>
                            </w:r>
                            <w:r w:rsidRPr="00BC5B0D">
                              <w:rPr>
                                <w:lang w:val="en-CA"/>
                              </w:rPr>
                              <w:tab/>
                              <w:t>dBi</w:t>
                            </w:r>
                            <w:r w:rsidRPr="00BC5B0D">
                              <w:rPr>
                                <w:lang w:val="en-CA"/>
                              </w:rPr>
                              <w:tab/>
                            </w:r>
                            <w:r w:rsidRPr="00BC5B0D">
                              <w:rPr>
                                <w:lang w:val="en-CA"/>
                              </w:rPr>
                              <w:tab/>
                              <w:t xml:space="preserve">for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0055FC6E" w14:textId="77777777" w:rsidR="0048213F" w:rsidRPr="00BC5B0D" w:rsidRDefault="0048213F" w:rsidP="005C5DE4">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r w:rsidRPr="00BC5B0D">
                              <w:rPr>
                                <w:rFonts w:ascii="Symbol" w:hAnsi="Symbol"/>
                                <w:lang w:val="en-CA"/>
                              </w:rPr>
                              <w:t></w:t>
                            </w:r>
                            <w:r w:rsidRPr="00BC5B0D">
                              <w:rPr>
                                <w:lang w:val="en-CA"/>
                              </w:rPr>
                              <w:t xml:space="preserve">  –10</w:t>
                            </w:r>
                            <w:r w:rsidRPr="00BC5B0D">
                              <w:rPr>
                                <w:lang w:val="en-CA"/>
                              </w:rPr>
                              <w:tab/>
                            </w:r>
                            <w:r w:rsidRPr="00BC5B0D">
                              <w:rPr>
                                <w:lang w:val="en-CA"/>
                              </w:rPr>
                              <w:tab/>
                            </w:r>
                            <w:r w:rsidRPr="00BC5B0D">
                              <w:rPr>
                                <w:lang w:val="en-CA"/>
                              </w:rPr>
                              <w:tab/>
                            </w:r>
                            <w:r w:rsidRPr="00BC5B0D">
                              <w:rPr>
                                <w:lang w:val="en-CA"/>
                              </w:rPr>
                              <w:tab/>
                              <w:t>dBi</w:t>
                            </w:r>
                            <w:r w:rsidRPr="00BC5B0D">
                              <w:rPr>
                                <w:lang w:val="en-CA"/>
                              </w:rPr>
                              <w:tab/>
                            </w:r>
                            <w:r w:rsidRPr="00BC5B0D">
                              <w:rPr>
                                <w:lang w:val="en-CA"/>
                              </w:rPr>
                              <w:tab/>
                              <w:t xml:space="preserve">for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7DC1BE48" w14:textId="77777777" w:rsidR="0048213F" w:rsidRPr="00BC5B0D" w:rsidRDefault="0048213F" w:rsidP="005C5DE4">
                            <w:pPr>
                              <w:pStyle w:val="Blanc"/>
                            </w:pPr>
                          </w:p>
                          <w:p w14:paraId="0CADC473" w14:textId="77777777" w:rsidR="0048213F" w:rsidRDefault="0048213F" w:rsidP="005C5DE4">
                            <w:pPr>
                              <w:rPr>
                                <w:lang w:val="en-CA"/>
                              </w:rPr>
                            </w:pPr>
                            <w:r w:rsidRPr="00BC5B0D">
                              <w:rPr>
                                <w:lang w:val="en-CA"/>
                              </w:rPr>
                              <w:t>where</w:t>
                            </w:r>
                            <w:r>
                              <w:rPr>
                                <w:lang w:val="en-CA"/>
                              </w:rPr>
                              <w:t>:</w:t>
                            </w:r>
                          </w:p>
                          <w:p w14:paraId="01562E0C" w14:textId="77777777" w:rsidR="0048213F" w:rsidRPr="00BC5B0D" w:rsidRDefault="0048213F" w:rsidP="005C5DE4">
                            <w:pPr>
                              <w:rPr>
                                <w:lang w:val="en-CA"/>
                              </w:rPr>
                            </w:pPr>
                            <w:r>
                              <w:rPr>
                                <w:lang w:val="en-CA"/>
                              </w:rPr>
                              <w:tab/>
                            </w:r>
                            <w:r w:rsidRPr="00BC5B0D">
                              <w:rPr>
                                <w:rFonts w:ascii="Symbol" w:hAnsi="Symbol"/>
                                <w:lang w:val="en-CA"/>
                              </w:rPr>
                              <w:t></w:t>
                            </w:r>
                            <w:r w:rsidRPr="00BC5B0D">
                              <w:rPr>
                                <w:i/>
                                <w:position w:val="-4"/>
                                <w:sz w:val="20"/>
                                <w:lang w:val="en-CA"/>
                              </w:rPr>
                              <w:t>min</w:t>
                            </w:r>
                            <w:r w:rsidRPr="00BC5B0D">
                              <w:rPr>
                                <w:lang w:val="en-CA"/>
                              </w:rPr>
                              <w:t xml:space="preserve">  </w:t>
                            </w:r>
                            <w:r w:rsidRPr="00BC5B0D">
                              <w:rPr>
                                <w:rFonts w:ascii="Symbol" w:hAnsi="Symbol"/>
                                <w:color w:val="000000"/>
                                <w:lang w:val="en-CA"/>
                              </w:rPr>
                              <w:t></w:t>
                            </w:r>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degrees, whichever is the greater</w:t>
                            </w:r>
                            <w:r>
                              <w:rPr>
                                <w:lang w:val="en-CA"/>
                              </w:rPr>
                              <w:t xml:space="preserve">, </w:t>
                            </w:r>
                            <w:r w:rsidRPr="00BC5B0D">
                              <w:rPr>
                                <w:lang w:val="en-CA"/>
                              </w:rPr>
                              <w:t>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623133A9" w14:textId="77777777" w:rsidR="0048213F" w:rsidRPr="00266FC4" w:rsidRDefault="0048213F" w:rsidP="005C5DE4">
                            <w:pPr>
                              <w:rPr>
                                <w:lang w:val="en-CA"/>
                              </w:rPr>
                            </w:pPr>
                            <w:r w:rsidRPr="00BC5B0D">
                              <w:rPr>
                                <w:lang w:val="en-CA"/>
                              </w:rPr>
                              <w:tab/>
                            </w:r>
                            <w:r w:rsidRPr="00BC5B0D">
                              <w:rPr>
                                <w:rFonts w:ascii="Symbol" w:hAnsi="Symbol"/>
                                <w:lang w:val="en-CA"/>
                              </w:rPr>
                              <w:t></w:t>
                            </w:r>
                            <w:r w:rsidRPr="00BC5B0D">
                              <w:rPr>
                                <w:i/>
                                <w:position w:val="-4"/>
                                <w:sz w:val="20"/>
                                <w:lang w:val="en-CA"/>
                              </w:rPr>
                              <w:t>min</w:t>
                            </w:r>
                            <w:r w:rsidRPr="00BC5B0D">
                              <w:rPr>
                                <w:lang w:val="en-CA"/>
                              </w:rPr>
                              <w:t xml:space="preserve"> = </w:t>
                            </w:r>
                            <w:r>
                              <w:rPr>
                                <w:lang w:val="en-CA"/>
                              </w:rPr>
                              <w:t xml:space="preserve"> </w:t>
                            </w:r>
                            <w:r w:rsidRPr="00BC5B0D">
                              <w:rPr>
                                <w:lang w:val="en-CA"/>
                              </w:rPr>
                              <w:t>2°</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degrees, whichever is the greater</w:t>
                            </w:r>
                            <w:r>
                              <w:rPr>
                                <w:lang w:val="en-CA"/>
                              </w:rPr>
                              <w:t xml:space="preserve">, </w:t>
                            </w:r>
                            <w:r w:rsidRPr="00BC5B0D">
                              <w:rPr>
                                <w:lang w:val="en-CA"/>
                              </w:rPr>
                              <w:t xml:space="preserve">for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wps:txbx>
                      <wps:bodyPr rot="0" vert="horz" wrap="square" lIns="91440" tIns="45720" rIns="91440" bIns="45720" anchor="t" anchorCtr="0">
                        <a:spAutoFit/>
                      </wps:bodyPr>
                    </wps:wsp>
                  </a:graphicData>
                </a:graphic>
              </wp:inline>
            </w:drawing>
          </mc:Choice>
          <mc:Fallback>
            <w:pict>
              <v:shape w14:anchorId="1DE6DC89" id="Zone de texte 2" o:spid="_x0000_s1027" type="#_x0000_t202" style="width:449.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">
                <v:textbox style="mso-fit-shape-to-text:t">
                  <w:txbxContent>
                    <w:p w14:paraId="6C0FFCD5" w14:textId="77777777" w:rsidR="0048213F" w:rsidRDefault="0048213F" w:rsidP="005C5DE4">
                      <w:pPr>
                        <w:rPr>
                          <w:lang w:val="en-CA"/>
                        </w:rPr>
                      </w:pPr>
                      <w:r>
                        <w:rPr>
                          <w:lang w:val="en-CA"/>
                        </w:rPr>
                        <w:t>T</w:t>
                      </w:r>
                      <w:r w:rsidRPr="00BC5B0D">
                        <w:rPr>
                          <w:lang w:val="en-CA"/>
                        </w:rPr>
                        <w:t xml:space="preserve">he following reference radiation patterns should be adopted for angles between the direction considered and the axis of the main beam for frequencies in the range </w:t>
                      </w:r>
                      <w:r>
                        <w:rPr>
                          <w:lang w:val="en-CA"/>
                        </w:rPr>
                        <w:t xml:space="preserve">from </w:t>
                      </w:r>
                      <w:proofErr w:type="gramStart"/>
                      <w:r w:rsidRPr="00BC5B0D">
                        <w:rPr>
                          <w:lang w:val="en-CA"/>
                        </w:rPr>
                        <w:t>2</w:t>
                      </w:r>
                      <w:proofErr w:type="gramEnd"/>
                      <w:r>
                        <w:rPr>
                          <w:lang w:val="en-CA"/>
                        </w:rPr>
                        <w:t xml:space="preserve"> to 31 GHz</w:t>
                      </w:r>
                      <w:r w:rsidRPr="00BC5B0D">
                        <w:rPr>
                          <w:lang w:val="en-CA"/>
                        </w:rPr>
                        <w:t>:</w:t>
                      </w:r>
                    </w:p>
                    <w:p w14:paraId="3C635BC9" w14:textId="77777777" w:rsidR="0048213F" w:rsidRPr="00BC5B0D" w:rsidRDefault="0048213F" w:rsidP="005C5DE4">
                      <w:pPr>
                        <w:pStyle w:val="Blanc"/>
                      </w:pPr>
                    </w:p>
                    <w:p w14:paraId="4AC4F0C8" w14:textId="77777777" w:rsidR="0048213F" w:rsidRPr="00BC5B0D" w:rsidRDefault="0048213F" w:rsidP="005C5DE4">
                      <w:pPr>
                        <w:pStyle w:val="Equationlegend"/>
                        <w:rPr>
                          <w:lang w:val="en-CA"/>
                        </w:rPr>
                      </w:pPr>
                      <w:r w:rsidRPr="00BC5B0D">
                        <w:rPr>
                          <w:lang w:val="en-CA"/>
                        </w:rPr>
                        <w:tab/>
                      </w:r>
                      <w:r w:rsidRPr="00BC5B0D">
                        <w:rPr>
                          <w:lang w:val="en-CA"/>
                        </w:rPr>
                        <w:tab/>
                      </w:r>
                      <w:proofErr w:type="gramStart"/>
                      <w:r w:rsidRPr="00BC5B0D">
                        <w:rPr>
                          <w:i/>
                          <w:iCs/>
                          <w:lang w:val="en-CA"/>
                        </w:rPr>
                        <w:t>G</w:t>
                      </w:r>
                      <w:r w:rsidRPr="00BC5B0D">
                        <w:rPr>
                          <w:lang w:val="en-CA"/>
                        </w:rPr>
                        <w:t xml:space="preserve">  </w:t>
                      </w:r>
                      <w:r w:rsidRPr="00BC5B0D">
                        <w:rPr>
                          <w:rFonts w:ascii="Symbol" w:hAnsi="Symbol"/>
                          <w:lang w:val="en-CA"/>
                        </w:rPr>
                        <w:t></w:t>
                      </w:r>
                      <w:proofErr w:type="gramEnd"/>
                      <w:r w:rsidRPr="00BC5B0D">
                        <w:rPr>
                          <w:lang w:val="en-CA"/>
                        </w:rPr>
                        <w:t xml:space="preserve">  32  –  25 log </w:t>
                      </w:r>
                      <w:r w:rsidRPr="00BC5B0D">
                        <w:rPr>
                          <w:rFonts w:ascii="Symbol" w:hAnsi="Symbol"/>
                          <w:lang w:val="en-CA"/>
                        </w:rPr>
                        <w:t></w:t>
                      </w:r>
                      <w:r w:rsidRPr="00BC5B0D">
                        <w:rPr>
                          <w:lang w:val="en-CA"/>
                        </w:rPr>
                        <w:tab/>
                      </w:r>
                      <w:r w:rsidRPr="00BC5B0D">
                        <w:rPr>
                          <w:lang w:val="en-CA"/>
                        </w:rPr>
                        <w:tab/>
                      </w:r>
                      <w:proofErr w:type="spellStart"/>
                      <w:r w:rsidRPr="00BC5B0D">
                        <w:rPr>
                          <w:lang w:val="en-CA"/>
                        </w:rPr>
                        <w:t>dBi</w:t>
                      </w:r>
                      <w:proofErr w:type="spellEnd"/>
                      <w:r w:rsidRPr="00BC5B0D">
                        <w:rPr>
                          <w:lang w:val="en-CA"/>
                        </w:rPr>
                        <w:tab/>
                      </w:r>
                      <w:r w:rsidRPr="00BC5B0D">
                        <w:rPr>
                          <w:lang w:val="en-CA"/>
                        </w:rPr>
                        <w:tab/>
                        <w:t xml:space="preserve">for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0055FC6E" w14:textId="77777777" w:rsidR="0048213F" w:rsidRPr="00BC5B0D" w:rsidRDefault="0048213F" w:rsidP="005C5DE4">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proofErr w:type="gramStart"/>
                      <w:r w:rsidRPr="00BC5B0D">
                        <w:rPr>
                          <w:rFonts w:ascii="Symbol" w:hAnsi="Symbol"/>
                          <w:lang w:val="en-CA"/>
                        </w:rPr>
                        <w:t></w:t>
                      </w:r>
                      <w:r w:rsidRPr="00BC5B0D">
                        <w:rPr>
                          <w:lang w:val="en-CA"/>
                        </w:rPr>
                        <w:t xml:space="preserve">  –</w:t>
                      </w:r>
                      <w:proofErr w:type="gramEnd"/>
                      <w:r w:rsidRPr="00BC5B0D">
                        <w:rPr>
                          <w:lang w:val="en-CA"/>
                        </w:rPr>
                        <w:t>10</w:t>
                      </w:r>
                      <w:r w:rsidRPr="00BC5B0D">
                        <w:rPr>
                          <w:lang w:val="en-CA"/>
                        </w:rPr>
                        <w:tab/>
                      </w:r>
                      <w:r w:rsidRPr="00BC5B0D">
                        <w:rPr>
                          <w:lang w:val="en-CA"/>
                        </w:rPr>
                        <w:tab/>
                      </w:r>
                      <w:r w:rsidRPr="00BC5B0D">
                        <w:rPr>
                          <w:lang w:val="en-CA"/>
                        </w:rPr>
                        <w:tab/>
                      </w:r>
                      <w:r w:rsidRPr="00BC5B0D">
                        <w:rPr>
                          <w:lang w:val="en-CA"/>
                        </w:rPr>
                        <w:tab/>
                      </w:r>
                      <w:proofErr w:type="spellStart"/>
                      <w:r w:rsidRPr="00BC5B0D">
                        <w:rPr>
                          <w:lang w:val="en-CA"/>
                        </w:rPr>
                        <w:t>dBi</w:t>
                      </w:r>
                      <w:proofErr w:type="spellEnd"/>
                      <w:r w:rsidRPr="00BC5B0D">
                        <w:rPr>
                          <w:lang w:val="en-CA"/>
                        </w:rPr>
                        <w:tab/>
                      </w:r>
                      <w:r w:rsidRPr="00BC5B0D">
                        <w:rPr>
                          <w:lang w:val="en-CA"/>
                        </w:rPr>
                        <w:tab/>
                        <w:t xml:space="preserve">for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7DC1BE48" w14:textId="77777777" w:rsidR="0048213F" w:rsidRPr="00BC5B0D" w:rsidRDefault="0048213F" w:rsidP="005C5DE4">
                      <w:pPr>
                        <w:pStyle w:val="Blanc"/>
                      </w:pPr>
                    </w:p>
                    <w:p w14:paraId="0CADC473" w14:textId="77777777" w:rsidR="0048213F" w:rsidRDefault="0048213F" w:rsidP="005C5DE4">
                      <w:pPr>
                        <w:rPr>
                          <w:lang w:val="en-CA"/>
                        </w:rPr>
                      </w:pPr>
                      <w:proofErr w:type="gramStart"/>
                      <w:r w:rsidRPr="00BC5B0D">
                        <w:rPr>
                          <w:lang w:val="en-CA"/>
                        </w:rPr>
                        <w:t>where</w:t>
                      </w:r>
                      <w:proofErr w:type="gramEnd"/>
                      <w:r>
                        <w:rPr>
                          <w:lang w:val="en-CA"/>
                        </w:rPr>
                        <w:t>:</w:t>
                      </w:r>
                    </w:p>
                    <w:p w14:paraId="01562E0C" w14:textId="77777777" w:rsidR="0048213F" w:rsidRPr="00BC5B0D" w:rsidRDefault="0048213F" w:rsidP="005C5DE4">
                      <w:pPr>
                        <w:rPr>
                          <w:lang w:val="en-CA"/>
                        </w:rPr>
                      </w:pPr>
                      <w:r>
                        <w:rPr>
                          <w:lang w:val="en-CA"/>
                        </w:rPr>
                        <w:tab/>
                      </w:r>
                      <w:r w:rsidRPr="00BC5B0D">
                        <w:rPr>
                          <w:rFonts w:ascii="Symbol" w:hAnsi="Symbol"/>
                          <w:lang w:val="en-CA"/>
                        </w:rPr>
                        <w:t></w:t>
                      </w:r>
                      <w:proofErr w:type="gramStart"/>
                      <w:r w:rsidRPr="00BC5B0D">
                        <w:rPr>
                          <w:i/>
                          <w:position w:val="-4"/>
                          <w:sz w:val="20"/>
                          <w:lang w:val="en-CA"/>
                        </w:rPr>
                        <w:t>min</w:t>
                      </w:r>
                      <w:r w:rsidRPr="00BC5B0D">
                        <w:rPr>
                          <w:lang w:val="en-CA"/>
                        </w:rPr>
                        <w:t xml:space="preserve">  </w:t>
                      </w:r>
                      <w:r w:rsidRPr="00BC5B0D">
                        <w:rPr>
                          <w:rFonts w:ascii="Symbol" w:hAnsi="Symbol"/>
                          <w:color w:val="000000"/>
                          <w:lang w:val="en-CA"/>
                        </w:rPr>
                        <w:t></w:t>
                      </w:r>
                      <w:proofErr w:type="gramEnd"/>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degrees, whichever is the greater</w:t>
                      </w:r>
                      <w:r>
                        <w:rPr>
                          <w:lang w:val="en-CA"/>
                        </w:rPr>
                        <w:t xml:space="preserve">, </w:t>
                      </w:r>
                      <w:r w:rsidRPr="00BC5B0D">
                        <w:rPr>
                          <w:lang w:val="en-CA"/>
                        </w:rPr>
                        <w:t>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623133A9" w14:textId="77777777" w:rsidR="0048213F" w:rsidRPr="00266FC4" w:rsidRDefault="0048213F" w:rsidP="005C5DE4">
                      <w:pPr>
                        <w:rPr>
                          <w:lang w:val="en-CA"/>
                        </w:rPr>
                      </w:pPr>
                      <w:r w:rsidRPr="00BC5B0D">
                        <w:rPr>
                          <w:lang w:val="en-CA"/>
                        </w:rPr>
                        <w:tab/>
                      </w:r>
                      <w:r w:rsidRPr="00BC5B0D">
                        <w:rPr>
                          <w:rFonts w:ascii="Symbol" w:hAnsi="Symbol"/>
                          <w:lang w:val="en-CA"/>
                        </w:rPr>
                        <w:t></w:t>
                      </w:r>
                      <w:r w:rsidRPr="00BC5B0D">
                        <w:rPr>
                          <w:i/>
                          <w:position w:val="-4"/>
                          <w:sz w:val="20"/>
                          <w:lang w:val="en-CA"/>
                        </w:rPr>
                        <w:t>min</w:t>
                      </w:r>
                      <w:r w:rsidRPr="00BC5B0D">
                        <w:rPr>
                          <w:lang w:val="en-CA"/>
                        </w:rPr>
                        <w:t xml:space="preserve"> </w:t>
                      </w:r>
                      <w:proofErr w:type="gramStart"/>
                      <w:r w:rsidRPr="00BC5B0D">
                        <w:rPr>
                          <w:lang w:val="en-CA"/>
                        </w:rPr>
                        <w:t xml:space="preserve">= </w:t>
                      </w:r>
                      <w:r>
                        <w:rPr>
                          <w:lang w:val="en-CA"/>
                        </w:rPr>
                        <w:t xml:space="preserve"> </w:t>
                      </w:r>
                      <w:r w:rsidRPr="00BC5B0D">
                        <w:rPr>
                          <w:lang w:val="en-CA"/>
                        </w:rPr>
                        <w:t>2</w:t>
                      </w:r>
                      <w:proofErr w:type="gramEnd"/>
                      <w:r w:rsidRPr="00BC5B0D">
                        <w:rPr>
                          <w:lang w:val="en-CA"/>
                        </w:rPr>
                        <w:t>°</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degrees, whichever is the greater</w:t>
                      </w:r>
                      <w:r>
                        <w:rPr>
                          <w:lang w:val="en-CA"/>
                        </w:rPr>
                        <w:t xml:space="preserve">, </w:t>
                      </w:r>
                      <w:r w:rsidRPr="00BC5B0D">
                        <w:rPr>
                          <w:lang w:val="en-CA"/>
                        </w:rPr>
                        <w:t xml:space="preserve">for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v:textbox>
                <w10:anchorlock/>
              </v:shape>
            </w:pict>
          </mc:Fallback>
        </mc:AlternateContent>
      </w:r>
    </w:p>
    <w:p w14:paraId="22AF8FB9" w14:textId="77777777" w:rsidR="00FE1E08" w:rsidRDefault="00FE1E08" w:rsidP="005C5DE4">
      <w:pPr>
        <w:jc w:val="both"/>
        <w:rPr>
          <w:rFonts w:ascii="Arial" w:hAnsi="Arial" w:cs="Arial"/>
          <w:b/>
          <w:bCs/>
          <w:sz w:val="20"/>
          <w:lang w:val="en-GB"/>
        </w:rPr>
      </w:pPr>
    </w:p>
    <w:p w14:paraId="1D6D096C" w14:textId="202997AD" w:rsidR="005C5DE4" w:rsidRDefault="005C5DE4" w:rsidP="005C5DE4">
      <w:pPr>
        <w:jc w:val="both"/>
        <w:rPr>
          <w:rFonts w:ascii="Arial" w:hAnsi="Arial" w:cs="Arial"/>
          <w:sz w:val="20"/>
          <w:lang w:val="en-GB"/>
        </w:rPr>
      </w:pPr>
      <w:r>
        <w:rPr>
          <w:rFonts w:ascii="Arial" w:hAnsi="Arial" w:cs="Arial"/>
          <w:b/>
          <w:bCs/>
          <w:sz w:val="20"/>
          <w:lang w:val="en-GB"/>
        </w:rPr>
        <w:t>Proposal 1</w:t>
      </w:r>
      <w:r w:rsidR="00624930">
        <w:rPr>
          <w:rFonts w:ascii="Arial" w:hAnsi="Arial" w:cs="Arial"/>
          <w:b/>
          <w:bCs/>
          <w:sz w:val="20"/>
          <w:lang w:val="en-GB"/>
        </w:rPr>
        <w:t>1</w:t>
      </w:r>
      <w:r w:rsidRPr="005C5DE4">
        <w:rPr>
          <w:rFonts w:ascii="Arial" w:hAnsi="Arial" w:cs="Arial"/>
          <w:b/>
          <w:bCs/>
          <w:sz w:val="20"/>
          <w:lang w:val="en-GB"/>
        </w:rPr>
        <w:t>:</w:t>
      </w:r>
      <w:r>
        <w:rPr>
          <w:rFonts w:ascii="Arial" w:hAnsi="Arial" w:cs="Arial"/>
          <w:bCs/>
          <w:sz w:val="20"/>
          <w:lang w:val="en-GB"/>
        </w:rPr>
        <w:t xml:space="preserve"> </w:t>
      </w:r>
      <w:r>
        <w:rPr>
          <w:rFonts w:ascii="Arial" w:hAnsi="Arial" w:cs="Arial"/>
          <w:sz w:val="20"/>
          <w:lang w:val="en-GB"/>
        </w:rPr>
        <w:t xml:space="preserve">For secondary NTN UE lobes, RAN4 shall use </w:t>
      </w:r>
      <w:r w:rsidRPr="00A44E90">
        <w:rPr>
          <w:rFonts w:ascii="Arial" w:hAnsi="Arial" w:cs="Arial"/>
          <w:sz w:val="20"/>
          <w:lang w:val="en-GB"/>
        </w:rPr>
        <w:t>ITU-R S.465-6</w:t>
      </w:r>
      <w:r>
        <w:rPr>
          <w:rFonts w:ascii="Arial" w:hAnsi="Arial" w:cs="Arial"/>
          <w:sz w:val="20"/>
          <w:lang w:val="en-GB"/>
        </w:rPr>
        <w:t xml:space="preserve"> limit </w:t>
      </w:r>
      <w:r w:rsidRPr="00A44E90">
        <w:rPr>
          <w:rFonts w:ascii="Arial" w:hAnsi="Arial" w:cs="Arial"/>
          <w:sz w:val="20"/>
          <w:lang w:val="en-GB"/>
        </w:rPr>
        <w:t xml:space="preserve">as reference for coexistence studies instead of complete antenna pattern </w:t>
      </w:r>
      <w:r>
        <w:rPr>
          <w:rFonts w:ascii="Arial" w:hAnsi="Arial" w:cs="Arial"/>
          <w:sz w:val="20"/>
          <w:lang w:val="en-GB"/>
        </w:rPr>
        <w:t>with all the side lobes (which would require intensive simulations):</w:t>
      </w:r>
    </w:p>
    <w:p w14:paraId="195C34CC" w14:textId="2105B34D" w:rsidR="005C5DE4" w:rsidRPr="005C5DE4" w:rsidRDefault="005C5DE4" w:rsidP="005C5DE4">
      <w:pPr>
        <w:jc w:val="center"/>
        <w:rPr>
          <w:rFonts w:ascii="Arial" w:hAnsi="Arial" w:cs="Arial"/>
          <w:sz w:val="20"/>
          <w:lang w:val="en-GB"/>
        </w:rPr>
      </w:pPr>
      <w:r w:rsidRPr="00406F19">
        <w:rPr>
          <w:noProof/>
          <w:lang w:val="fr-FR" w:eastAsia="fr-FR"/>
        </w:rPr>
        <w:drawing>
          <wp:inline distT="0" distB="0" distL="0" distR="0" wp14:anchorId="4FC58317" wp14:editId="6742EAAF">
            <wp:extent cx="3877945" cy="2287724"/>
            <wp:effectExtent l="0" t="0" r="8255"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77945" cy="2287724"/>
                    </a:xfrm>
                    <a:prstGeom prst="rect">
                      <a:avLst/>
                    </a:prstGeom>
                    <a:noFill/>
                    <a:ln>
                      <a:noFill/>
                    </a:ln>
                  </pic:spPr>
                </pic:pic>
              </a:graphicData>
            </a:graphic>
          </wp:inline>
        </w:drawing>
      </w:r>
    </w:p>
    <w:p w14:paraId="10EEB6D8" w14:textId="2856808D" w:rsidR="00320420" w:rsidRDefault="00320420" w:rsidP="00320420">
      <w:pPr>
        <w:rPr>
          <w:lang w:val="en-GB"/>
        </w:rPr>
      </w:pPr>
    </w:p>
    <w:p w14:paraId="198E603D" w14:textId="060ED4C9" w:rsidR="00105EB6" w:rsidRDefault="00105EB6" w:rsidP="00320420">
      <w:pPr>
        <w:rPr>
          <w:lang w:val="en-GB"/>
        </w:rPr>
      </w:pPr>
    </w:p>
    <w:p w14:paraId="0205E795" w14:textId="3791FA53" w:rsidR="00105EB6" w:rsidRDefault="00105EB6" w:rsidP="00320420">
      <w:pPr>
        <w:rPr>
          <w:lang w:val="en-GB"/>
        </w:rPr>
      </w:pPr>
    </w:p>
    <w:p w14:paraId="763D08A9" w14:textId="1E822951" w:rsidR="00105EB6" w:rsidRDefault="00105EB6" w:rsidP="00320420">
      <w:pPr>
        <w:rPr>
          <w:lang w:val="en-GB"/>
        </w:rPr>
      </w:pPr>
    </w:p>
    <w:p w14:paraId="0277CDE3" w14:textId="49223F8D" w:rsidR="00105EB6" w:rsidRDefault="00105EB6" w:rsidP="00320420">
      <w:pPr>
        <w:rPr>
          <w:lang w:val="en-GB"/>
        </w:rPr>
      </w:pPr>
    </w:p>
    <w:p w14:paraId="41ECE602" w14:textId="77777777" w:rsidR="00105EB6" w:rsidRPr="00320420" w:rsidRDefault="00105EB6" w:rsidP="00320420">
      <w:pPr>
        <w:rPr>
          <w:lang w:val="en-GB"/>
        </w:rPr>
      </w:pPr>
    </w:p>
    <w:p w14:paraId="56EDBB21" w14:textId="3046B7E1" w:rsidR="00AD058B" w:rsidRPr="00A44E90" w:rsidRDefault="00D36C40" w:rsidP="00CB557C">
      <w:pPr>
        <w:pStyle w:val="Titre2"/>
        <w:rPr>
          <w:rFonts w:ascii="Arial" w:hAnsi="Arial" w:cs="Arial"/>
          <w:b w:val="0"/>
          <w:lang w:val="en-GB"/>
        </w:rPr>
      </w:pPr>
      <w:r>
        <w:rPr>
          <w:rFonts w:ascii="Arial" w:hAnsi="Arial" w:cs="Arial"/>
          <w:b w:val="0"/>
          <w:lang w:val="en-GB"/>
        </w:rPr>
        <w:lastRenderedPageBreak/>
        <w:t>4</w:t>
      </w:r>
      <w:r w:rsidR="00CB557C" w:rsidRPr="00A44E90">
        <w:rPr>
          <w:rFonts w:ascii="Arial" w:hAnsi="Arial" w:cs="Arial"/>
          <w:b w:val="0"/>
          <w:lang w:val="en-GB"/>
        </w:rPr>
        <w:t xml:space="preserve">.2.3 </w:t>
      </w:r>
      <w:r w:rsidR="00283A38" w:rsidRPr="00A44E90">
        <w:rPr>
          <w:rFonts w:ascii="Arial" w:hAnsi="Arial" w:cs="Arial"/>
          <w:b w:val="0"/>
          <w:lang w:val="en-GB"/>
        </w:rPr>
        <w:t>Transmit and receive performances</w:t>
      </w:r>
    </w:p>
    <w:p w14:paraId="153230B9" w14:textId="545A6E7D" w:rsidR="00467C45" w:rsidRDefault="00467C45" w:rsidP="00467C45">
      <w:pPr>
        <w:jc w:val="both"/>
        <w:rPr>
          <w:rFonts w:ascii="Arial" w:hAnsi="Arial" w:cs="Arial"/>
          <w:sz w:val="20"/>
          <w:lang w:val="en-GB"/>
        </w:rPr>
      </w:pPr>
      <w:r w:rsidRPr="00A44E90">
        <w:rPr>
          <w:rFonts w:ascii="Arial" w:hAnsi="Arial" w:cs="Arial"/>
          <w:sz w:val="20"/>
          <w:lang w:val="en-GB"/>
        </w:rPr>
        <w:t xml:space="preserve">The </w:t>
      </w:r>
      <w:r w:rsidR="009F0787" w:rsidRPr="00A44E90">
        <w:rPr>
          <w:rFonts w:ascii="Arial" w:hAnsi="Arial" w:cs="Arial"/>
          <w:sz w:val="20"/>
          <w:lang w:val="en-GB"/>
        </w:rPr>
        <w:t xml:space="preserve">NTN UE </w:t>
      </w:r>
      <w:r w:rsidRPr="00A44E90">
        <w:rPr>
          <w:rFonts w:ascii="Arial" w:hAnsi="Arial" w:cs="Arial"/>
          <w:sz w:val="20"/>
          <w:lang w:val="en-GB"/>
        </w:rPr>
        <w:t xml:space="preserve">transmit and receive performances are summarised in the </w:t>
      </w:r>
      <w:r w:rsidRPr="00A44E90">
        <w:rPr>
          <w:rFonts w:ascii="Arial" w:hAnsi="Arial" w:cs="Arial"/>
          <w:b/>
          <w:sz w:val="20"/>
          <w:lang w:val="en-GB"/>
        </w:rPr>
        <w:t>Table 2</w:t>
      </w:r>
      <w:r w:rsidR="00283A38" w:rsidRPr="00A44E90">
        <w:rPr>
          <w:rFonts w:ascii="Arial" w:hAnsi="Arial" w:cs="Arial"/>
          <w:b/>
          <w:sz w:val="20"/>
          <w:lang w:val="en-GB"/>
        </w:rPr>
        <w:t xml:space="preserve"> </w:t>
      </w:r>
      <w:r w:rsidR="00283A38" w:rsidRPr="00A44E90">
        <w:rPr>
          <w:rFonts w:ascii="Arial" w:hAnsi="Arial" w:cs="Arial"/>
          <w:sz w:val="20"/>
          <w:lang w:val="en-GB"/>
        </w:rPr>
        <w:t>considering a circular reflector antenna</w:t>
      </w:r>
      <w:r w:rsidRPr="00A44E90">
        <w:rPr>
          <w:rFonts w:ascii="Arial" w:hAnsi="Arial" w:cs="Arial"/>
          <w:sz w:val="20"/>
          <w:lang w:val="en-GB"/>
        </w:rPr>
        <w:t>.</w:t>
      </w:r>
    </w:p>
    <w:p w14:paraId="08D08F20" w14:textId="0C9B90DB" w:rsidR="006F50F9" w:rsidRPr="009D22D2" w:rsidRDefault="006F50F9" w:rsidP="006F50F9">
      <w:pPr>
        <w:spacing w:after="0"/>
        <w:jc w:val="both"/>
        <w:rPr>
          <w:rFonts w:ascii="Arial" w:hAnsi="Arial" w:cs="Arial"/>
          <w:b/>
          <w:bCs/>
          <w:sz w:val="20"/>
          <w:lang w:val="en-GB"/>
        </w:rPr>
      </w:pPr>
      <w:r w:rsidRPr="009D22D2">
        <w:rPr>
          <w:rFonts w:ascii="Arial" w:hAnsi="Arial" w:cs="Arial"/>
          <w:b/>
          <w:bCs/>
          <w:sz w:val="20"/>
          <w:lang w:val="en-GB"/>
        </w:rPr>
        <w:t xml:space="preserve">Proposal </w:t>
      </w:r>
      <w:r>
        <w:rPr>
          <w:rFonts w:ascii="Arial" w:hAnsi="Arial" w:cs="Arial"/>
          <w:b/>
          <w:bCs/>
          <w:sz w:val="20"/>
          <w:lang w:val="en-GB"/>
        </w:rPr>
        <w:t>1</w:t>
      </w:r>
      <w:r w:rsidR="00624930">
        <w:rPr>
          <w:rFonts w:ascii="Arial" w:hAnsi="Arial" w:cs="Arial"/>
          <w:b/>
          <w:bCs/>
          <w:sz w:val="20"/>
          <w:lang w:val="en-GB"/>
        </w:rPr>
        <w:t>2</w:t>
      </w:r>
      <w:r w:rsidRPr="009D22D2">
        <w:rPr>
          <w:rFonts w:ascii="Arial" w:hAnsi="Arial" w:cs="Arial"/>
          <w:b/>
          <w:bCs/>
          <w:sz w:val="20"/>
          <w:lang w:val="en-GB"/>
        </w:rPr>
        <w:t xml:space="preserve">: </w:t>
      </w:r>
      <w:r>
        <w:rPr>
          <w:rFonts w:ascii="Arial" w:hAnsi="Arial" w:cs="Arial"/>
          <w:b/>
          <w:bCs/>
          <w:sz w:val="20"/>
          <w:lang w:val="en-GB"/>
        </w:rPr>
        <w:t xml:space="preserve">RAN4 to select between </w:t>
      </w:r>
      <w:r w:rsidR="009574A2">
        <w:rPr>
          <w:rFonts w:ascii="Arial" w:hAnsi="Arial" w:cs="Arial"/>
          <w:b/>
          <w:bCs/>
          <w:sz w:val="20"/>
          <w:lang w:val="en-GB"/>
        </w:rPr>
        <w:t>[Option</w:t>
      </w:r>
      <w:r>
        <w:rPr>
          <w:rFonts w:ascii="Arial" w:hAnsi="Arial" w:cs="Arial"/>
          <w:b/>
          <w:bCs/>
          <w:sz w:val="20"/>
          <w:lang w:val="en-GB"/>
        </w:rPr>
        <w:t>1</w:t>
      </w:r>
      <w:r w:rsidRPr="009D22D2">
        <w:rPr>
          <w:rFonts w:ascii="Arial" w:hAnsi="Arial" w:cs="Arial"/>
          <w:b/>
          <w:bCs/>
          <w:sz w:val="20"/>
          <w:lang w:val="en-GB"/>
        </w:rPr>
        <w:t xml:space="preserve">] </w:t>
      </w:r>
      <w:r>
        <w:rPr>
          <w:rFonts w:ascii="Arial" w:hAnsi="Arial" w:cs="Arial"/>
          <w:b/>
          <w:bCs/>
          <w:sz w:val="20"/>
          <w:lang w:val="en-GB"/>
        </w:rPr>
        <w:t xml:space="preserve">and </w:t>
      </w:r>
      <w:r w:rsidR="009574A2">
        <w:rPr>
          <w:rFonts w:ascii="Arial" w:hAnsi="Arial" w:cs="Arial"/>
          <w:b/>
          <w:bCs/>
          <w:sz w:val="20"/>
          <w:lang w:val="en-GB"/>
        </w:rPr>
        <w:t>[Option</w:t>
      </w:r>
      <w:r w:rsidRPr="009D22D2">
        <w:rPr>
          <w:rFonts w:ascii="Arial" w:hAnsi="Arial" w:cs="Arial"/>
          <w:b/>
          <w:bCs/>
          <w:sz w:val="20"/>
          <w:lang w:val="en-GB"/>
        </w:rPr>
        <w:t xml:space="preserve">2] </w:t>
      </w:r>
      <w:r>
        <w:rPr>
          <w:rFonts w:ascii="Arial" w:hAnsi="Arial" w:cs="Arial"/>
          <w:bCs/>
          <w:sz w:val="20"/>
          <w:lang w:val="en-GB"/>
        </w:rPr>
        <w:t>to define the</w:t>
      </w:r>
      <w:r w:rsidRPr="009D22D2">
        <w:rPr>
          <w:rFonts w:ascii="Arial" w:hAnsi="Arial" w:cs="Arial"/>
          <w:bCs/>
          <w:sz w:val="20"/>
          <w:lang w:val="en-GB"/>
        </w:rPr>
        <w:t xml:space="preserve"> NTN UE parameters:</w:t>
      </w:r>
    </w:p>
    <w:p w14:paraId="200C1BF2" w14:textId="77777777" w:rsidR="006F50F9" w:rsidRDefault="006F50F9" w:rsidP="005C5DE4">
      <w:pPr>
        <w:spacing w:after="0"/>
        <w:jc w:val="both"/>
        <w:rPr>
          <w:rFonts w:ascii="Arial" w:hAnsi="Arial" w:cs="Arial"/>
          <w:b/>
          <w:bCs/>
          <w:sz w:val="20"/>
          <w:lang w:val="en-GB"/>
        </w:rPr>
      </w:pPr>
    </w:p>
    <w:p w14:paraId="75C39689" w14:textId="6C3F66A3" w:rsidR="005C5DE4" w:rsidRPr="009574A2" w:rsidRDefault="009574A2" w:rsidP="009574A2">
      <w:pPr>
        <w:spacing w:after="0"/>
        <w:ind w:firstLine="720"/>
        <w:jc w:val="both"/>
        <w:rPr>
          <w:rFonts w:ascii="Arial" w:hAnsi="Arial" w:cs="Arial"/>
          <w:b/>
          <w:bCs/>
          <w:sz w:val="20"/>
          <w:lang w:val="en-GB"/>
        </w:rPr>
      </w:pPr>
      <w:r w:rsidRPr="009574A2">
        <w:rPr>
          <w:rFonts w:ascii="Arial" w:hAnsi="Arial" w:cs="Arial"/>
          <w:b/>
          <w:bCs/>
          <w:sz w:val="20"/>
          <w:highlight w:val="yellow"/>
          <w:lang w:val="en-GB"/>
        </w:rPr>
        <w:t>[Option</w:t>
      </w:r>
      <w:r w:rsidR="009D22D2" w:rsidRPr="009574A2">
        <w:rPr>
          <w:rFonts w:ascii="Arial" w:hAnsi="Arial" w:cs="Arial"/>
          <w:b/>
          <w:bCs/>
          <w:sz w:val="20"/>
          <w:highlight w:val="yellow"/>
          <w:lang w:val="en-GB"/>
        </w:rPr>
        <w:t>1]</w:t>
      </w:r>
      <w:r w:rsidR="009D22D2">
        <w:rPr>
          <w:rFonts w:ascii="Arial" w:hAnsi="Arial" w:cs="Arial"/>
          <w:b/>
          <w:bCs/>
          <w:sz w:val="20"/>
          <w:lang w:val="en-GB"/>
        </w:rPr>
        <w:t xml:space="preserve"> </w:t>
      </w:r>
      <w:r w:rsidR="005C5DE4" w:rsidRPr="00A44E90">
        <w:rPr>
          <w:rFonts w:ascii="Arial" w:hAnsi="Arial" w:cs="Arial"/>
          <w:bCs/>
          <w:sz w:val="20"/>
          <w:lang w:val="en-GB"/>
        </w:rPr>
        <w:t>For</w:t>
      </w:r>
      <w:r w:rsidR="005C5DE4">
        <w:rPr>
          <w:rFonts w:ascii="Arial" w:hAnsi="Arial" w:cs="Arial"/>
          <w:bCs/>
          <w:sz w:val="20"/>
          <w:lang w:val="en-GB"/>
        </w:rPr>
        <w:t xml:space="preserve"> the coexistence analysis in Ka-B</w:t>
      </w:r>
      <w:r w:rsidR="005C5DE4" w:rsidRPr="00A44E90">
        <w:rPr>
          <w:rFonts w:ascii="Arial" w:hAnsi="Arial" w:cs="Arial"/>
          <w:bCs/>
          <w:sz w:val="20"/>
          <w:lang w:val="en-GB"/>
        </w:rPr>
        <w:t>and, RAN4 to use the following NTN UE parameters</w:t>
      </w:r>
      <w:r>
        <w:rPr>
          <w:rFonts w:ascii="Arial" w:hAnsi="Arial" w:cs="Arial"/>
          <w:bCs/>
          <w:sz w:val="20"/>
          <w:lang w:val="en-GB"/>
        </w:rPr>
        <w:t>:</w:t>
      </w:r>
    </w:p>
    <w:p w14:paraId="58DF8FB5" w14:textId="2EEDBEC7" w:rsidR="005729BF" w:rsidRPr="00A44E90" w:rsidRDefault="009056FD" w:rsidP="009056FD">
      <w:pPr>
        <w:pStyle w:val="TH"/>
        <w:rPr>
          <w:rFonts w:cs="Arial"/>
          <w:bCs/>
          <w:lang w:eastAsia="fr-FR"/>
        </w:rPr>
      </w:pPr>
      <w:r w:rsidRPr="00A44E90">
        <w:rPr>
          <w:rFonts w:cs="Arial"/>
        </w:rPr>
        <w:t xml:space="preserve">Table 2. </w:t>
      </w:r>
      <w:r w:rsidR="009F0787" w:rsidRPr="00A44E90">
        <w:rPr>
          <w:rFonts w:cs="Arial"/>
          <w:bCs/>
          <w:lang w:eastAsia="fr-FR"/>
        </w:rPr>
        <w:t>NTN</w:t>
      </w:r>
      <w:r w:rsidRPr="00A44E90">
        <w:rPr>
          <w:rFonts w:cs="Arial"/>
          <w:bCs/>
          <w:lang w:eastAsia="fr-FR"/>
        </w:rPr>
        <w:t xml:space="preserve">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3C7DE7" w:rsidRPr="00A44E90" w14:paraId="4E5005F2" w14:textId="77777777" w:rsidTr="008B2495">
        <w:trPr>
          <w:trHeight w:val="260"/>
          <w:jc w:val="center"/>
        </w:trPr>
        <w:tc>
          <w:tcPr>
            <w:tcW w:w="3256" w:type="dxa"/>
            <w:shd w:val="clear" w:color="auto" w:fill="auto"/>
            <w:noWrap/>
            <w:vAlign w:val="bottom"/>
            <w:hideMark/>
          </w:tcPr>
          <w:p w14:paraId="708C5386" w14:textId="71BCB281" w:rsidR="003C7DE7" w:rsidRPr="00A44E90" w:rsidRDefault="009F0787" w:rsidP="003C7DE7">
            <w:pPr>
              <w:spacing w:after="0" w:line="240" w:lineRule="auto"/>
              <w:rPr>
                <w:rFonts w:ascii="Arial" w:eastAsia="Times New Roman" w:hAnsi="Arial" w:cs="Arial"/>
                <w:sz w:val="24"/>
                <w:szCs w:val="24"/>
                <w:lang w:val="en-GB" w:eastAsia="fr-FR"/>
              </w:rPr>
            </w:pPr>
            <w:r w:rsidRPr="00A44E90">
              <w:rPr>
                <w:rFonts w:ascii="Arial" w:eastAsia="Times New Roman" w:hAnsi="Arial" w:cs="Arial"/>
                <w:b/>
                <w:bCs/>
                <w:lang w:val="en-GB" w:eastAsia="fr-FR"/>
              </w:rPr>
              <w:t xml:space="preserve">NTN </w:t>
            </w:r>
            <w:r w:rsidR="00333936" w:rsidRPr="00A44E90">
              <w:rPr>
                <w:rFonts w:ascii="Arial" w:eastAsia="Times New Roman" w:hAnsi="Arial" w:cs="Arial"/>
                <w:b/>
                <w:bCs/>
                <w:lang w:val="en-GB" w:eastAsia="fr-FR"/>
              </w:rPr>
              <w:t>UE Parameters</w:t>
            </w:r>
          </w:p>
        </w:tc>
        <w:tc>
          <w:tcPr>
            <w:tcW w:w="850" w:type="dxa"/>
            <w:shd w:val="clear" w:color="auto" w:fill="auto"/>
            <w:noWrap/>
            <w:vAlign w:val="bottom"/>
            <w:hideMark/>
          </w:tcPr>
          <w:p w14:paraId="526D4001" w14:textId="77777777" w:rsidR="003C7DE7" w:rsidRPr="00A44E90" w:rsidRDefault="003C7DE7" w:rsidP="003C7DE7">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443D37CF" w14:textId="087C4DDB" w:rsidR="003C7DE7" w:rsidRPr="00A44E90" w:rsidRDefault="00333936" w:rsidP="003C7DE7">
            <w:pPr>
              <w:spacing w:after="0" w:line="240" w:lineRule="auto"/>
              <w:jc w:val="center"/>
              <w:rPr>
                <w:rFonts w:ascii="Arial" w:eastAsia="Times New Roman" w:hAnsi="Arial" w:cs="Arial"/>
                <w:b/>
                <w:bCs/>
                <w:sz w:val="20"/>
                <w:szCs w:val="20"/>
                <w:lang w:val="en-GB" w:eastAsia="fr-FR"/>
              </w:rPr>
            </w:pPr>
            <w:r w:rsidRPr="00A44E90">
              <w:rPr>
                <w:rFonts w:ascii="Arial" w:eastAsia="Times New Roman" w:hAnsi="Arial" w:cs="Arial"/>
                <w:b/>
                <w:bCs/>
                <w:sz w:val="20"/>
                <w:szCs w:val="20"/>
                <w:lang w:val="en-GB" w:eastAsia="fr-FR"/>
              </w:rPr>
              <w:t>Tx (</w:t>
            </w:r>
            <w:r w:rsidR="003C7DE7" w:rsidRPr="00A44E90">
              <w:rPr>
                <w:rFonts w:ascii="Arial" w:eastAsia="Times New Roman" w:hAnsi="Arial" w:cs="Arial"/>
                <w:b/>
                <w:bCs/>
                <w:sz w:val="20"/>
                <w:szCs w:val="20"/>
                <w:lang w:val="en-GB" w:eastAsia="fr-FR"/>
              </w:rPr>
              <w:t>Uplink</w:t>
            </w:r>
            <w:r w:rsidRPr="00A44E90">
              <w:rPr>
                <w:rFonts w:ascii="Arial" w:eastAsia="Times New Roman" w:hAnsi="Arial" w:cs="Arial"/>
                <w:b/>
                <w:bCs/>
                <w:sz w:val="20"/>
                <w:szCs w:val="20"/>
                <w:lang w:val="en-GB" w:eastAsia="fr-FR"/>
              </w:rPr>
              <w:t>)</w:t>
            </w:r>
          </w:p>
        </w:tc>
        <w:tc>
          <w:tcPr>
            <w:tcW w:w="1663" w:type="dxa"/>
            <w:shd w:val="clear" w:color="auto" w:fill="auto"/>
            <w:noWrap/>
            <w:vAlign w:val="bottom"/>
            <w:hideMark/>
          </w:tcPr>
          <w:p w14:paraId="7B92EB0B" w14:textId="3FBC08E1" w:rsidR="003C7DE7" w:rsidRPr="00A44E90" w:rsidRDefault="00333936" w:rsidP="003C7DE7">
            <w:pPr>
              <w:spacing w:after="0" w:line="240" w:lineRule="auto"/>
              <w:jc w:val="center"/>
              <w:rPr>
                <w:rFonts w:ascii="Arial" w:eastAsia="Times New Roman" w:hAnsi="Arial" w:cs="Arial"/>
                <w:b/>
                <w:bCs/>
                <w:sz w:val="20"/>
                <w:szCs w:val="20"/>
                <w:lang w:val="en-GB" w:eastAsia="fr-FR"/>
              </w:rPr>
            </w:pPr>
            <w:r w:rsidRPr="00A44E90">
              <w:rPr>
                <w:rFonts w:ascii="Arial" w:eastAsia="Times New Roman" w:hAnsi="Arial" w:cs="Arial"/>
                <w:b/>
                <w:bCs/>
                <w:sz w:val="20"/>
                <w:szCs w:val="20"/>
                <w:lang w:val="en-GB" w:eastAsia="fr-FR"/>
              </w:rPr>
              <w:t>Rx (</w:t>
            </w:r>
            <w:r w:rsidR="003C7DE7" w:rsidRPr="00A44E90">
              <w:rPr>
                <w:rFonts w:ascii="Arial" w:eastAsia="Times New Roman" w:hAnsi="Arial" w:cs="Arial"/>
                <w:b/>
                <w:bCs/>
                <w:sz w:val="20"/>
                <w:szCs w:val="20"/>
                <w:lang w:val="en-GB" w:eastAsia="fr-FR"/>
              </w:rPr>
              <w:t>Downlink</w:t>
            </w:r>
            <w:r w:rsidRPr="00A44E90">
              <w:rPr>
                <w:rFonts w:ascii="Arial" w:eastAsia="Times New Roman" w:hAnsi="Arial" w:cs="Arial"/>
                <w:b/>
                <w:bCs/>
                <w:sz w:val="20"/>
                <w:szCs w:val="20"/>
                <w:lang w:val="en-GB" w:eastAsia="fr-FR"/>
              </w:rPr>
              <w:t>)</w:t>
            </w:r>
          </w:p>
        </w:tc>
      </w:tr>
      <w:tr w:rsidR="003C7DE7" w:rsidRPr="00A44E90" w14:paraId="778BADA6" w14:textId="77777777" w:rsidTr="008B2495">
        <w:trPr>
          <w:trHeight w:val="250"/>
          <w:jc w:val="center"/>
        </w:trPr>
        <w:tc>
          <w:tcPr>
            <w:tcW w:w="3256" w:type="dxa"/>
            <w:shd w:val="clear" w:color="auto" w:fill="auto"/>
            <w:noWrap/>
            <w:vAlign w:val="bottom"/>
            <w:hideMark/>
          </w:tcPr>
          <w:p w14:paraId="6F0105FA"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Polarisation</w:t>
            </w:r>
          </w:p>
        </w:tc>
        <w:tc>
          <w:tcPr>
            <w:tcW w:w="850" w:type="dxa"/>
            <w:shd w:val="clear" w:color="auto" w:fill="auto"/>
            <w:noWrap/>
            <w:vAlign w:val="bottom"/>
            <w:hideMark/>
          </w:tcPr>
          <w:p w14:paraId="154F4BB2"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843" w:type="dxa"/>
            <w:shd w:val="clear" w:color="auto" w:fill="auto"/>
            <w:noWrap/>
            <w:vAlign w:val="bottom"/>
            <w:hideMark/>
          </w:tcPr>
          <w:p w14:paraId="1E17B984"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Circular</w:t>
            </w:r>
          </w:p>
        </w:tc>
        <w:tc>
          <w:tcPr>
            <w:tcW w:w="1663" w:type="dxa"/>
            <w:shd w:val="clear" w:color="auto" w:fill="auto"/>
            <w:noWrap/>
            <w:vAlign w:val="bottom"/>
            <w:hideMark/>
          </w:tcPr>
          <w:p w14:paraId="0F34CC3B"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Circular</w:t>
            </w:r>
          </w:p>
        </w:tc>
      </w:tr>
      <w:tr w:rsidR="003C7DE7" w:rsidRPr="00A44E90" w14:paraId="278A1C5E" w14:textId="77777777" w:rsidTr="008B2495">
        <w:trPr>
          <w:trHeight w:val="250"/>
          <w:jc w:val="center"/>
        </w:trPr>
        <w:tc>
          <w:tcPr>
            <w:tcW w:w="3256" w:type="dxa"/>
            <w:shd w:val="clear" w:color="auto" w:fill="auto"/>
            <w:noWrap/>
            <w:vAlign w:val="bottom"/>
            <w:hideMark/>
          </w:tcPr>
          <w:p w14:paraId="4491BEAD"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264CD8FA"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(MHz)</w:t>
            </w:r>
          </w:p>
        </w:tc>
        <w:tc>
          <w:tcPr>
            <w:tcW w:w="1843" w:type="dxa"/>
            <w:shd w:val="clear" w:color="auto" w:fill="auto"/>
            <w:noWrap/>
            <w:vAlign w:val="bottom"/>
            <w:hideMark/>
          </w:tcPr>
          <w:p w14:paraId="6D2CB866"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27 500</w:t>
            </w:r>
          </w:p>
        </w:tc>
        <w:tc>
          <w:tcPr>
            <w:tcW w:w="1663" w:type="dxa"/>
            <w:shd w:val="clear" w:color="auto" w:fill="auto"/>
            <w:noWrap/>
            <w:vAlign w:val="bottom"/>
            <w:hideMark/>
          </w:tcPr>
          <w:p w14:paraId="67AB0921"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17 700</w:t>
            </w:r>
          </w:p>
        </w:tc>
      </w:tr>
      <w:tr w:rsidR="003C7DE7" w:rsidRPr="00A44E90" w14:paraId="1C6BE2C1" w14:textId="77777777" w:rsidTr="008B2495">
        <w:trPr>
          <w:trHeight w:val="250"/>
          <w:jc w:val="center"/>
        </w:trPr>
        <w:tc>
          <w:tcPr>
            <w:tcW w:w="3256" w:type="dxa"/>
            <w:shd w:val="clear" w:color="auto" w:fill="auto"/>
            <w:noWrap/>
            <w:vAlign w:val="bottom"/>
            <w:hideMark/>
          </w:tcPr>
          <w:p w14:paraId="786F12C5"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582FFA7D"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843" w:type="dxa"/>
            <w:shd w:val="clear" w:color="auto" w:fill="auto"/>
            <w:noWrap/>
            <w:vAlign w:val="bottom"/>
            <w:hideMark/>
          </w:tcPr>
          <w:p w14:paraId="43A96F0B"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28 750</w:t>
            </w:r>
          </w:p>
        </w:tc>
        <w:tc>
          <w:tcPr>
            <w:tcW w:w="1663" w:type="dxa"/>
            <w:shd w:val="clear" w:color="auto" w:fill="auto"/>
            <w:noWrap/>
            <w:vAlign w:val="bottom"/>
            <w:hideMark/>
          </w:tcPr>
          <w:p w14:paraId="5615C679"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18 950</w:t>
            </w:r>
          </w:p>
        </w:tc>
      </w:tr>
      <w:tr w:rsidR="003C7DE7" w:rsidRPr="00A44E90" w14:paraId="7A570F8C" w14:textId="77777777" w:rsidTr="008B2495">
        <w:trPr>
          <w:trHeight w:val="250"/>
          <w:jc w:val="center"/>
        </w:trPr>
        <w:tc>
          <w:tcPr>
            <w:tcW w:w="3256" w:type="dxa"/>
            <w:shd w:val="clear" w:color="auto" w:fill="auto"/>
            <w:noWrap/>
            <w:vAlign w:val="bottom"/>
            <w:hideMark/>
          </w:tcPr>
          <w:p w14:paraId="71E6D4EF"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3F83D853"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843" w:type="dxa"/>
            <w:shd w:val="clear" w:color="auto" w:fill="auto"/>
            <w:noWrap/>
            <w:vAlign w:val="bottom"/>
            <w:hideMark/>
          </w:tcPr>
          <w:p w14:paraId="400EB99A"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30 000</w:t>
            </w:r>
          </w:p>
        </w:tc>
        <w:tc>
          <w:tcPr>
            <w:tcW w:w="1663" w:type="dxa"/>
            <w:shd w:val="clear" w:color="auto" w:fill="auto"/>
            <w:noWrap/>
            <w:vAlign w:val="bottom"/>
            <w:hideMark/>
          </w:tcPr>
          <w:p w14:paraId="0FF30D6F"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20 200</w:t>
            </w:r>
          </w:p>
        </w:tc>
      </w:tr>
      <w:tr w:rsidR="003C7DE7" w:rsidRPr="00A44E90" w14:paraId="6D6E3BBE" w14:textId="77777777" w:rsidTr="008B2495">
        <w:trPr>
          <w:trHeight w:val="250"/>
          <w:jc w:val="center"/>
        </w:trPr>
        <w:tc>
          <w:tcPr>
            <w:tcW w:w="3256" w:type="dxa"/>
            <w:shd w:val="clear" w:color="auto" w:fill="auto"/>
            <w:vAlign w:val="center"/>
            <w:hideMark/>
          </w:tcPr>
          <w:p w14:paraId="78FC5ED9"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Efficiency</w:t>
            </w:r>
          </w:p>
        </w:tc>
        <w:tc>
          <w:tcPr>
            <w:tcW w:w="850" w:type="dxa"/>
            <w:shd w:val="clear" w:color="auto" w:fill="auto"/>
            <w:vAlign w:val="center"/>
            <w:hideMark/>
          </w:tcPr>
          <w:p w14:paraId="04CFA7BE"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843" w:type="dxa"/>
            <w:shd w:val="clear" w:color="auto" w:fill="auto"/>
            <w:vAlign w:val="center"/>
            <w:hideMark/>
          </w:tcPr>
          <w:p w14:paraId="2D62CFB5"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60%</w:t>
            </w:r>
          </w:p>
        </w:tc>
        <w:tc>
          <w:tcPr>
            <w:tcW w:w="1663" w:type="dxa"/>
            <w:shd w:val="clear" w:color="auto" w:fill="auto"/>
            <w:vAlign w:val="center"/>
            <w:hideMark/>
          </w:tcPr>
          <w:p w14:paraId="42C7289F"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57%</w:t>
            </w:r>
          </w:p>
        </w:tc>
      </w:tr>
      <w:tr w:rsidR="003C7DE7" w:rsidRPr="00A44E90" w14:paraId="5533DAA5" w14:textId="77777777" w:rsidTr="008B2495">
        <w:trPr>
          <w:trHeight w:val="250"/>
          <w:jc w:val="center"/>
        </w:trPr>
        <w:tc>
          <w:tcPr>
            <w:tcW w:w="3256" w:type="dxa"/>
            <w:shd w:val="clear" w:color="auto" w:fill="auto"/>
            <w:vAlign w:val="center"/>
            <w:hideMark/>
          </w:tcPr>
          <w:p w14:paraId="38F6DC03"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On-axis antenna gain at F</w:t>
            </w:r>
            <w:r w:rsidRPr="00A44E90">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71633FD2"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(dBi)</w:t>
            </w:r>
          </w:p>
        </w:tc>
        <w:tc>
          <w:tcPr>
            <w:tcW w:w="1843" w:type="dxa"/>
            <w:shd w:val="clear" w:color="auto" w:fill="auto"/>
            <w:vAlign w:val="center"/>
            <w:hideMark/>
          </w:tcPr>
          <w:p w14:paraId="0794483D"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42,9</w:t>
            </w:r>
          </w:p>
        </w:tc>
        <w:tc>
          <w:tcPr>
            <w:tcW w:w="1663" w:type="dxa"/>
            <w:shd w:val="clear" w:color="auto" w:fill="auto"/>
            <w:vAlign w:val="center"/>
            <w:hideMark/>
          </w:tcPr>
          <w:p w14:paraId="5EA403D5"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39,0</w:t>
            </w:r>
          </w:p>
        </w:tc>
      </w:tr>
      <w:tr w:rsidR="00333936" w:rsidRPr="00A44E90" w14:paraId="0ABC7A29" w14:textId="77777777" w:rsidTr="008B2495">
        <w:trPr>
          <w:trHeight w:val="250"/>
          <w:jc w:val="center"/>
        </w:trPr>
        <w:tc>
          <w:tcPr>
            <w:tcW w:w="3256" w:type="dxa"/>
            <w:shd w:val="clear" w:color="auto" w:fill="auto"/>
            <w:vAlign w:val="bottom"/>
          </w:tcPr>
          <w:p w14:paraId="34A23762" w14:textId="5EED76DE"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lang w:val="en-GB" w:eastAsia="fr-FR"/>
              </w:rPr>
              <w:t>Output power</w:t>
            </w:r>
          </w:p>
        </w:tc>
        <w:tc>
          <w:tcPr>
            <w:tcW w:w="850" w:type="dxa"/>
            <w:shd w:val="clear" w:color="auto" w:fill="auto"/>
            <w:vAlign w:val="bottom"/>
          </w:tcPr>
          <w:p w14:paraId="4E3372D5" w14:textId="56F615AA"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lang w:val="en-GB" w:eastAsia="fr-FR"/>
              </w:rPr>
              <w:t>(W)</w:t>
            </w:r>
          </w:p>
        </w:tc>
        <w:tc>
          <w:tcPr>
            <w:tcW w:w="1843" w:type="dxa"/>
            <w:shd w:val="clear" w:color="auto" w:fill="auto"/>
            <w:vAlign w:val="bottom"/>
          </w:tcPr>
          <w:p w14:paraId="26C9331E" w14:textId="39A9EDA1"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lang w:val="en-GB" w:eastAsia="fr-FR"/>
              </w:rPr>
              <w:t>2</w:t>
            </w:r>
          </w:p>
        </w:tc>
        <w:tc>
          <w:tcPr>
            <w:tcW w:w="1663" w:type="dxa"/>
            <w:shd w:val="clear" w:color="auto" w:fill="auto"/>
            <w:vAlign w:val="center"/>
          </w:tcPr>
          <w:p w14:paraId="0FBAC24B"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p>
        </w:tc>
      </w:tr>
      <w:tr w:rsidR="003C7DE7" w:rsidRPr="00A44E90" w14:paraId="49C477D0" w14:textId="77777777" w:rsidTr="008B2495">
        <w:trPr>
          <w:trHeight w:val="250"/>
          <w:jc w:val="center"/>
        </w:trPr>
        <w:tc>
          <w:tcPr>
            <w:tcW w:w="3256" w:type="dxa"/>
            <w:shd w:val="clear" w:color="auto" w:fill="auto"/>
            <w:noWrap/>
            <w:vAlign w:val="bottom"/>
            <w:hideMark/>
          </w:tcPr>
          <w:p w14:paraId="4157C4BB"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Output power</w:t>
            </w:r>
          </w:p>
        </w:tc>
        <w:tc>
          <w:tcPr>
            <w:tcW w:w="850" w:type="dxa"/>
            <w:shd w:val="clear" w:color="auto" w:fill="auto"/>
            <w:noWrap/>
            <w:vAlign w:val="bottom"/>
            <w:hideMark/>
          </w:tcPr>
          <w:p w14:paraId="5F231D23"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(dBW)</w:t>
            </w:r>
          </w:p>
        </w:tc>
        <w:tc>
          <w:tcPr>
            <w:tcW w:w="1843" w:type="dxa"/>
            <w:shd w:val="clear" w:color="auto" w:fill="auto"/>
            <w:noWrap/>
            <w:vAlign w:val="bottom"/>
            <w:hideMark/>
          </w:tcPr>
          <w:p w14:paraId="6121B46F"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3,0</w:t>
            </w:r>
          </w:p>
        </w:tc>
        <w:tc>
          <w:tcPr>
            <w:tcW w:w="1663" w:type="dxa"/>
            <w:shd w:val="clear" w:color="000000" w:fill="F2F2F2"/>
            <w:vAlign w:val="center"/>
            <w:hideMark/>
          </w:tcPr>
          <w:p w14:paraId="6513F5AA"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3C7DE7" w:rsidRPr="00A44E90" w14:paraId="1AFB78AE" w14:textId="77777777" w:rsidTr="008B2495">
        <w:trPr>
          <w:trHeight w:val="250"/>
          <w:jc w:val="center"/>
        </w:trPr>
        <w:tc>
          <w:tcPr>
            <w:tcW w:w="3256" w:type="dxa"/>
            <w:shd w:val="clear" w:color="auto" w:fill="auto"/>
            <w:noWrap/>
            <w:vAlign w:val="bottom"/>
            <w:hideMark/>
          </w:tcPr>
          <w:p w14:paraId="11354679"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Output loss</w:t>
            </w:r>
          </w:p>
        </w:tc>
        <w:tc>
          <w:tcPr>
            <w:tcW w:w="850" w:type="dxa"/>
            <w:shd w:val="clear" w:color="auto" w:fill="auto"/>
            <w:noWrap/>
            <w:vAlign w:val="bottom"/>
            <w:hideMark/>
          </w:tcPr>
          <w:p w14:paraId="43DD569D"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(dB)</w:t>
            </w:r>
          </w:p>
        </w:tc>
        <w:tc>
          <w:tcPr>
            <w:tcW w:w="1843" w:type="dxa"/>
            <w:shd w:val="clear" w:color="auto" w:fill="auto"/>
            <w:noWrap/>
            <w:vAlign w:val="bottom"/>
            <w:hideMark/>
          </w:tcPr>
          <w:p w14:paraId="1D50A9E4"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-1,0</w:t>
            </w:r>
          </w:p>
        </w:tc>
        <w:tc>
          <w:tcPr>
            <w:tcW w:w="1663" w:type="dxa"/>
            <w:shd w:val="clear" w:color="000000" w:fill="F2F2F2"/>
            <w:noWrap/>
            <w:vAlign w:val="bottom"/>
            <w:hideMark/>
          </w:tcPr>
          <w:p w14:paraId="3A925609"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3C7DE7" w:rsidRPr="00A44E90" w14:paraId="0C94A17B" w14:textId="77777777" w:rsidTr="008B2495">
        <w:trPr>
          <w:trHeight w:val="250"/>
          <w:jc w:val="center"/>
        </w:trPr>
        <w:tc>
          <w:tcPr>
            <w:tcW w:w="3256" w:type="dxa"/>
            <w:shd w:val="clear" w:color="auto" w:fill="auto"/>
            <w:noWrap/>
            <w:vAlign w:val="bottom"/>
            <w:hideMark/>
          </w:tcPr>
          <w:p w14:paraId="3C5163C8"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EIRP</w:t>
            </w:r>
          </w:p>
        </w:tc>
        <w:tc>
          <w:tcPr>
            <w:tcW w:w="850" w:type="dxa"/>
            <w:shd w:val="clear" w:color="auto" w:fill="auto"/>
            <w:noWrap/>
            <w:vAlign w:val="bottom"/>
            <w:hideMark/>
          </w:tcPr>
          <w:p w14:paraId="196DCED1"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843" w:type="dxa"/>
            <w:shd w:val="clear" w:color="auto" w:fill="auto"/>
            <w:noWrap/>
            <w:vAlign w:val="bottom"/>
            <w:hideMark/>
          </w:tcPr>
          <w:p w14:paraId="24A3F5A1" w14:textId="77777777" w:rsidR="003C7DE7" w:rsidRPr="00A44E90" w:rsidRDefault="003C7DE7" w:rsidP="003C7DE7">
            <w:pPr>
              <w:spacing w:after="0" w:line="240" w:lineRule="auto"/>
              <w:jc w:val="center"/>
              <w:rPr>
                <w:rFonts w:ascii="Arial" w:eastAsia="Times New Roman" w:hAnsi="Arial" w:cs="Arial"/>
                <w:b/>
                <w:sz w:val="20"/>
                <w:szCs w:val="20"/>
                <w:lang w:val="en-GB" w:eastAsia="fr-FR"/>
              </w:rPr>
            </w:pPr>
            <w:r w:rsidRPr="00A44E90">
              <w:rPr>
                <w:rFonts w:ascii="Arial" w:eastAsia="Times New Roman" w:hAnsi="Arial" w:cs="Arial"/>
                <w:b/>
                <w:sz w:val="20"/>
                <w:szCs w:val="20"/>
                <w:lang w:val="en-GB" w:eastAsia="fr-FR"/>
              </w:rPr>
              <w:t>44,9</w:t>
            </w:r>
          </w:p>
        </w:tc>
        <w:tc>
          <w:tcPr>
            <w:tcW w:w="1663" w:type="dxa"/>
            <w:shd w:val="clear" w:color="000000" w:fill="F2F2F2"/>
            <w:noWrap/>
            <w:vAlign w:val="bottom"/>
            <w:hideMark/>
          </w:tcPr>
          <w:p w14:paraId="4112E2D3"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3C7DE7" w:rsidRPr="00A44E90" w14:paraId="3E0460F1" w14:textId="77777777" w:rsidTr="008B2495">
        <w:trPr>
          <w:trHeight w:val="250"/>
          <w:jc w:val="center"/>
        </w:trPr>
        <w:tc>
          <w:tcPr>
            <w:tcW w:w="3256" w:type="dxa"/>
            <w:shd w:val="clear" w:color="auto" w:fill="auto"/>
            <w:noWrap/>
            <w:vAlign w:val="bottom"/>
            <w:hideMark/>
          </w:tcPr>
          <w:p w14:paraId="3D03A395"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Receiver noise figure</w:t>
            </w:r>
          </w:p>
        </w:tc>
        <w:tc>
          <w:tcPr>
            <w:tcW w:w="850" w:type="dxa"/>
            <w:shd w:val="clear" w:color="auto" w:fill="auto"/>
            <w:noWrap/>
            <w:vAlign w:val="bottom"/>
            <w:hideMark/>
          </w:tcPr>
          <w:p w14:paraId="4FA751EF"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(dB)</w:t>
            </w:r>
          </w:p>
        </w:tc>
        <w:tc>
          <w:tcPr>
            <w:tcW w:w="1843" w:type="dxa"/>
            <w:shd w:val="clear" w:color="000000" w:fill="F2F2F2"/>
            <w:noWrap/>
            <w:vAlign w:val="bottom"/>
            <w:hideMark/>
          </w:tcPr>
          <w:p w14:paraId="60FF309D"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663" w:type="dxa"/>
            <w:shd w:val="clear" w:color="auto" w:fill="auto"/>
            <w:noWrap/>
            <w:vAlign w:val="bottom"/>
            <w:hideMark/>
          </w:tcPr>
          <w:p w14:paraId="38F8DB5D"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1,2</w:t>
            </w:r>
          </w:p>
        </w:tc>
      </w:tr>
      <w:tr w:rsidR="003C7DE7" w:rsidRPr="00A44E90" w14:paraId="398E83E5" w14:textId="77777777" w:rsidTr="008B2495">
        <w:trPr>
          <w:trHeight w:val="250"/>
          <w:jc w:val="center"/>
        </w:trPr>
        <w:tc>
          <w:tcPr>
            <w:tcW w:w="3256" w:type="dxa"/>
            <w:shd w:val="clear" w:color="auto" w:fill="auto"/>
            <w:noWrap/>
            <w:vAlign w:val="bottom"/>
            <w:hideMark/>
          </w:tcPr>
          <w:p w14:paraId="4907D571"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Feeder loss</w:t>
            </w:r>
          </w:p>
        </w:tc>
        <w:tc>
          <w:tcPr>
            <w:tcW w:w="850" w:type="dxa"/>
            <w:shd w:val="clear" w:color="auto" w:fill="auto"/>
            <w:noWrap/>
            <w:vAlign w:val="bottom"/>
            <w:hideMark/>
          </w:tcPr>
          <w:p w14:paraId="4C942C5D"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(dB)</w:t>
            </w:r>
          </w:p>
        </w:tc>
        <w:tc>
          <w:tcPr>
            <w:tcW w:w="1843" w:type="dxa"/>
            <w:shd w:val="clear" w:color="000000" w:fill="F2F2F2"/>
            <w:noWrap/>
            <w:vAlign w:val="bottom"/>
            <w:hideMark/>
          </w:tcPr>
          <w:p w14:paraId="6B76BD3B"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663" w:type="dxa"/>
            <w:shd w:val="clear" w:color="auto" w:fill="auto"/>
            <w:noWrap/>
            <w:vAlign w:val="bottom"/>
            <w:hideMark/>
          </w:tcPr>
          <w:p w14:paraId="45466B48"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-0,50</w:t>
            </w:r>
          </w:p>
        </w:tc>
      </w:tr>
      <w:tr w:rsidR="003C7DE7" w:rsidRPr="00A44E90" w14:paraId="7B9BA1F4" w14:textId="77777777" w:rsidTr="008B2495">
        <w:trPr>
          <w:trHeight w:val="250"/>
          <w:jc w:val="center"/>
        </w:trPr>
        <w:tc>
          <w:tcPr>
            <w:tcW w:w="3256" w:type="dxa"/>
            <w:shd w:val="clear" w:color="auto" w:fill="auto"/>
            <w:noWrap/>
            <w:vAlign w:val="bottom"/>
            <w:hideMark/>
          </w:tcPr>
          <w:p w14:paraId="2B66C0C2"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Sky temperature</w:t>
            </w:r>
          </w:p>
        </w:tc>
        <w:tc>
          <w:tcPr>
            <w:tcW w:w="850" w:type="dxa"/>
            <w:shd w:val="clear" w:color="auto" w:fill="auto"/>
            <w:noWrap/>
            <w:vAlign w:val="bottom"/>
            <w:hideMark/>
          </w:tcPr>
          <w:p w14:paraId="1FFDA0C7"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(K)</w:t>
            </w:r>
          </w:p>
        </w:tc>
        <w:tc>
          <w:tcPr>
            <w:tcW w:w="1843" w:type="dxa"/>
            <w:shd w:val="clear" w:color="000000" w:fill="F2F2F2"/>
            <w:noWrap/>
            <w:vAlign w:val="bottom"/>
            <w:hideMark/>
          </w:tcPr>
          <w:p w14:paraId="600DC503"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663" w:type="dxa"/>
            <w:shd w:val="clear" w:color="auto" w:fill="auto"/>
            <w:noWrap/>
            <w:vAlign w:val="bottom"/>
            <w:hideMark/>
          </w:tcPr>
          <w:p w14:paraId="0B4BF250"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30</w:t>
            </w:r>
          </w:p>
        </w:tc>
      </w:tr>
      <w:tr w:rsidR="003C7DE7" w:rsidRPr="00A44E90" w14:paraId="288B8EC8" w14:textId="77777777" w:rsidTr="008B2495">
        <w:trPr>
          <w:trHeight w:val="250"/>
          <w:jc w:val="center"/>
        </w:trPr>
        <w:tc>
          <w:tcPr>
            <w:tcW w:w="3256" w:type="dxa"/>
            <w:shd w:val="clear" w:color="auto" w:fill="auto"/>
            <w:noWrap/>
            <w:vAlign w:val="bottom"/>
            <w:hideMark/>
          </w:tcPr>
          <w:p w14:paraId="1CA10501"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Ground temperature</w:t>
            </w:r>
          </w:p>
        </w:tc>
        <w:tc>
          <w:tcPr>
            <w:tcW w:w="850" w:type="dxa"/>
            <w:shd w:val="clear" w:color="auto" w:fill="auto"/>
            <w:noWrap/>
            <w:vAlign w:val="bottom"/>
            <w:hideMark/>
          </w:tcPr>
          <w:p w14:paraId="6849B879"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(K)</w:t>
            </w:r>
          </w:p>
        </w:tc>
        <w:tc>
          <w:tcPr>
            <w:tcW w:w="1843" w:type="dxa"/>
            <w:shd w:val="clear" w:color="000000" w:fill="F2F2F2"/>
            <w:noWrap/>
            <w:vAlign w:val="bottom"/>
            <w:hideMark/>
          </w:tcPr>
          <w:p w14:paraId="6F36F43D"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663" w:type="dxa"/>
            <w:shd w:val="clear" w:color="auto" w:fill="auto"/>
            <w:noWrap/>
            <w:vAlign w:val="bottom"/>
            <w:hideMark/>
          </w:tcPr>
          <w:p w14:paraId="2A44B2C9"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10</w:t>
            </w:r>
          </w:p>
        </w:tc>
      </w:tr>
      <w:tr w:rsidR="00333936" w:rsidRPr="00A44E90" w14:paraId="71213A67" w14:textId="77777777" w:rsidTr="008B2495">
        <w:trPr>
          <w:trHeight w:val="250"/>
          <w:jc w:val="center"/>
        </w:trPr>
        <w:tc>
          <w:tcPr>
            <w:tcW w:w="3256" w:type="dxa"/>
            <w:shd w:val="clear" w:color="auto" w:fill="auto"/>
            <w:noWrap/>
            <w:vAlign w:val="bottom"/>
          </w:tcPr>
          <w:p w14:paraId="75A51BB5" w14:textId="3010101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lang w:val="en-GB" w:eastAsia="fr-FR"/>
              </w:rPr>
              <w:t>Antenna temperature</w:t>
            </w:r>
          </w:p>
        </w:tc>
        <w:tc>
          <w:tcPr>
            <w:tcW w:w="850" w:type="dxa"/>
            <w:shd w:val="clear" w:color="auto" w:fill="auto"/>
            <w:noWrap/>
            <w:vAlign w:val="bottom"/>
          </w:tcPr>
          <w:p w14:paraId="5A24F6FA" w14:textId="73460F3B"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lang w:val="en-GB" w:eastAsia="fr-FR"/>
              </w:rPr>
              <w:t>(K)</w:t>
            </w:r>
          </w:p>
        </w:tc>
        <w:tc>
          <w:tcPr>
            <w:tcW w:w="1843" w:type="dxa"/>
            <w:shd w:val="clear" w:color="000000" w:fill="F2F2F2"/>
            <w:noWrap/>
            <w:vAlign w:val="bottom"/>
          </w:tcPr>
          <w:p w14:paraId="5723A7EA" w14:textId="77777777" w:rsidR="00333936" w:rsidRPr="00A44E90" w:rsidRDefault="00333936" w:rsidP="00333936">
            <w:pPr>
              <w:spacing w:after="0" w:line="240" w:lineRule="auto"/>
              <w:rPr>
                <w:rFonts w:ascii="Arial" w:eastAsia="Times New Roman" w:hAnsi="Arial" w:cs="Arial"/>
                <w:sz w:val="20"/>
                <w:szCs w:val="20"/>
                <w:lang w:val="en-GB" w:eastAsia="fr-FR"/>
              </w:rPr>
            </w:pPr>
          </w:p>
        </w:tc>
        <w:tc>
          <w:tcPr>
            <w:tcW w:w="1663" w:type="dxa"/>
            <w:shd w:val="clear" w:color="auto" w:fill="auto"/>
            <w:noWrap/>
            <w:vAlign w:val="bottom"/>
          </w:tcPr>
          <w:p w14:paraId="0DEDA6B6" w14:textId="61C33235"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lang w:val="en-GB" w:eastAsia="fr-FR"/>
              </w:rPr>
              <w:t>40</w:t>
            </w:r>
          </w:p>
        </w:tc>
      </w:tr>
      <w:tr w:rsidR="003C7DE7" w:rsidRPr="00A44E90" w14:paraId="34B53FC0" w14:textId="77777777" w:rsidTr="008B2495">
        <w:trPr>
          <w:trHeight w:val="250"/>
          <w:jc w:val="center"/>
        </w:trPr>
        <w:tc>
          <w:tcPr>
            <w:tcW w:w="3256" w:type="dxa"/>
            <w:shd w:val="clear" w:color="auto" w:fill="auto"/>
            <w:vAlign w:val="center"/>
            <w:hideMark/>
          </w:tcPr>
          <w:p w14:paraId="0CF14642"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G/T figure of merit</w:t>
            </w:r>
          </w:p>
        </w:tc>
        <w:tc>
          <w:tcPr>
            <w:tcW w:w="850" w:type="dxa"/>
            <w:shd w:val="clear" w:color="auto" w:fill="auto"/>
            <w:vAlign w:val="center"/>
            <w:hideMark/>
          </w:tcPr>
          <w:p w14:paraId="1F20FCEA" w14:textId="77777777" w:rsidR="003C7DE7" w:rsidRPr="00A44E90" w:rsidRDefault="003C7DE7" w:rsidP="003C7DE7">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(dB/K)</w:t>
            </w:r>
          </w:p>
        </w:tc>
        <w:tc>
          <w:tcPr>
            <w:tcW w:w="1843" w:type="dxa"/>
            <w:shd w:val="clear" w:color="000000" w:fill="F2F2F2"/>
            <w:vAlign w:val="center"/>
            <w:hideMark/>
          </w:tcPr>
          <w:p w14:paraId="4F93538E" w14:textId="77777777" w:rsidR="003C7DE7" w:rsidRPr="00A44E90" w:rsidRDefault="003C7DE7" w:rsidP="003C7DE7">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663" w:type="dxa"/>
            <w:shd w:val="clear" w:color="auto" w:fill="auto"/>
            <w:noWrap/>
            <w:vAlign w:val="bottom"/>
            <w:hideMark/>
          </w:tcPr>
          <w:p w14:paraId="61F9516A" w14:textId="77777777" w:rsidR="003C7DE7" w:rsidRPr="00A44E90" w:rsidRDefault="003C7DE7" w:rsidP="003C7DE7">
            <w:pPr>
              <w:spacing w:after="0" w:line="240" w:lineRule="auto"/>
              <w:jc w:val="center"/>
              <w:rPr>
                <w:rFonts w:ascii="Arial" w:eastAsia="Times New Roman" w:hAnsi="Arial" w:cs="Arial"/>
                <w:b/>
                <w:sz w:val="20"/>
                <w:szCs w:val="20"/>
                <w:lang w:val="en-GB" w:eastAsia="fr-FR"/>
              </w:rPr>
            </w:pPr>
            <w:r w:rsidRPr="00A44E90">
              <w:rPr>
                <w:rFonts w:ascii="Arial" w:eastAsia="Times New Roman" w:hAnsi="Arial" w:cs="Arial"/>
                <w:b/>
                <w:sz w:val="20"/>
                <w:szCs w:val="20"/>
                <w:lang w:val="en-GB" w:eastAsia="fr-FR"/>
              </w:rPr>
              <w:t>16,5</w:t>
            </w:r>
          </w:p>
        </w:tc>
      </w:tr>
    </w:tbl>
    <w:p w14:paraId="4A06B2FF" w14:textId="7E0DB90C" w:rsidR="003C7DE7" w:rsidRPr="00A44E90" w:rsidRDefault="003C7DE7" w:rsidP="009056FD">
      <w:pPr>
        <w:pStyle w:val="TH"/>
        <w:rPr>
          <w:rFonts w:cs="Arial"/>
          <w:bCs/>
          <w:lang w:eastAsia="fr-FR"/>
        </w:rPr>
      </w:pPr>
    </w:p>
    <w:p w14:paraId="3E18FEBD" w14:textId="5CE592BB" w:rsidR="005729BF" w:rsidRPr="00A44E90" w:rsidRDefault="005729BF" w:rsidP="005729BF">
      <w:pPr>
        <w:rPr>
          <w:rFonts w:ascii="Arial" w:hAnsi="Arial" w:cs="Arial"/>
          <w:sz w:val="20"/>
          <w:lang w:val="fr-FR"/>
        </w:rPr>
      </w:pPr>
      <w:r w:rsidRPr="00A44E90">
        <w:rPr>
          <w:rFonts w:ascii="Arial" w:hAnsi="Arial" w:cs="Arial"/>
          <w:sz w:val="20"/>
          <w:lang w:val="fr-FR"/>
        </w:rPr>
        <w:t>NOTE</w:t>
      </w:r>
      <w:r w:rsidR="00BB3D83" w:rsidRPr="00A44E90">
        <w:rPr>
          <w:rFonts w:ascii="Arial" w:hAnsi="Arial" w:cs="Arial"/>
          <w:sz w:val="20"/>
          <w:lang w:val="fr-FR"/>
        </w:rPr>
        <w:t>1</w:t>
      </w:r>
      <w:r w:rsidRPr="00A44E90">
        <w:rPr>
          <w:rFonts w:ascii="Arial" w:hAnsi="Arial" w:cs="Arial"/>
          <w:sz w:val="20"/>
          <w:lang w:val="fr-FR"/>
        </w:rPr>
        <w:t xml:space="preserve">: </w:t>
      </w:r>
      <w:r w:rsidR="00BB3D83" w:rsidRPr="00A44E90">
        <w:rPr>
          <w:rFonts w:ascii="Arial" w:hAnsi="Arial" w:cs="Arial"/>
          <w:sz w:val="20"/>
          <w:lang w:val="fr-FR"/>
        </w:rPr>
        <w:t>T_a = T_Sky + T_G</w:t>
      </w:r>
      <w:r w:rsidRPr="00A44E90">
        <w:rPr>
          <w:rFonts w:ascii="Arial" w:hAnsi="Arial" w:cs="Arial"/>
          <w:sz w:val="20"/>
          <w:lang w:val="fr-FR"/>
        </w:rPr>
        <w:t>round</w:t>
      </w:r>
    </w:p>
    <w:p w14:paraId="6E3B0545" w14:textId="7A6C4B84" w:rsidR="00836A64" w:rsidRPr="00A44E90" w:rsidRDefault="00836A64" w:rsidP="005729BF">
      <w:pPr>
        <w:rPr>
          <w:rFonts w:ascii="Arial" w:hAnsi="Arial" w:cs="Arial"/>
          <w:sz w:val="20"/>
          <w:lang w:val="en-GB"/>
        </w:rPr>
      </w:pPr>
      <w:r w:rsidRPr="00A44E90">
        <w:rPr>
          <w:rFonts w:ascii="Arial" w:hAnsi="Arial" w:cs="Arial"/>
          <w:sz w:val="20"/>
          <w:lang w:val="en-GB"/>
        </w:rPr>
        <w:t xml:space="preserve">NOTE2: The antenna temperatures are based on e.g. ITU-R Rec. P372 and Rec. </w:t>
      </w:r>
      <w:r w:rsidR="008B2495" w:rsidRPr="00A44E90">
        <w:rPr>
          <w:rFonts w:ascii="Arial" w:hAnsi="Arial" w:cs="Arial"/>
          <w:sz w:val="20"/>
          <w:lang w:val="en-GB"/>
        </w:rPr>
        <w:t>P</w:t>
      </w:r>
      <w:r w:rsidRPr="00A44E90">
        <w:rPr>
          <w:rFonts w:ascii="Arial" w:hAnsi="Arial" w:cs="Arial"/>
          <w:sz w:val="20"/>
          <w:lang w:val="en-GB"/>
        </w:rPr>
        <w:t>618.</w:t>
      </w:r>
    </w:p>
    <w:p w14:paraId="7C46AD89" w14:textId="6AD7934F" w:rsidR="00BB3D83" w:rsidRPr="00A44E90" w:rsidRDefault="00BB3D83" w:rsidP="00BB3D83">
      <w:pPr>
        <w:rPr>
          <w:rFonts w:ascii="Arial" w:hAnsi="Arial" w:cs="Arial"/>
          <w:sz w:val="20"/>
          <w:lang w:val="en-GB"/>
        </w:rPr>
      </w:pPr>
      <w:r w:rsidRPr="00A44E90">
        <w:rPr>
          <w:rFonts w:ascii="Arial" w:hAnsi="Arial" w:cs="Arial"/>
          <w:sz w:val="20"/>
          <w:lang w:val="en-GB"/>
        </w:rPr>
        <w:t>NOTE</w:t>
      </w:r>
      <w:r w:rsidR="00836A64" w:rsidRPr="00A44E90">
        <w:rPr>
          <w:rFonts w:ascii="Arial" w:hAnsi="Arial" w:cs="Arial"/>
          <w:sz w:val="20"/>
          <w:lang w:val="en-GB"/>
        </w:rPr>
        <w:t>3</w:t>
      </w:r>
      <w:r w:rsidRPr="00A44E90">
        <w:rPr>
          <w:rFonts w:ascii="Arial" w:hAnsi="Arial" w:cs="Arial"/>
          <w:sz w:val="20"/>
          <w:lang w:val="en-GB"/>
        </w:rPr>
        <w:t xml:space="preserve">: T_sky is computed using </w:t>
      </w:r>
      <w:r w:rsidR="00E170DF" w:rsidRPr="00A44E90">
        <w:rPr>
          <w:rFonts w:ascii="Arial" w:hAnsi="Arial" w:cs="Arial"/>
          <w:sz w:val="20"/>
          <w:lang w:val="en-GB"/>
        </w:rPr>
        <w:t>[</w:t>
      </w:r>
      <w:r w:rsidRPr="00A44E90">
        <w:rPr>
          <w:rFonts w:ascii="Arial" w:hAnsi="Arial" w:cs="Arial"/>
          <w:sz w:val="20"/>
          <w:lang w:val="en-GB"/>
        </w:rPr>
        <w:t>ITU-R Rec</w:t>
      </w:r>
      <w:r w:rsidR="00E170DF" w:rsidRPr="00A44E90">
        <w:rPr>
          <w:rFonts w:ascii="Arial" w:hAnsi="Arial" w:cs="Arial"/>
          <w:sz w:val="20"/>
          <w:lang w:val="en-GB"/>
        </w:rPr>
        <w:t>.</w:t>
      </w:r>
      <w:r w:rsidRPr="00A44E90">
        <w:rPr>
          <w:rFonts w:ascii="Arial" w:hAnsi="Arial" w:cs="Arial"/>
          <w:sz w:val="20"/>
          <w:lang w:val="en-GB"/>
        </w:rPr>
        <w:t xml:space="preserve"> </w:t>
      </w:r>
      <w:r w:rsidR="00E170DF" w:rsidRPr="00A44E90">
        <w:rPr>
          <w:rFonts w:ascii="Arial" w:hAnsi="Arial" w:cs="Arial"/>
          <w:sz w:val="20"/>
          <w:lang w:val="en-GB"/>
        </w:rPr>
        <w:t>P.</w:t>
      </w:r>
      <w:r w:rsidRPr="00A44E90">
        <w:rPr>
          <w:rFonts w:ascii="Arial" w:hAnsi="Arial" w:cs="Arial"/>
          <w:sz w:val="20"/>
          <w:lang w:val="en-GB"/>
        </w:rPr>
        <w:t>618-12</w:t>
      </w:r>
      <w:r w:rsidR="00E170DF" w:rsidRPr="00A44E90">
        <w:rPr>
          <w:rFonts w:ascii="Arial" w:hAnsi="Arial" w:cs="Arial"/>
          <w:sz w:val="20"/>
          <w:lang w:val="en-GB"/>
        </w:rPr>
        <w:t>] as expressed below</w:t>
      </w:r>
    </w:p>
    <w:p w14:paraId="22A9713E" w14:textId="2ED445E2" w:rsidR="00BB3D83" w:rsidRPr="00A44E90" w:rsidRDefault="00BB3D83" w:rsidP="00E170DF">
      <w:pPr>
        <w:jc w:val="center"/>
        <w:rPr>
          <w:rFonts w:ascii="Arial" w:hAnsi="Arial" w:cs="Arial"/>
          <w:lang w:val="en-GB"/>
        </w:rPr>
      </w:pPr>
      <w:r w:rsidRPr="00A44E90">
        <w:rPr>
          <w:rFonts w:ascii="Arial" w:hAnsi="Arial" w:cs="Arial"/>
          <w:noProof/>
          <w:color w:val="1F497D"/>
          <w:lang w:val="fr-FR" w:eastAsia="fr-FR"/>
        </w:rPr>
        <w:drawing>
          <wp:inline distT="0" distB="0" distL="0" distR="0" wp14:anchorId="76B9368D" wp14:editId="6108760F">
            <wp:extent cx="5178313" cy="1886763"/>
            <wp:effectExtent l="76200" t="76200" r="80010" b="75565"/>
            <wp:docPr id="3" name="Image 3" descr="cid:image008.png@01D8CE6D.E85A7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8.png@01D8CE6D.E85A78B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185040" cy="1889214"/>
                    </a:xfrm>
                    <a:prstGeom prst="rect">
                      <a:avLst/>
                    </a:prstGeom>
                    <a:noFill/>
                    <a:ln>
                      <a:noFill/>
                    </a:ln>
                    <a:effectLst>
                      <a:glow rad="76200">
                        <a:schemeClr val="tx2"/>
                      </a:glow>
                    </a:effectLst>
                  </pic:spPr>
                </pic:pic>
              </a:graphicData>
            </a:graphic>
          </wp:inline>
        </w:drawing>
      </w:r>
    </w:p>
    <w:p w14:paraId="5C8A0BED" w14:textId="77777777" w:rsidR="009D22D2" w:rsidRPr="009D22D2" w:rsidRDefault="009D22D2" w:rsidP="009D22D2">
      <w:pPr>
        <w:jc w:val="both"/>
        <w:rPr>
          <w:rFonts w:ascii="Arial" w:hAnsi="Arial" w:cs="Arial"/>
          <w:sz w:val="20"/>
          <w:szCs w:val="20"/>
          <w:lang w:val="en-GB"/>
        </w:rPr>
      </w:pPr>
      <w:r w:rsidRPr="009D22D2">
        <w:rPr>
          <w:rFonts w:ascii="Arial" w:hAnsi="Arial" w:cs="Arial"/>
          <w:sz w:val="20"/>
          <w:szCs w:val="20"/>
          <w:lang w:val="en-GB"/>
        </w:rPr>
        <w:t>In general, antenna efficiency depends on the antenna manufacturer design. Herein, the proposed values are indicative and consistent with Ka-band definition for UL and DL respectively.</w:t>
      </w:r>
    </w:p>
    <w:p w14:paraId="36F85824" w14:textId="77777777" w:rsidR="009D22D2" w:rsidRPr="009D22D2" w:rsidRDefault="009D22D2" w:rsidP="009D22D2">
      <w:pPr>
        <w:jc w:val="both"/>
        <w:rPr>
          <w:rFonts w:ascii="Arial" w:hAnsi="Arial" w:cs="Arial"/>
          <w:sz w:val="20"/>
          <w:szCs w:val="20"/>
          <w:lang w:val="en-GB"/>
        </w:rPr>
      </w:pPr>
      <w:r w:rsidRPr="009D22D2">
        <w:rPr>
          <w:rFonts w:ascii="Arial" w:hAnsi="Arial" w:cs="Arial"/>
          <w:sz w:val="20"/>
          <w:szCs w:val="20"/>
          <w:lang w:val="en-GB"/>
        </w:rPr>
        <w:lastRenderedPageBreak/>
        <w:t>Moreover, in order to simplify the definition of NTN UE, one can compute an equivalent receiver Noise Figure at ambient temperature, and therefore the second option could be defined as below.</w:t>
      </w:r>
    </w:p>
    <w:p w14:paraId="414C928E" w14:textId="77777777" w:rsidR="00320420" w:rsidRDefault="00320420" w:rsidP="009D22D2">
      <w:pPr>
        <w:spacing w:after="0"/>
        <w:jc w:val="both"/>
        <w:rPr>
          <w:rFonts w:ascii="Arial" w:hAnsi="Arial" w:cs="Arial"/>
          <w:b/>
          <w:bCs/>
          <w:sz w:val="20"/>
          <w:lang w:val="en-GB"/>
        </w:rPr>
      </w:pPr>
    </w:p>
    <w:p w14:paraId="50E83C4F" w14:textId="0E6F5549" w:rsidR="009D22D2" w:rsidRPr="009574A2" w:rsidRDefault="009574A2" w:rsidP="009574A2">
      <w:pPr>
        <w:spacing w:after="0"/>
        <w:ind w:firstLine="720"/>
        <w:jc w:val="both"/>
        <w:rPr>
          <w:rFonts w:ascii="Arial" w:hAnsi="Arial" w:cs="Arial"/>
          <w:b/>
          <w:bCs/>
          <w:sz w:val="20"/>
          <w:lang w:val="en-GB"/>
        </w:rPr>
      </w:pPr>
      <w:r w:rsidRPr="009574A2">
        <w:rPr>
          <w:rFonts w:ascii="Arial" w:hAnsi="Arial" w:cs="Arial"/>
          <w:b/>
          <w:bCs/>
          <w:sz w:val="20"/>
          <w:highlight w:val="yellow"/>
          <w:lang w:val="en-GB"/>
        </w:rPr>
        <w:t>[Option</w:t>
      </w:r>
      <w:r w:rsidR="009D22D2" w:rsidRPr="009574A2">
        <w:rPr>
          <w:rFonts w:ascii="Arial" w:hAnsi="Arial" w:cs="Arial"/>
          <w:b/>
          <w:bCs/>
          <w:sz w:val="20"/>
          <w:highlight w:val="yellow"/>
          <w:lang w:val="en-GB"/>
        </w:rPr>
        <w:t>2]</w:t>
      </w:r>
      <w:r w:rsidR="009D22D2" w:rsidRPr="009D22D2">
        <w:rPr>
          <w:rFonts w:ascii="Arial" w:hAnsi="Arial" w:cs="Arial"/>
          <w:b/>
          <w:bCs/>
          <w:sz w:val="20"/>
          <w:lang w:val="en-GB"/>
        </w:rPr>
        <w:t xml:space="preserve"> </w:t>
      </w:r>
      <w:r w:rsidR="009D22D2" w:rsidRPr="009D22D2">
        <w:rPr>
          <w:rFonts w:ascii="Arial" w:hAnsi="Arial" w:cs="Arial"/>
          <w:bCs/>
          <w:sz w:val="20"/>
          <w:lang w:val="en-GB"/>
        </w:rPr>
        <w:t>RAN4 to use the following NTN UE parameters:</w:t>
      </w:r>
    </w:p>
    <w:p w14:paraId="785E7F62" w14:textId="2B842C06" w:rsidR="009D22D2" w:rsidRPr="009D22D2" w:rsidRDefault="009D22D2" w:rsidP="009D22D2">
      <w:pPr>
        <w:keepNext/>
        <w:keepLines/>
        <w:spacing w:before="60" w:after="180" w:line="240" w:lineRule="auto"/>
        <w:jc w:val="center"/>
        <w:rPr>
          <w:rFonts w:ascii="Arial" w:eastAsia="Times New Roman" w:hAnsi="Arial" w:cs="Arial"/>
          <w:b/>
          <w:bCs/>
          <w:sz w:val="20"/>
          <w:szCs w:val="20"/>
          <w:lang w:val="en-GB" w:eastAsia="fr-FR"/>
        </w:rPr>
      </w:pPr>
      <w:r>
        <w:rPr>
          <w:rFonts w:ascii="Arial" w:eastAsia="Times New Roman" w:hAnsi="Arial" w:cs="Arial"/>
          <w:b/>
          <w:sz w:val="20"/>
          <w:szCs w:val="20"/>
          <w:lang w:val="en-GB"/>
        </w:rPr>
        <w:t>Table 3</w:t>
      </w:r>
      <w:r w:rsidRPr="009D22D2">
        <w:rPr>
          <w:rFonts w:ascii="Arial" w:eastAsia="Times New Roman" w:hAnsi="Arial" w:cs="Arial"/>
          <w:b/>
          <w:sz w:val="20"/>
          <w:szCs w:val="20"/>
          <w:lang w:val="en-GB"/>
        </w:rPr>
        <w:t xml:space="preserve">. </w:t>
      </w:r>
      <w:r w:rsidRPr="009D22D2">
        <w:rPr>
          <w:rFonts w:ascii="Arial" w:eastAsia="Times New Roman" w:hAnsi="Arial" w:cs="Arial"/>
          <w:b/>
          <w:bCs/>
          <w:sz w:val="20"/>
          <w:szCs w:val="20"/>
          <w:lang w:val="en-GB"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9D22D2" w:rsidRPr="009D22D2" w14:paraId="1F448736" w14:textId="77777777" w:rsidTr="00B91FAB">
        <w:trPr>
          <w:trHeight w:val="260"/>
          <w:jc w:val="center"/>
        </w:trPr>
        <w:tc>
          <w:tcPr>
            <w:tcW w:w="3256" w:type="dxa"/>
            <w:shd w:val="clear" w:color="auto" w:fill="auto"/>
            <w:noWrap/>
            <w:vAlign w:val="bottom"/>
            <w:hideMark/>
          </w:tcPr>
          <w:p w14:paraId="5C49C6E4"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155FEF13" w14:textId="77777777" w:rsidR="009D22D2" w:rsidRPr="009D22D2" w:rsidRDefault="009D22D2" w:rsidP="009D22D2">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1C636201" w14:textId="77777777" w:rsidR="009D22D2" w:rsidRPr="009D22D2" w:rsidRDefault="009D22D2" w:rsidP="009D22D2">
            <w:pPr>
              <w:spacing w:after="0" w:line="240" w:lineRule="auto"/>
              <w:jc w:val="center"/>
              <w:rPr>
                <w:rFonts w:ascii="Arial" w:eastAsia="Times New Roman" w:hAnsi="Arial" w:cs="Arial"/>
                <w:b/>
                <w:bCs/>
                <w:sz w:val="20"/>
                <w:szCs w:val="20"/>
                <w:lang w:val="en-GB" w:eastAsia="fr-FR"/>
              </w:rPr>
            </w:pPr>
            <w:r w:rsidRPr="009D22D2">
              <w:rPr>
                <w:rFonts w:ascii="Arial" w:eastAsia="Times New Roman" w:hAnsi="Arial" w:cs="Arial"/>
                <w:b/>
                <w:bCs/>
                <w:sz w:val="20"/>
                <w:szCs w:val="20"/>
                <w:lang w:val="en-GB" w:eastAsia="fr-FR"/>
              </w:rPr>
              <w:t>Tx (Uplink)</w:t>
            </w:r>
          </w:p>
        </w:tc>
        <w:tc>
          <w:tcPr>
            <w:tcW w:w="1663" w:type="dxa"/>
            <w:shd w:val="clear" w:color="auto" w:fill="auto"/>
            <w:noWrap/>
            <w:vAlign w:val="bottom"/>
            <w:hideMark/>
          </w:tcPr>
          <w:p w14:paraId="2BB37963" w14:textId="77777777" w:rsidR="009D22D2" w:rsidRPr="009D22D2" w:rsidRDefault="009D22D2" w:rsidP="009D22D2">
            <w:pPr>
              <w:spacing w:after="0" w:line="240" w:lineRule="auto"/>
              <w:jc w:val="center"/>
              <w:rPr>
                <w:rFonts w:ascii="Arial" w:eastAsia="Times New Roman" w:hAnsi="Arial" w:cs="Arial"/>
                <w:b/>
                <w:bCs/>
                <w:sz w:val="20"/>
                <w:szCs w:val="20"/>
                <w:lang w:val="en-GB" w:eastAsia="fr-FR"/>
              </w:rPr>
            </w:pPr>
            <w:r w:rsidRPr="009D22D2">
              <w:rPr>
                <w:rFonts w:ascii="Arial" w:eastAsia="Times New Roman" w:hAnsi="Arial" w:cs="Arial"/>
                <w:b/>
                <w:bCs/>
                <w:sz w:val="20"/>
                <w:szCs w:val="20"/>
                <w:lang w:val="en-GB" w:eastAsia="fr-FR"/>
              </w:rPr>
              <w:t>Rx (Downlink)</w:t>
            </w:r>
          </w:p>
        </w:tc>
      </w:tr>
      <w:tr w:rsidR="009D22D2" w:rsidRPr="009D22D2" w14:paraId="552A93AC" w14:textId="77777777" w:rsidTr="00B91FAB">
        <w:trPr>
          <w:trHeight w:val="250"/>
          <w:jc w:val="center"/>
        </w:trPr>
        <w:tc>
          <w:tcPr>
            <w:tcW w:w="3256" w:type="dxa"/>
            <w:shd w:val="clear" w:color="auto" w:fill="auto"/>
            <w:noWrap/>
            <w:vAlign w:val="bottom"/>
            <w:hideMark/>
          </w:tcPr>
          <w:p w14:paraId="2303D798"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Polarisation</w:t>
            </w:r>
          </w:p>
        </w:tc>
        <w:tc>
          <w:tcPr>
            <w:tcW w:w="850" w:type="dxa"/>
            <w:shd w:val="clear" w:color="auto" w:fill="auto"/>
            <w:noWrap/>
            <w:vAlign w:val="bottom"/>
            <w:hideMark/>
          </w:tcPr>
          <w:p w14:paraId="6572A5CD"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 </w:t>
            </w:r>
          </w:p>
        </w:tc>
        <w:tc>
          <w:tcPr>
            <w:tcW w:w="1843" w:type="dxa"/>
            <w:shd w:val="clear" w:color="auto" w:fill="auto"/>
            <w:noWrap/>
            <w:vAlign w:val="bottom"/>
            <w:hideMark/>
          </w:tcPr>
          <w:p w14:paraId="7A4FA387"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Circular</w:t>
            </w:r>
          </w:p>
        </w:tc>
        <w:tc>
          <w:tcPr>
            <w:tcW w:w="1663" w:type="dxa"/>
            <w:shd w:val="clear" w:color="auto" w:fill="auto"/>
            <w:noWrap/>
            <w:vAlign w:val="bottom"/>
            <w:hideMark/>
          </w:tcPr>
          <w:p w14:paraId="5C416E1F"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Circular</w:t>
            </w:r>
          </w:p>
        </w:tc>
      </w:tr>
      <w:tr w:rsidR="009D22D2" w:rsidRPr="009D22D2" w14:paraId="785017E6" w14:textId="77777777" w:rsidTr="00B91FAB">
        <w:trPr>
          <w:trHeight w:val="250"/>
          <w:jc w:val="center"/>
        </w:trPr>
        <w:tc>
          <w:tcPr>
            <w:tcW w:w="3256" w:type="dxa"/>
            <w:shd w:val="clear" w:color="auto" w:fill="auto"/>
            <w:noWrap/>
            <w:vAlign w:val="bottom"/>
            <w:hideMark/>
          </w:tcPr>
          <w:p w14:paraId="5D70035A"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2D3D73AE"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(MHz)</w:t>
            </w:r>
          </w:p>
        </w:tc>
        <w:tc>
          <w:tcPr>
            <w:tcW w:w="1843" w:type="dxa"/>
            <w:shd w:val="clear" w:color="auto" w:fill="auto"/>
            <w:noWrap/>
            <w:vAlign w:val="bottom"/>
            <w:hideMark/>
          </w:tcPr>
          <w:p w14:paraId="298BA7D7"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27 500</w:t>
            </w:r>
          </w:p>
        </w:tc>
        <w:tc>
          <w:tcPr>
            <w:tcW w:w="1663" w:type="dxa"/>
            <w:shd w:val="clear" w:color="auto" w:fill="auto"/>
            <w:noWrap/>
            <w:vAlign w:val="bottom"/>
            <w:hideMark/>
          </w:tcPr>
          <w:p w14:paraId="6DB29D79"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17 700</w:t>
            </w:r>
          </w:p>
        </w:tc>
      </w:tr>
      <w:tr w:rsidR="009D22D2" w:rsidRPr="009D22D2" w14:paraId="4008D9F3" w14:textId="77777777" w:rsidTr="00B91FAB">
        <w:trPr>
          <w:trHeight w:val="250"/>
          <w:jc w:val="center"/>
        </w:trPr>
        <w:tc>
          <w:tcPr>
            <w:tcW w:w="3256" w:type="dxa"/>
            <w:shd w:val="clear" w:color="auto" w:fill="auto"/>
            <w:noWrap/>
            <w:vAlign w:val="bottom"/>
            <w:hideMark/>
          </w:tcPr>
          <w:p w14:paraId="33B1D6F4"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489026FB"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 </w:t>
            </w:r>
          </w:p>
        </w:tc>
        <w:tc>
          <w:tcPr>
            <w:tcW w:w="1843" w:type="dxa"/>
            <w:shd w:val="clear" w:color="auto" w:fill="auto"/>
            <w:noWrap/>
            <w:vAlign w:val="bottom"/>
            <w:hideMark/>
          </w:tcPr>
          <w:p w14:paraId="5D344AF1"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28 750</w:t>
            </w:r>
          </w:p>
        </w:tc>
        <w:tc>
          <w:tcPr>
            <w:tcW w:w="1663" w:type="dxa"/>
            <w:shd w:val="clear" w:color="auto" w:fill="auto"/>
            <w:noWrap/>
            <w:vAlign w:val="bottom"/>
            <w:hideMark/>
          </w:tcPr>
          <w:p w14:paraId="3A2BDEA3"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18 950</w:t>
            </w:r>
          </w:p>
        </w:tc>
      </w:tr>
      <w:tr w:rsidR="009D22D2" w:rsidRPr="009D22D2" w14:paraId="435FEDB2" w14:textId="77777777" w:rsidTr="00B91FAB">
        <w:trPr>
          <w:trHeight w:val="250"/>
          <w:jc w:val="center"/>
        </w:trPr>
        <w:tc>
          <w:tcPr>
            <w:tcW w:w="3256" w:type="dxa"/>
            <w:shd w:val="clear" w:color="auto" w:fill="auto"/>
            <w:noWrap/>
            <w:vAlign w:val="bottom"/>
            <w:hideMark/>
          </w:tcPr>
          <w:p w14:paraId="2E9E04BD"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7F2888BE"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 </w:t>
            </w:r>
          </w:p>
        </w:tc>
        <w:tc>
          <w:tcPr>
            <w:tcW w:w="1843" w:type="dxa"/>
            <w:shd w:val="clear" w:color="auto" w:fill="auto"/>
            <w:noWrap/>
            <w:vAlign w:val="bottom"/>
            <w:hideMark/>
          </w:tcPr>
          <w:p w14:paraId="5112E92B"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30 000</w:t>
            </w:r>
          </w:p>
        </w:tc>
        <w:tc>
          <w:tcPr>
            <w:tcW w:w="1663" w:type="dxa"/>
            <w:shd w:val="clear" w:color="auto" w:fill="auto"/>
            <w:noWrap/>
            <w:vAlign w:val="bottom"/>
            <w:hideMark/>
          </w:tcPr>
          <w:p w14:paraId="5D87F21B"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20 200</w:t>
            </w:r>
          </w:p>
        </w:tc>
      </w:tr>
      <w:tr w:rsidR="009D22D2" w:rsidRPr="009D22D2" w14:paraId="4A8FE72B" w14:textId="77777777" w:rsidTr="00B91FAB">
        <w:trPr>
          <w:trHeight w:val="250"/>
          <w:jc w:val="center"/>
        </w:trPr>
        <w:tc>
          <w:tcPr>
            <w:tcW w:w="3256" w:type="dxa"/>
            <w:shd w:val="clear" w:color="auto" w:fill="auto"/>
            <w:vAlign w:val="center"/>
            <w:hideMark/>
          </w:tcPr>
          <w:p w14:paraId="522E911E"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Efficiency</w:t>
            </w:r>
          </w:p>
        </w:tc>
        <w:tc>
          <w:tcPr>
            <w:tcW w:w="850" w:type="dxa"/>
            <w:shd w:val="clear" w:color="auto" w:fill="auto"/>
            <w:vAlign w:val="center"/>
            <w:hideMark/>
          </w:tcPr>
          <w:p w14:paraId="5F82025D"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 </w:t>
            </w:r>
          </w:p>
        </w:tc>
        <w:tc>
          <w:tcPr>
            <w:tcW w:w="1843" w:type="dxa"/>
            <w:shd w:val="clear" w:color="auto" w:fill="auto"/>
            <w:vAlign w:val="center"/>
            <w:hideMark/>
          </w:tcPr>
          <w:p w14:paraId="19A19B28"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60%</w:t>
            </w:r>
          </w:p>
        </w:tc>
        <w:tc>
          <w:tcPr>
            <w:tcW w:w="1663" w:type="dxa"/>
            <w:shd w:val="clear" w:color="auto" w:fill="auto"/>
            <w:vAlign w:val="center"/>
            <w:hideMark/>
          </w:tcPr>
          <w:p w14:paraId="67C9FA30"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57%</w:t>
            </w:r>
          </w:p>
        </w:tc>
      </w:tr>
      <w:tr w:rsidR="009D22D2" w:rsidRPr="009D22D2" w14:paraId="4D087363" w14:textId="77777777" w:rsidTr="00B91FAB">
        <w:trPr>
          <w:trHeight w:val="250"/>
          <w:jc w:val="center"/>
        </w:trPr>
        <w:tc>
          <w:tcPr>
            <w:tcW w:w="3256" w:type="dxa"/>
            <w:shd w:val="clear" w:color="auto" w:fill="auto"/>
            <w:vAlign w:val="center"/>
            <w:hideMark/>
          </w:tcPr>
          <w:p w14:paraId="0DA42D66"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On-axis antenna gain at F</w:t>
            </w:r>
            <w:r w:rsidRPr="009D22D2">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6E6E4E2F"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(dBi)</w:t>
            </w:r>
          </w:p>
        </w:tc>
        <w:tc>
          <w:tcPr>
            <w:tcW w:w="1843" w:type="dxa"/>
            <w:shd w:val="clear" w:color="auto" w:fill="auto"/>
            <w:vAlign w:val="center"/>
            <w:hideMark/>
          </w:tcPr>
          <w:p w14:paraId="18BA60C1" w14:textId="77777777" w:rsidR="009D22D2" w:rsidRPr="009D22D2" w:rsidRDefault="009D22D2" w:rsidP="009D22D2">
            <w:pPr>
              <w:spacing w:after="0" w:line="240" w:lineRule="auto"/>
              <w:jc w:val="center"/>
              <w:rPr>
                <w:rFonts w:ascii="Arial" w:eastAsia="Times New Roman" w:hAnsi="Arial" w:cs="Arial"/>
                <w:b/>
                <w:sz w:val="20"/>
                <w:szCs w:val="20"/>
                <w:lang w:val="en-GB" w:eastAsia="fr-FR"/>
              </w:rPr>
            </w:pPr>
            <w:r w:rsidRPr="009D22D2">
              <w:rPr>
                <w:rFonts w:ascii="Arial" w:eastAsia="Times New Roman" w:hAnsi="Arial" w:cs="Arial"/>
                <w:b/>
                <w:sz w:val="20"/>
                <w:szCs w:val="20"/>
                <w:lang w:val="en-GB" w:eastAsia="fr-FR"/>
              </w:rPr>
              <w:t>42,9</w:t>
            </w:r>
          </w:p>
        </w:tc>
        <w:tc>
          <w:tcPr>
            <w:tcW w:w="1663" w:type="dxa"/>
            <w:shd w:val="clear" w:color="auto" w:fill="auto"/>
            <w:vAlign w:val="center"/>
            <w:hideMark/>
          </w:tcPr>
          <w:p w14:paraId="411E935F" w14:textId="77777777" w:rsidR="009D22D2" w:rsidRPr="009D22D2" w:rsidRDefault="009D22D2" w:rsidP="009D22D2">
            <w:pPr>
              <w:spacing w:after="0" w:line="240" w:lineRule="auto"/>
              <w:jc w:val="center"/>
              <w:rPr>
                <w:rFonts w:ascii="Arial" w:eastAsia="Times New Roman" w:hAnsi="Arial" w:cs="Arial"/>
                <w:b/>
                <w:sz w:val="20"/>
                <w:szCs w:val="20"/>
                <w:lang w:val="en-GB" w:eastAsia="fr-FR"/>
              </w:rPr>
            </w:pPr>
            <w:r w:rsidRPr="009D22D2">
              <w:rPr>
                <w:rFonts w:ascii="Arial" w:eastAsia="Times New Roman" w:hAnsi="Arial" w:cs="Arial"/>
                <w:b/>
                <w:sz w:val="20"/>
                <w:szCs w:val="20"/>
                <w:lang w:val="en-GB" w:eastAsia="fr-FR"/>
              </w:rPr>
              <w:t>39,0</w:t>
            </w:r>
          </w:p>
        </w:tc>
      </w:tr>
      <w:tr w:rsidR="009D22D2" w:rsidRPr="009D22D2" w14:paraId="5A5156C4" w14:textId="77777777" w:rsidTr="00B91FAB">
        <w:trPr>
          <w:trHeight w:val="250"/>
          <w:jc w:val="center"/>
        </w:trPr>
        <w:tc>
          <w:tcPr>
            <w:tcW w:w="3256" w:type="dxa"/>
            <w:shd w:val="clear" w:color="auto" w:fill="auto"/>
            <w:vAlign w:val="bottom"/>
          </w:tcPr>
          <w:p w14:paraId="583F6891"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Output power at antenna input</w:t>
            </w:r>
          </w:p>
        </w:tc>
        <w:tc>
          <w:tcPr>
            <w:tcW w:w="850" w:type="dxa"/>
            <w:shd w:val="clear" w:color="auto" w:fill="auto"/>
            <w:vAlign w:val="bottom"/>
          </w:tcPr>
          <w:p w14:paraId="139B6715"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(W)</w:t>
            </w:r>
          </w:p>
        </w:tc>
        <w:tc>
          <w:tcPr>
            <w:tcW w:w="1843" w:type="dxa"/>
            <w:shd w:val="clear" w:color="auto" w:fill="auto"/>
            <w:vAlign w:val="bottom"/>
          </w:tcPr>
          <w:p w14:paraId="4BCE5364"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2</w:t>
            </w:r>
          </w:p>
        </w:tc>
        <w:tc>
          <w:tcPr>
            <w:tcW w:w="1663" w:type="dxa"/>
            <w:shd w:val="clear" w:color="auto" w:fill="auto"/>
            <w:vAlign w:val="center"/>
          </w:tcPr>
          <w:p w14:paraId="4561F719"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p>
        </w:tc>
      </w:tr>
      <w:tr w:rsidR="009D22D2" w:rsidRPr="009D22D2" w14:paraId="58244ED3" w14:textId="77777777" w:rsidTr="00B91FAB">
        <w:trPr>
          <w:trHeight w:val="250"/>
          <w:jc w:val="center"/>
        </w:trPr>
        <w:tc>
          <w:tcPr>
            <w:tcW w:w="3256" w:type="dxa"/>
            <w:shd w:val="clear" w:color="auto" w:fill="auto"/>
            <w:noWrap/>
            <w:vAlign w:val="bottom"/>
            <w:hideMark/>
          </w:tcPr>
          <w:p w14:paraId="7D7A917D"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Output power at antenna input</w:t>
            </w:r>
          </w:p>
        </w:tc>
        <w:tc>
          <w:tcPr>
            <w:tcW w:w="850" w:type="dxa"/>
            <w:shd w:val="clear" w:color="auto" w:fill="auto"/>
            <w:noWrap/>
            <w:vAlign w:val="bottom"/>
            <w:hideMark/>
          </w:tcPr>
          <w:p w14:paraId="622C6504"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(dBW)</w:t>
            </w:r>
          </w:p>
        </w:tc>
        <w:tc>
          <w:tcPr>
            <w:tcW w:w="1843" w:type="dxa"/>
            <w:shd w:val="clear" w:color="auto" w:fill="auto"/>
            <w:noWrap/>
            <w:vAlign w:val="bottom"/>
            <w:hideMark/>
          </w:tcPr>
          <w:p w14:paraId="5C2C26FD"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3,0</w:t>
            </w:r>
          </w:p>
        </w:tc>
        <w:tc>
          <w:tcPr>
            <w:tcW w:w="1663" w:type="dxa"/>
            <w:shd w:val="clear" w:color="000000" w:fill="F2F2F2"/>
            <w:vAlign w:val="center"/>
            <w:hideMark/>
          </w:tcPr>
          <w:p w14:paraId="24E09E44"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 </w:t>
            </w:r>
          </w:p>
        </w:tc>
      </w:tr>
      <w:tr w:rsidR="009D22D2" w:rsidRPr="009D22D2" w14:paraId="3F769DCB" w14:textId="77777777" w:rsidTr="00B91FAB">
        <w:trPr>
          <w:trHeight w:val="250"/>
          <w:jc w:val="center"/>
        </w:trPr>
        <w:tc>
          <w:tcPr>
            <w:tcW w:w="3256" w:type="dxa"/>
            <w:shd w:val="clear" w:color="auto" w:fill="auto"/>
            <w:noWrap/>
            <w:vAlign w:val="bottom"/>
          </w:tcPr>
          <w:p w14:paraId="03F0D05E"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Output loss</w:t>
            </w:r>
          </w:p>
        </w:tc>
        <w:tc>
          <w:tcPr>
            <w:tcW w:w="850" w:type="dxa"/>
            <w:shd w:val="clear" w:color="auto" w:fill="auto"/>
            <w:noWrap/>
            <w:vAlign w:val="bottom"/>
          </w:tcPr>
          <w:p w14:paraId="48766636"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(dB)</w:t>
            </w:r>
          </w:p>
        </w:tc>
        <w:tc>
          <w:tcPr>
            <w:tcW w:w="1843" w:type="dxa"/>
            <w:shd w:val="clear" w:color="auto" w:fill="auto"/>
            <w:noWrap/>
            <w:vAlign w:val="bottom"/>
          </w:tcPr>
          <w:p w14:paraId="013C0B13"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-1,0</w:t>
            </w:r>
          </w:p>
        </w:tc>
        <w:tc>
          <w:tcPr>
            <w:tcW w:w="1663" w:type="dxa"/>
            <w:shd w:val="clear" w:color="000000" w:fill="F2F2F2"/>
            <w:vAlign w:val="bottom"/>
          </w:tcPr>
          <w:p w14:paraId="77818921"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 </w:t>
            </w:r>
          </w:p>
        </w:tc>
      </w:tr>
      <w:tr w:rsidR="009D22D2" w:rsidRPr="009D22D2" w14:paraId="5E735EC7" w14:textId="77777777" w:rsidTr="00B91FAB">
        <w:trPr>
          <w:trHeight w:val="250"/>
          <w:jc w:val="center"/>
        </w:trPr>
        <w:tc>
          <w:tcPr>
            <w:tcW w:w="3256" w:type="dxa"/>
            <w:shd w:val="clear" w:color="auto" w:fill="auto"/>
            <w:noWrap/>
            <w:vAlign w:val="bottom"/>
          </w:tcPr>
          <w:p w14:paraId="44903BDA"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Peak EIRP (on-axis)</w:t>
            </w:r>
          </w:p>
        </w:tc>
        <w:tc>
          <w:tcPr>
            <w:tcW w:w="850" w:type="dxa"/>
            <w:shd w:val="clear" w:color="auto" w:fill="auto"/>
            <w:noWrap/>
            <w:vAlign w:val="bottom"/>
          </w:tcPr>
          <w:p w14:paraId="6C55027E"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 </w:t>
            </w:r>
          </w:p>
        </w:tc>
        <w:tc>
          <w:tcPr>
            <w:tcW w:w="1843" w:type="dxa"/>
            <w:shd w:val="clear" w:color="auto" w:fill="auto"/>
            <w:noWrap/>
            <w:vAlign w:val="bottom"/>
          </w:tcPr>
          <w:p w14:paraId="144D95FC"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b/>
                <w:sz w:val="20"/>
                <w:szCs w:val="20"/>
                <w:lang w:val="en-GB" w:eastAsia="fr-FR"/>
              </w:rPr>
              <w:t>44,9</w:t>
            </w:r>
          </w:p>
        </w:tc>
        <w:tc>
          <w:tcPr>
            <w:tcW w:w="1663" w:type="dxa"/>
            <w:shd w:val="clear" w:color="000000" w:fill="F2F2F2"/>
            <w:vAlign w:val="bottom"/>
          </w:tcPr>
          <w:p w14:paraId="7F7FA1E9"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 </w:t>
            </w:r>
          </w:p>
        </w:tc>
      </w:tr>
      <w:tr w:rsidR="009D22D2" w:rsidRPr="009D22D2" w14:paraId="11E083F6" w14:textId="77777777" w:rsidTr="00B91FAB">
        <w:trPr>
          <w:trHeight w:val="250"/>
          <w:jc w:val="center"/>
        </w:trPr>
        <w:tc>
          <w:tcPr>
            <w:tcW w:w="3256" w:type="dxa"/>
            <w:shd w:val="clear" w:color="auto" w:fill="auto"/>
            <w:noWrap/>
            <w:vAlign w:val="bottom"/>
          </w:tcPr>
          <w:p w14:paraId="0B07F14E"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Equivalent Receiver Noise Figure</w:t>
            </w:r>
          </w:p>
        </w:tc>
        <w:tc>
          <w:tcPr>
            <w:tcW w:w="850" w:type="dxa"/>
            <w:shd w:val="clear" w:color="auto" w:fill="auto"/>
            <w:noWrap/>
            <w:vAlign w:val="bottom"/>
          </w:tcPr>
          <w:p w14:paraId="4AC0FE39"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(dB)</w:t>
            </w:r>
          </w:p>
        </w:tc>
        <w:tc>
          <w:tcPr>
            <w:tcW w:w="1843" w:type="dxa"/>
            <w:shd w:val="clear" w:color="000000" w:fill="F2F2F2"/>
            <w:noWrap/>
            <w:vAlign w:val="bottom"/>
          </w:tcPr>
          <w:p w14:paraId="68E5B615"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 </w:t>
            </w:r>
          </w:p>
        </w:tc>
        <w:tc>
          <w:tcPr>
            <w:tcW w:w="1663" w:type="dxa"/>
            <w:shd w:val="clear" w:color="auto" w:fill="auto"/>
            <w:noWrap/>
            <w:vAlign w:val="bottom"/>
          </w:tcPr>
          <w:p w14:paraId="4F873A9D" w14:textId="77777777" w:rsidR="009D22D2" w:rsidRPr="009D22D2" w:rsidRDefault="009D22D2" w:rsidP="009D22D2">
            <w:pPr>
              <w:spacing w:after="0" w:line="240" w:lineRule="auto"/>
              <w:jc w:val="center"/>
              <w:rPr>
                <w:rFonts w:ascii="Arial" w:eastAsia="Times New Roman" w:hAnsi="Arial" w:cs="Arial"/>
                <w:b/>
                <w:sz w:val="20"/>
                <w:szCs w:val="20"/>
                <w:lang w:val="en-GB" w:eastAsia="fr-FR"/>
              </w:rPr>
            </w:pPr>
            <w:r w:rsidRPr="009D22D2">
              <w:rPr>
                <w:rFonts w:ascii="Arial" w:eastAsia="Times New Roman" w:hAnsi="Arial" w:cs="Arial"/>
                <w:b/>
                <w:sz w:val="20"/>
                <w:szCs w:val="20"/>
                <w:lang w:val="en-GB" w:eastAsia="fr-FR"/>
              </w:rPr>
              <w:t>2,1</w:t>
            </w:r>
          </w:p>
        </w:tc>
      </w:tr>
      <w:tr w:rsidR="009D22D2" w:rsidRPr="009D22D2" w14:paraId="1C1CCEF1" w14:textId="77777777" w:rsidTr="00B91FAB">
        <w:trPr>
          <w:trHeight w:val="250"/>
          <w:jc w:val="center"/>
        </w:trPr>
        <w:tc>
          <w:tcPr>
            <w:tcW w:w="3256" w:type="dxa"/>
            <w:shd w:val="clear" w:color="auto" w:fill="auto"/>
            <w:noWrap/>
            <w:vAlign w:val="bottom"/>
          </w:tcPr>
          <w:p w14:paraId="6D332F8F"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Feeder loss</w:t>
            </w:r>
          </w:p>
        </w:tc>
        <w:tc>
          <w:tcPr>
            <w:tcW w:w="850" w:type="dxa"/>
            <w:shd w:val="clear" w:color="auto" w:fill="auto"/>
            <w:noWrap/>
            <w:vAlign w:val="bottom"/>
          </w:tcPr>
          <w:p w14:paraId="5FB46DD2" w14:textId="77777777" w:rsidR="009D22D2" w:rsidRPr="009D22D2" w:rsidRDefault="009D22D2" w:rsidP="009D22D2">
            <w:pPr>
              <w:spacing w:after="0" w:line="240" w:lineRule="auto"/>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(dB)</w:t>
            </w:r>
          </w:p>
        </w:tc>
        <w:tc>
          <w:tcPr>
            <w:tcW w:w="1843" w:type="dxa"/>
            <w:shd w:val="clear" w:color="000000" w:fill="F2F2F2"/>
            <w:noWrap/>
            <w:vAlign w:val="bottom"/>
          </w:tcPr>
          <w:p w14:paraId="27E5E848" w14:textId="77777777" w:rsidR="009D22D2" w:rsidRPr="009D22D2" w:rsidRDefault="009D22D2" w:rsidP="009D22D2">
            <w:pPr>
              <w:spacing w:after="0" w:line="240" w:lineRule="auto"/>
              <w:jc w:val="center"/>
              <w:rPr>
                <w:rFonts w:ascii="Arial" w:eastAsia="Times New Roman" w:hAnsi="Arial" w:cs="Arial"/>
                <w:sz w:val="20"/>
                <w:szCs w:val="20"/>
                <w:lang w:val="en-GB" w:eastAsia="fr-FR"/>
              </w:rPr>
            </w:pPr>
            <w:r w:rsidRPr="009D22D2">
              <w:rPr>
                <w:rFonts w:ascii="Arial" w:eastAsia="Times New Roman" w:hAnsi="Arial" w:cs="Arial"/>
                <w:sz w:val="20"/>
                <w:szCs w:val="20"/>
                <w:lang w:val="en-GB" w:eastAsia="fr-FR"/>
              </w:rPr>
              <w:t> </w:t>
            </w:r>
          </w:p>
        </w:tc>
        <w:tc>
          <w:tcPr>
            <w:tcW w:w="1663" w:type="dxa"/>
            <w:shd w:val="clear" w:color="auto" w:fill="auto"/>
            <w:noWrap/>
            <w:vAlign w:val="bottom"/>
          </w:tcPr>
          <w:p w14:paraId="3A0CE793" w14:textId="77777777" w:rsidR="009D22D2" w:rsidRPr="009D22D2" w:rsidRDefault="009D22D2" w:rsidP="009D22D2">
            <w:pPr>
              <w:spacing w:after="0" w:line="240" w:lineRule="auto"/>
              <w:jc w:val="center"/>
              <w:rPr>
                <w:rFonts w:ascii="Arial" w:eastAsia="Times New Roman" w:hAnsi="Arial" w:cs="Arial"/>
                <w:b/>
                <w:sz w:val="20"/>
                <w:szCs w:val="20"/>
                <w:lang w:val="en-GB" w:eastAsia="fr-FR"/>
              </w:rPr>
            </w:pPr>
            <w:r w:rsidRPr="009D22D2">
              <w:rPr>
                <w:rFonts w:ascii="Arial" w:eastAsia="Times New Roman" w:hAnsi="Arial" w:cs="Arial"/>
                <w:sz w:val="20"/>
                <w:szCs w:val="20"/>
                <w:lang w:val="en-GB" w:eastAsia="fr-FR"/>
              </w:rPr>
              <w:t>-0,50</w:t>
            </w:r>
          </w:p>
        </w:tc>
      </w:tr>
    </w:tbl>
    <w:p w14:paraId="183BB38B" w14:textId="290CF8A9" w:rsidR="009D22D2" w:rsidRDefault="009D22D2" w:rsidP="009D22D2">
      <w:pPr>
        <w:rPr>
          <w:rFonts w:ascii="Arial" w:hAnsi="Arial" w:cs="Arial"/>
          <w:lang w:val="en-GB"/>
        </w:rPr>
      </w:pPr>
    </w:p>
    <w:p w14:paraId="4DD1D1A3" w14:textId="6856AE99" w:rsidR="005729BF" w:rsidRPr="00A44E90" w:rsidRDefault="00D36C40" w:rsidP="005729BF">
      <w:pPr>
        <w:pStyle w:val="Titre2"/>
        <w:rPr>
          <w:rFonts w:ascii="Arial" w:hAnsi="Arial" w:cs="Arial"/>
          <w:b w:val="0"/>
          <w:lang w:val="en-GB"/>
        </w:rPr>
      </w:pPr>
      <w:r>
        <w:rPr>
          <w:rFonts w:ascii="Arial" w:hAnsi="Arial" w:cs="Arial"/>
          <w:b w:val="0"/>
          <w:lang w:val="en-GB"/>
        </w:rPr>
        <w:t>4</w:t>
      </w:r>
      <w:r w:rsidR="005729BF" w:rsidRPr="00A44E90">
        <w:rPr>
          <w:rFonts w:ascii="Arial" w:hAnsi="Arial" w:cs="Arial"/>
          <w:b w:val="0"/>
          <w:lang w:val="en-GB"/>
        </w:rPr>
        <w:t xml:space="preserve">.3 </w:t>
      </w:r>
      <w:r w:rsidR="00BB3D83" w:rsidRPr="00A44E90">
        <w:rPr>
          <w:rFonts w:ascii="Arial" w:hAnsi="Arial" w:cs="Arial"/>
          <w:b w:val="0"/>
          <w:lang w:val="en-GB"/>
        </w:rPr>
        <w:t>Link Budget Parameters</w:t>
      </w:r>
    </w:p>
    <w:p w14:paraId="07122B37" w14:textId="4F2D7669" w:rsidR="00684C31" w:rsidRPr="00A44E90" w:rsidRDefault="00684C31" w:rsidP="008B2495">
      <w:pPr>
        <w:jc w:val="both"/>
        <w:rPr>
          <w:rFonts w:ascii="Arial" w:hAnsi="Arial" w:cs="Arial"/>
          <w:b/>
          <w:sz w:val="20"/>
          <w:lang w:val="en-GB"/>
        </w:rPr>
      </w:pPr>
      <w:r w:rsidRPr="00A44E90">
        <w:rPr>
          <w:rFonts w:ascii="Arial" w:hAnsi="Arial" w:cs="Arial"/>
          <w:sz w:val="20"/>
          <w:lang w:val="en-GB"/>
        </w:rPr>
        <w:t xml:space="preserve">With respect to link budget parameters, is proposed that RAN4 should follow similar methodology as in TR 38.863, with </w:t>
      </w:r>
      <w:r w:rsidR="001A59ED">
        <w:rPr>
          <w:rFonts w:ascii="Arial" w:hAnsi="Arial" w:cs="Arial"/>
          <w:sz w:val="20"/>
          <w:lang w:val="en-GB"/>
        </w:rPr>
        <w:t>the adaptations required for Ka-B</w:t>
      </w:r>
      <w:r w:rsidRPr="00A44E90">
        <w:rPr>
          <w:rFonts w:ascii="Arial" w:hAnsi="Arial" w:cs="Arial"/>
          <w:sz w:val="20"/>
          <w:lang w:val="en-GB"/>
        </w:rPr>
        <w:t>and with channel models/link budget parameters described in TR 38.811 and TR 38.821.</w:t>
      </w:r>
    </w:p>
    <w:p w14:paraId="5F2E956F" w14:textId="58CEDA3F" w:rsidR="00105EB6" w:rsidRDefault="00105EB6" w:rsidP="00D359ED">
      <w:pPr>
        <w:rPr>
          <w:rFonts w:ascii="Arial" w:hAnsi="Arial" w:cs="Arial"/>
          <w:b/>
          <w:sz w:val="20"/>
          <w:lang w:val="en-GB"/>
        </w:rPr>
      </w:pPr>
    </w:p>
    <w:p w14:paraId="1297753C" w14:textId="77777777" w:rsidR="00173D73" w:rsidRPr="00A44E90" w:rsidRDefault="00173D73" w:rsidP="00D359ED">
      <w:pPr>
        <w:rPr>
          <w:rFonts w:ascii="Arial" w:hAnsi="Arial" w:cs="Arial"/>
          <w:lang w:val="en-GB"/>
        </w:rPr>
      </w:pPr>
    </w:p>
    <w:p w14:paraId="234D2C92" w14:textId="7D371C91" w:rsidR="003637A9" w:rsidRPr="00A44E90" w:rsidRDefault="00405CF4">
      <w:pPr>
        <w:pStyle w:val="Titre1"/>
        <w:rPr>
          <w:rFonts w:eastAsiaTheme="majorEastAsia"/>
        </w:rPr>
      </w:pPr>
      <w:r w:rsidRPr="00A44E90">
        <w:rPr>
          <w:rFonts w:eastAsiaTheme="majorEastAsia"/>
        </w:rPr>
        <w:t>Conclusions</w:t>
      </w:r>
    </w:p>
    <w:p w14:paraId="542C3C9F" w14:textId="77777777" w:rsidR="009574A2" w:rsidRDefault="009574A2" w:rsidP="001335F8">
      <w:pPr>
        <w:rPr>
          <w:rFonts w:ascii="Arial" w:hAnsi="Arial" w:cs="Arial"/>
          <w:b/>
          <w:sz w:val="20"/>
          <w:lang w:val="en-GB" w:eastAsia="fr-FR"/>
        </w:rPr>
      </w:pPr>
    </w:p>
    <w:p w14:paraId="128EB095" w14:textId="5BD34C8A" w:rsidR="001335F8" w:rsidRPr="00954134" w:rsidRDefault="001335F8" w:rsidP="00173D73">
      <w:pPr>
        <w:jc w:val="both"/>
        <w:rPr>
          <w:rFonts w:ascii="Arial" w:hAnsi="Arial" w:cs="Arial"/>
          <w:sz w:val="20"/>
          <w:lang w:val="en-GB" w:eastAsia="fr-FR"/>
        </w:rPr>
      </w:pPr>
      <w:r w:rsidRPr="00954134">
        <w:rPr>
          <w:rFonts w:ascii="Arial" w:hAnsi="Arial" w:cs="Arial"/>
          <w:b/>
          <w:sz w:val="20"/>
          <w:lang w:val="en-GB" w:eastAsia="fr-FR"/>
        </w:rPr>
        <w:t>Proposal 1:</w:t>
      </w:r>
      <w:r w:rsidRPr="00954134">
        <w:rPr>
          <w:rFonts w:ascii="Arial" w:hAnsi="Arial" w:cs="Arial"/>
          <w:sz w:val="20"/>
          <w:lang w:val="en-GB" w:eastAsia="fr-FR"/>
        </w:rPr>
        <w:t xml:space="preserve"> RAN4 to update the NTN-TN coexistence scenarios for above 10 GHz bands </w:t>
      </w:r>
      <w:r w:rsidR="00B07133">
        <w:rPr>
          <w:rFonts w:ascii="Arial" w:hAnsi="Arial" w:cs="Arial"/>
          <w:sz w:val="20"/>
          <w:lang w:val="en-GB" w:eastAsia="fr-FR"/>
        </w:rPr>
        <w:t xml:space="preserve">(compared to the agreed WF in </w:t>
      </w:r>
      <w:r w:rsidR="00B07133" w:rsidRPr="00954134">
        <w:rPr>
          <w:rFonts w:ascii="Arial" w:hAnsi="Arial" w:cs="Arial"/>
          <w:sz w:val="20"/>
          <w:szCs w:val="20"/>
          <w:lang w:val="en-GB" w:eastAsia="fr-FR"/>
        </w:rPr>
        <w:t>R</w:t>
      </w:r>
      <w:r w:rsidR="00B07133">
        <w:rPr>
          <w:rFonts w:ascii="Arial" w:hAnsi="Arial" w:cs="Arial"/>
          <w:sz w:val="20"/>
          <w:szCs w:val="20"/>
          <w:lang w:val="en-GB" w:eastAsia="fr-FR"/>
        </w:rPr>
        <w:t>4-2220241</w:t>
      </w:r>
      <w:r w:rsidR="00B07133">
        <w:rPr>
          <w:rFonts w:ascii="Arial" w:hAnsi="Arial" w:cs="Arial"/>
          <w:sz w:val="20"/>
          <w:lang w:val="en-GB" w:eastAsia="fr-FR"/>
        </w:rPr>
        <w:t xml:space="preserve">) </w:t>
      </w:r>
      <w:r w:rsidRPr="00954134">
        <w:rPr>
          <w:rFonts w:ascii="Arial" w:hAnsi="Arial" w:cs="Arial"/>
          <w:sz w:val="20"/>
          <w:lang w:val="en-GB" w:eastAsia="fr-FR"/>
        </w:rPr>
        <w:t>as follows:</w:t>
      </w:r>
    </w:p>
    <w:p w14:paraId="07190FA9" w14:textId="4C66514C" w:rsidR="001335F8" w:rsidRPr="00EC2593" w:rsidRDefault="001335F8" w:rsidP="001335F8">
      <w:pPr>
        <w:pStyle w:val="TH"/>
        <w:rPr>
          <w:rFonts w:cstheme="minorBidi"/>
          <w:color w:val="7030A0"/>
          <w:kern w:val="2"/>
          <w:sz w:val="18"/>
          <w:szCs w:val="24"/>
          <w:lang w:val="en-US" w:eastAsia="zh-CN"/>
        </w:rPr>
      </w:pPr>
      <w:r>
        <w:rPr>
          <w:lang w:eastAsia="zh-CN"/>
        </w:rPr>
        <w:t xml:space="preserve">Table 1.1-1 Aggressor and victim </w:t>
      </w:r>
      <w:r w:rsidRPr="00C47F1E">
        <w:rPr>
          <w:lang w:eastAsia="zh-CN"/>
        </w:rPr>
        <w:t>combination</w:t>
      </w:r>
      <w:r w:rsidR="00CA52AB" w:rsidRPr="00C47F1E">
        <w:rPr>
          <w:lang w:eastAsia="zh-CN"/>
        </w:rPr>
        <w:t xml:space="preserve"> </w:t>
      </w:r>
      <w:r w:rsidR="00FB3DC2" w:rsidRPr="00EC2593">
        <w:rPr>
          <w:rFonts w:cstheme="minorBidi"/>
          <w:color w:val="7030A0"/>
          <w:kern w:val="2"/>
          <w:lang w:val="en-US" w:eastAsia="zh-CN"/>
        </w:rPr>
        <w:t>(in above 10 GHz)</w:t>
      </w:r>
    </w:p>
    <w:tbl>
      <w:tblPr>
        <w:tblStyle w:val="1"/>
        <w:tblW w:w="5000" w:type="pct"/>
        <w:jc w:val="center"/>
        <w:tblLook w:val="04A0" w:firstRow="1" w:lastRow="0" w:firstColumn="1" w:lastColumn="0" w:noHBand="0" w:noVBand="1"/>
      </w:tblPr>
      <w:tblGrid>
        <w:gridCol w:w="746"/>
        <w:gridCol w:w="1450"/>
        <w:gridCol w:w="1231"/>
        <w:gridCol w:w="1131"/>
        <w:gridCol w:w="3517"/>
        <w:gridCol w:w="1319"/>
      </w:tblGrid>
      <w:tr w:rsidR="001335F8" w14:paraId="628D266F" w14:textId="77777777" w:rsidTr="0084311D">
        <w:trPr>
          <w:jc w:val="center"/>
        </w:trPr>
        <w:tc>
          <w:tcPr>
            <w:tcW w:w="397" w:type="pct"/>
            <w:shd w:val="clear" w:color="auto" w:fill="auto"/>
          </w:tcPr>
          <w:p w14:paraId="677A7D77" w14:textId="77777777" w:rsidR="001335F8" w:rsidRDefault="001335F8" w:rsidP="0084311D">
            <w:pPr>
              <w:pStyle w:val="TAH"/>
            </w:pPr>
            <w:r>
              <w:rPr>
                <w:rFonts w:hint="eastAsia"/>
              </w:rPr>
              <w:t>No.</w:t>
            </w:r>
          </w:p>
        </w:tc>
        <w:tc>
          <w:tcPr>
            <w:tcW w:w="772" w:type="pct"/>
            <w:shd w:val="clear" w:color="auto" w:fill="auto"/>
          </w:tcPr>
          <w:p w14:paraId="612C2B79" w14:textId="77777777" w:rsidR="001335F8" w:rsidRDefault="001335F8" w:rsidP="0084311D">
            <w:pPr>
              <w:pStyle w:val="TAH"/>
            </w:pPr>
            <w:r>
              <w:t>Combination</w:t>
            </w:r>
          </w:p>
        </w:tc>
        <w:tc>
          <w:tcPr>
            <w:tcW w:w="655" w:type="pct"/>
            <w:shd w:val="clear" w:color="auto" w:fill="auto"/>
          </w:tcPr>
          <w:p w14:paraId="768CBAB6" w14:textId="77777777" w:rsidR="001335F8" w:rsidRDefault="001335F8" w:rsidP="0084311D">
            <w:pPr>
              <w:pStyle w:val="TAH"/>
            </w:pPr>
            <w:r>
              <w:t>Aggressor</w:t>
            </w:r>
          </w:p>
        </w:tc>
        <w:tc>
          <w:tcPr>
            <w:tcW w:w="602" w:type="pct"/>
            <w:shd w:val="clear" w:color="auto" w:fill="auto"/>
          </w:tcPr>
          <w:p w14:paraId="0FE3DEB1" w14:textId="77777777" w:rsidR="001335F8" w:rsidRDefault="001335F8" w:rsidP="0084311D">
            <w:pPr>
              <w:pStyle w:val="TAH"/>
            </w:pPr>
            <w:r>
              <w:t>Victim</w:t>
            </w:r>
          </w:p>
        </w:tc>
        <w:tc>
          <w:tcPr>
            <w:tcW w:w="1872" w:type="pct"/>
            <w:shd w:val="clear" w:color="auto" w:fill="auto"/>
          </w:tcPr>
          <w:p w14:paraId="33E2E878" w14:textId="77777777" w:rsidR="001335F8" w:rsidRDefault="001335F8" w:rsidP="0084311D">
            <w:pPr>
              <w:pStyle w:val="TAH"/>
            </w:pPr>
            <w:r>
              <w:t>Notes</w:t>
            </w:r>
          </w:p>
        </w:tc>
        <w:tc>
          <w:tcPr>
            <w:tcW w:w="702" w:type="pct"/>
            <w:shd w:val="clear" w:color="auto" w:fill="auto"/>
          </w:tcPr>
          <w:p w14:paraId="22FD17F7" w14:textId="77777777" w:rsidR="001335F8" w:rsidRDefault="001335F8" w:rsidP="0084311D">
            <w:pPr>
              <w:pStyle w:val="TAH"/>
            </w:pPr>
            <w:r>
              <w:t>Study Phase</w:t>
            </w:r>
          </w:p>
        </w:tc>
      </w:tr>
      <w:tr w:rsidR="001335F8" w14:paraId="286FD1E2" w14:textId="77777777" w:rsidTr="0084311D">
        <w:trPr>
          <w:jc w:val="center"/>
        </w:trPr>
        <w:tc>
          <w:tcPr>
            <w:tcW w:w="397" w:type="pct"/>
          </w:tcPr>
          <w:p w14:paraId="5C086A02" w14:textId="77777777" w:rsidR="001335F8" w:rsidRDefault="001335F8" w:rsidP="0084311D">
            <w:pPr>
              <w:pStyle w:val="TAC"/>
              <w:rPr>
                <w:lang w:val="en-US"/>
              </w:rPr>
            </w:pPr>
            <w:r>
              <w:rPr>
                <w:rFonts w:hint="eastAsia"/>
              </w:rPr>
              <w:t>1</w:t>
            </w:r>
            <w:r>
              <w:rPr>
                <w:rFonts w:hint="eastAsia"/>
                <w:lang w:val="en-US"/>
              </w:rPr>
              <w:t xml:space="preserve"> </w:t>
            </w:r>
          </w:p>
        </w:tc>
        <w:tc>
          <w:tcPr>
            <w:tcW w:w="772" w:type="pct"/>
          </w:tcPr>
          <w:p w14:paraId="49D7A7F7" w14:textId="77777777" w:rsidR="001335F8" w:rsidRDefault="001335F8" w:rsidP="0084311D">
            <w:pPr>
              <w:pStyle w:val="TAC"/>
              <w:rPr>
                <w:lang w:val="en-US"/>
              </w:rPr>
            </w:pPr>
            <w:r>
              <w:rPr>
                <w:rFonts w:hint="eastAsia"/>
              </w:rPr>
              <w:t xml:space="preserve">TN with </w:t>
            </w:r>
            <w:r>
              <w:rPr>
                <w:rFonts w:hint="eastAsia"/>
                <w:lang w:val="en-US"/>
              </w:rPr>
              <w:t>NTN</w:t>
            </w:r>
          </w:p>
        </w:tc>
        <w:tc>
          <w:tcPr>
            <w:tcW w:w="655" w:type="pct"/>
          </w:tcPr>
          <w:p w14:paraId="71539561" w14:textId="77777777" w:rsidR="001335F8" w:rsidRDefault="001335F8" w:rsidP="0084311D">
            <w:pPr>
              <w:pStyle w:val="TAC"/>
              <w:rPr>
                <w:lang w:val="en-US"/>
              </w:rPr>
            </w:pPr>
            <w:r>
              <w:rPr>
                <w:rFonts w:hint="eastAsia"/>
                <w:lang w:val="en-US"/>
              </w:rPr>
              <w:t>NTN UL</w:t>
            </w:r>
          </w:p>
        </w:tc>
        <w:tc>
          <w:tcPr>
            <w:tcW w:w="602" w:type="pct"/>
          </w:tcPr>
          <w:p w14:paraId="2E96A499" w14:textId="77777777" w:rsidR="001335F8" w:rsidRDefault="001335F8" w:rsidP="0084311D">
            <w:pPr>
              <w:pStyle w:val="TAC"/>
              <w:rPr>
                <w:lang w:val="en-US"/>
              </w:rPr>
            </w:pPr>
            <w:r>
              <w:rPr>
                <w:rFonts w:hint="eastAsia"/>
                <w:lang w:val="en-US"/>
              </w:rPr>
              <w:t>TN UL</w:t>
            </w:r>
          </w:p>
        </w:tc>
        <w:tc>
          <w:tcPr>
            <w:tcW w:w="1872" w:type="pct"/>
          </w:tcPr>
          <w:p w14:paraId="64354CE2" w14:textId="77777777" w:rsidR="001335F8" w:rsidRPr="00A85A2B" w:rsidRDefault="001335F8" w:rsidP="0084311D">
            <w:pPr>
              <w:pStyle w:val="TAL"/>
              <w:rPr>
                <w:rFonts w:cstheme="minorBidi"/>
                <w:color w:val="7030A0"/>
                <w:kern w:val="2"/>
                <w:szCs w:val="24"/>
                <w:lang w:val="en-US"/>
              </w:rPr>
            </w:pPr>
            <w:r w:rsidRPr="00A85A2B">
              <w:rPr>
                <w:rFonts w:cstheme="minorBidi"/>
                <w:color w:val="7030A0"/>
                <w:kern w:val="2"/>
                <w:szCs w:val="24"/>
                <w:lang w:val="en-US"/>
              </w:rPr>
              <w:t>i1,</w:t>
            </w:r>
            <w:r>
              <w:rPr>
                <w:rFonts w:cstheme="minorBidi"/>
                <w:color w:val="7030A0"/>
                <w:kern w:val="2"/>
                <w:szCs w:val="24"/>
                <w:lang w:val="en-US"/>
              </w:rPr>
              <w:t xml:space="preserve"> with f</w:t>
            </w:r>
            <w:r w:rsidRPr="0035044E">
              <w:rPr>
                <w:rFonts w:cstheme="minorBidi"/>
                <w:color w:val="7030A0"/>
                <w:kern w:val="2"/>
                <w:szCs w:val="24"/>
                <w:vertAlign w:val="subscript"/>
                <w:lang w:val="en-US"/>
              </w:rPr>
              <w:t>c</w:t>
            </w:r>
            <w:r>
              <w:rPr>
                <w:rFonts w:cstheme="minorBidi"/>
                <w:color w:val="7030A0"/>
                <w:kern w:val="2"/>
                <w:szCs w:val="24"/>
                <w:lang w:val="en-US"/>
              </w:rPr>
              <w:t>=27GHz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6BD368FE" w14:textId="77777777" w:rsidR="001335F8" w:rsidRDefault="001335F8" w:rsidP="0084311D">
            <w:pPr>
              <w:pStyle w:val="TAC"/>
            </w:pPr>
          </w:p>
        </w:tc>
      </w:tr>
      <w:tr w:rsidR="001335F8" w14:paraId="239BE456" w14:textId="77777777" w:rsidTr="0084311D">
        <w:trPr>
          <w:jc w:val="center"/>
        </w:trPr>
        <w:tc>
          <w:tcPr>
            <w:tcW w:w="397" w:type="pct"/>
          </w:tcPr>
          <w:p w14:paraId="64D39D72" w14:textId="77777777" w:rsidR="001335F8" w:rsidRDefault="001335F8" w:rsidP="0084311D">
            <w:pPr>
              <w:pStyle w:val="TAC"/>
              <w:rPr>
                <w:lang w:val="en-US"/>
              </w:rPr>
            </w:pPr>
            <w:r>
              <w:rPr>
                <w:rFonts w:hint="eastAsia"/>
              </w:rPr>
              <w:t>2</w:t>
            </w:r>
          </w:p>
        </w:tc>
        <w:tc>
          <w:tcPr>
            <w:tcW w:w="772" w:type="pct"/>
          </w:tcPr>
          <w:p w14:paraId="254C1028" w14:textId="77777777" w:rsidR="001335F8" w:rsidRDefault="001335F8" w:rsidP="0084311D">
            <w:pPr>
              <w:pStyle w:val="TAC"/>
            </w:pPr>
            <w:r>
              <w:rPr>
                <w:rFonts w:hint="eastAsia"/>
              </w:rPr>
              <w:t xml:space="preserve">TN with </w:t>
            </w:r>
            <w:r>
              <w:rPr>
                <w:rFonts w:hint="eastAsia"/>
                <w:lang w:val="en-US"/>
              </w:rPr>
              <w:t>NTN</w:t>
            </w:r>
          </w:p>
        </w:tc>
        <w:tc>
          <w:tcPr>
            <w:tcW w:w="655" w:type="pct"/>
          </w:tcPr>
          <w:p w14:paraId="72149E07" w14:textId="77777777" w:rsidR="001335F8" w:rsidRDefault="001335F8" w:rsidP="0084311D">
            <w:pPr>
              <w:pStyle w:val="TAC"/>
              <w:rPr>
                <w:lang w:val="en-US"/>
              </w:rPr>
            </w:pPr>
            <w:r>
              <w:rPr>
                <w:rFonts w:hint="eastAsia"/>
                <w:lang w:val="en-US"/>
              </w:rPr>
              <w:t>TN UL</w:t>
            </w:r>
          </w:p>
        </w:tc>
        <w:tc>
          <w:tcPr>
            <w:tcW w:w="602" w:type="pct"/>
          </w:tcPr>
          <w:p w14:paraId="1BFF6808" w14:textId="77777777" w:rsidR="001335F8" w:rsidRDefault="001335F8" w:rsidP="0084311D">
            <w:pPr>
              <w:pStyle w:val="TAC"/>
              <w:rPr>
                <w:lang w:val="en-US"/>
              </w:rPr>
            </w:pPr>
            <w:r>
              <w:rPr>
                <w:rFonts w:hint="eastAsia"/>
                <w:lang w:val="en-US"/>
              </w:rPr>
              <w:t>NTN UL</w:t>
            </w:r>
          </w:p>
        </w:tc>
        <w:tc>
          <w:tcPr>
            <w:tcW w:w="1872" w:type="pct"/>
          </w:tcPr>
          <w:p w14:paraId="3046CD8E" w14:textId="77777777" w:rsidR="001335F8" w:rsidRPr="00A85A2B" w:rsidRDefault="001335F8" w:rsidP="0084311D">
            <w:pPr>
              <w:pStyle w:val="TAL"/>
              <w:rPr>
                <w:rFonts w:cstheme="minorBidi"/>
                <w:color w:val="7030A0"/>
                <w:kern w:val="2"/>
                <w:szCs w:val="24"/>
                <w:lang w:val="en-US" w:eastAsia="ja-JP"/>
              </w:rPr>
            </w:pPr>
            <w:r w:rsidRPr="00A85A2B">
              <w:rPr>
                <w:rFonts w:cstheme="minorBidi"/>
                <w:color w:val="7030A0"/>
                <w:kern w:val="2"/>
                <w:szCs w:val="24"/>
                <w:lang w:val="en-US" w:eastAsia="ja-JP"/>
              </w:rPr>
              <w:t>i2</w:t>
            </w:r>
            <w:r>
              <w:rPr>
                <w:rFonts w:cstheme="minorBidi"/>
                <w:color w:val="7030A0"/>
                <w:kern w:val="2"/>
                <w:szCs w:val="24"/>
                <w:lang w:val="en-US" w:eastAsia="ja-JP"/>
              </w:rPr>
              <w:t xml:space="preserve">, </w:t>
            </w:r>
            <w:r>
              <w:rPr>
                <w:rFonts w:cstheme="minorBidi"/>
                <w:color w:val="7030A0"/>
                <w:kern w:val="2"/>
                <w:szCs w:val="24"/>
                <w:lang w:val="en-US"/>
              </w:rPr>
              <w:t>with f</w:t>
            </w:r>
            <w:r w:rsidRPr="0035044E">
              <w:rPr>
                <w:rFonts w:cstheme="minorBidi"/>
                <w:color w:val="7030A0"/>
                <w:kern w:val="2"/>
                <w:szCs w:val="24"/>
                <w:vertAlign w:val="subscript"/>
                <w:lang w:val="en-US"/>
              </w:rPr>
              <w:t>c</w:t>
            </w:r>
            <w:r>
              <w:rPr>
                <w:rFonts w:cstheme="minorBidi"/>
                <w:color w:val="7030A0"/>
                <w:kern w:val="2"/>
                <w:szCs w:val="24"/>
                <w:lang w:val="en-US"/>
              </w:rPr>
              <w:t>=27GHz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2748817A" w14:textId="77777777" w:rsidR="001335F8" w:rsidRDefault="001335F8" w:rsidP="0084311D">
            <w:pPr>
              <w:pStyle w:val="TAC"/>
            </w:pPr>
          </w:p>
        </w:tc>
      </w:tr>
      <w:tr w:rsidR="001335F8" w14:paraId="1DA6A7B6" w14:textId="77777777" w:rsidTr="0084311D">
        <w:trPr>
          <w:jc w:val="center"/>
        </w:trPr>
        <w:tc>
          <w:tcPr>
            <w:tcW w:w="397" w:type="pct"/>
          </w:tcPr>
          <w:p w14:paraId="2E9387DE" w14:textId="77777777" w:rsidR="001335F8" w:rsidRDefault="001335F8" w:rsidP="0084311D">
            <w:pPr>
              <w:pStyle w:val="TAC"/>
              <w:rPr>
                <w:lang w:val="en-US"/>
              </w:rPr>
            </w:pPr>
            <w:r>
              <w:rPr>
                <w:rFonts w:hint="eastAsia"/>
              </w:rPr>
              <w:t>3</w:t>
            </w:r>
          </w:p>
        </w:tc>
        <w:tc>
          <w:tcPr>
            <w:tcW w:w="772" w:type="pct"/>
          </w:tcPr>
          <w:p w14:paraId="6CD01435" w14:textId="77777777" w:rsidR="001335F8" w:rsidRDefault="001335F8" w:rsidP="0084311D">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05A416D0" w14:textId="77777777" w:rsidR="001335F8" w:rsidRDefault="001335F8" w:rsidP="0084311D">
            <w:pPr>
              <w:pStyle w:val="TAC"/>
              <w:rPr>
                <w:rFonts w:cstheme="minorBidi"/>
                <w:kern w:val="2"/>
                <w:szCs w:val="24"/>
                <w:lang w:val="en-US"/>
              </w:rPr>
            </w:pPr>
            <w:r>
              <w:rPr>
                <w:rFonts w:hint="eastAsia"/>
                <w:lang w:val="en-US"/>
              </w:rPr>
              <w:t>NTN UL</w:t>
            </w:r>
          </w:p>
        </w:tc>
        <w:tc>
          <w:tcPr>
            <w:tcW w:w="602" w:type="pct"/>
          </w:tcPr>
          <w:p w14:paraId="030BF039" w14:textId="77777777" w:rsidR="001335F8" w:rsidRDefault="001335F8" w:rsidP="0084311D">
            <w:pPr>
              <w:pStyle w:val="TAC"/>
              <w:rPr>
                <w:rFonts w:cstheme="minorBidi"/>
                <w:kern w:val="2"/>
                <w:szCs w:val="24"/>
                <w:lang w:val="en-US"/>
              </w:rPr>
            </w:pPr>
            <w:r>
              <w:rPr>
                <w:rFonts w:hint="eastAsia"/>
                <w:lang w:val="en-US"/>
              </w:rPr>
              <w:t>TN DL</w:t>
            </w:r>
          </w:p>
        </w:tc>
        <w:tc>
          <w:tcPr>
            <w:tcW w:w="1872" w:type="pct"/>
          </w:tcPr>
          <w:p w14:paraId="7C0B7932" w14:textId="77777777" w:rsidR="001335F8" w:rsidRPr="00A85A2B" w:rsidRDefault="001335F8" w:rsidP="0084311D">
            <w:pPr>
              <w:pStyle w:val="TAL"/>
              <w:rPr>
                <w:rFonts w:cstheme="minorBidi"/>
                <w:color w:val="7030A0"/>
                <w:kern w:val="2"/>
                <w:szCs w:val="24"/>
                <w:lang w:val="en-US" w:eastAsia="ja-JP"/>
              </w:rPr>
            </w:pPr>
            <w:r w:rsidRPr="00A85A2B">
              <w:rPr>
                <w:rFonts w:cstheme="minorBidi"/>
                <w:color w:val="7030A0"/>
                <w:kern w:val="2"/>
                <w:szCs w:val="24"/>
                <w:lang w:val="en-US" w:eastAsia="ja-JP"/>
              </w:rPr>
              <w:t>i3</w:t>
            </w:r>
            <w:r>
              <w:rPr>
                <w:rFonts w:cstheme="minorBidi"/>
                <w:color w:val="7030A0"/>
                <w:kern w:val="2"/>
                <w:szCs w:val="24"/>
                <w:lang w:val="en-US" w:eastAsia="ja-JP"/>
              </w:rPr>
              <w:t>,</w:t>
            </w:r>
            <w:r>
              <w:rPr>
                <w:rFonts w:cstheme="minorBidi"/>
                <w:color w:val="7030A0"/>
                <w:kern w:val="2"/>
                <w:szCs w:val="24"/>
                <w:lang w:val="en-US"/>
              </w:rPr>
              <w:t xml:space="preserve"> with f</w:t>
            </w:r>
            <w:r w:rsidRPr="0035044E">
              <w:rPr>
                <w:rFonts w:cstheme="minorBidi"/>
                <w:color w:val="7030A0"/>
                <w:kern w:val="2"/>
                <w:szCs w:val="24"/>
                <w:vertAlign w:val="subscript"/>
                <w:lang w:val="en-US"/>
              </w:rPr>
              <w:t>c</w:t>
            </w:r>
            <w:r>
              <w:rPr>
                <w:rFonts w:cstheme="minorBidi"/>
                <w:color w:val="7030A0"/>
                <w:kern w:val="2"/>
                <w:szCs w:val="24"/>
                <w:lang w:val="en-US"/>
              </w:rPr>
              <w:t>=27GHz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5F355FBC" w14:textId="77777777" w:rsidR="001335F8" w:rsidRDefault="001335F8" w:rsidP="0084311D">
            <w:pPr>
              <w:pStyle w:val="TAC"/>
              <w:rPr>
                <w:rFonts w:cstheme="minorBidi"/>
                <w:kern w:val="2"/>
                <w:szCs w:val="24"/>
                <w:lang w:val="en-US"/>
              </w:rPr>
            </w:pPr>
          </w:p>
        </w:tc>
      </w:tr>
      <w:tr w:rsidR="001335F8" w14:paraId="68AD3CCB" w14:textId="77777777" w:rsidTr="0084311D">
        <w:trPr>
          <w:jc w:val="center"/>
        </w:trPr>
        <w:tc>
          <w:tcPr>
            <w:tcW w:w="397" w:type="pct"/>
          </w:tcPr>
          <w:p w14:paraId="1D7CA0A0" w14:textId="77777777" w:rsidR="001335F8" w:rsidRDefault="001335F8" w:rsidP="0084311D">
            <w:pPr>
              <w:pStyle w:val="TAC"/>
              <w:rPr>
                <w:lang w:val="en-US"/>
              </w:rPr>
            </w:pPr>
            <w:r>
              <w:rPr>
                <w:rFonts w:hint="eastAsia"/>
              </w:rPr>
              <w:t>4</w:t>
            </w:r>
            <w:r>
              <w:rPr>
                <w:rFonts w:hint="eastAsia"/>
                <w:lang w:val="en-US"/>
              </w:rPr>
              <w:t xml:space="preserve"> </w:t>
            </w:r>
          </w:p>
        </w:tc>
        <w:tc>
          <w:tcPr>
            <w:tcW w:w="772" w:type="pct"/>
          </w:tcPr>
          <w:p w14:paraId="512AD3BE" w14:textId="77777777" w:rsidR="001335F8" w:rsidRDefault="001335F8" w:rsidP="0084311D">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730A1402" w14:textId="77777777" w:rsidR="001335F8" w:rsidRPr="00411AA3" w:rsidRDefault="001335F8" w:rsidP="0084311D">
            <w:pPr>
              <w:pStyle w:val="TAC"/>
              <w:rPr>
                <w:rFonts w:cstheme="minorBidi"/>
                <w:kern w:val="2"/>
                <w:szCs w:val="24"/>
                <w:lang w:val="en-US"/>
              </w:rPr>
            </w:pPr>
            <w:r w:rsidRPr="00411AA3">
              <w:rPr>
                <w:rFonts w:hint="eastAsia"/>
                <w:lang w:val="en-US"/>
              </w:rPr>
              <w:t>TN</w:t>
            </w:r>
            <w:r w:rsidRPr="00411AA3">
              <w:rPr>
                <w:rFonts w:hint="eastAsia"/>
              </w:rPr>
              <w:t xml:space="preserve"> DL</w:t>
            </w:r>
          </w:p>
        </w:tc>
        <w:tc>
          <w:tcPr>
            <w:tcW w:w="602" w:type="pct"/>
          </w:tcPr>
          <w:p w14:paraId="64AE97D2" w14:textId="77777777" w:rsidR="001335F8" w:rsidRPr="00411AA3" w:rsidRDefault="001335F8" w:rsidP="0084311D">
            <w:pPr>
              <w:pStyle w:val="TAC"/>
              <w:rPr>
                <w:rFonts w:cstheme="minorBidi"/>
                <w:kern w:val="2"/>
                <w:szCs w:val="24"/>
                <w:lang w:val="en-US"/>
              </w:rPr>
            </w:pPr>
            <w:r w:rsidRPr="00411AA3">
              <w:rPr>
                <w:rFonts w:hint="eastAsia"/>
                <w:lang w:val="en-US"/>
              </w:rPr>
              <w:t>NTN UL</w:t>
            </w:r>
          </w:p>
        </w:tc>
        <w:tc>
          <w:tcPr>
            <w:tcW w:w="1872" w:type="pct"/>
          </w:tcPr>
          <w:p w14:paraId="19034050" w14:textId="77777777" w:rsidR="001335F8" w:rsidRPr="00A85A2B" w:rsidRDefault="001335F8" w:rsidP="0084311D">
            <w:pPr>
              <w:pStyle w:val="TAL"/>
              <w:rPr>
                <w:rFonts w:eastAsiaTheme="minorEastAsia" w:cstheme="minorBidi"/>
                <w:color w:val="7030A0"/>
                <w:kern w:val="2"/>
                <w:szCs w:val="24"/>
                <w:lang w:val="en-US"/>
              </w:rPr>
            </w:pPr>
            <w:r w:rsidRPr="00A85A2B">
              <w:rPr>
                <w:rFonts w:eastAsiaTheme="minorEastAsia" w:cstheme="minorBidi"/>
                <w:color w:val="7030A0"/>
                <w:kern w:val="2"/>
                <w:szCs w:val="24"/>
                <w:lang w:val="en-US"/>
              </w:rPr>
              <w:t>i4</w:t>
            </w:r>
            <w:r>
              <w:rPr>
                <w:rFonts w:eastAsiaTheme="minorEastAsia" w:cstheme="minorBidi"/>
                <w:color w:val="7030A0"/>
                <w:kern w:val="2"/>
                <w:szCs w:val="24"/>
                <w:lang w:val="en-US"/>
              </w:rPr>
              <w:t>,</w:t>
            </w:r>
            <w:r>
              <w:rPr>
                <w:rFonts w:cstheme="minorBidi"/>
                <w:color w:val="7030A0"/>
                <w:kern w:val="2"/>
                <w:szCs w:val="24"/>
                <w:lang w:val="en-US"/>
              </w:rPr>
              <w:t xml:space="preserve"> with f</w:t>
            </w:r>
            <w:r w:rsidRPr="0035044E">
              <w:rPr>
                <w:rFonts w:cstheme="minorBidi"/>
                <w:color w:val="7030A0"/>
                <w:kern w:val="2"/>
                <w:szCs w:val="24"/>
                <w:vertAlign w:val="subscript"/>
                <w:lang w:val="en-US"/>
              </w:rPr>
              <w:t>c</w:t>
            </w:r>
            <w:r>
              <w:rPr>
                <w:rFonts w:cstheme="minorBidi"/>
                <w:color w:val="7030A0"/>
                <w:kern w:val="2"/>
                <w:szCs w:val="24"/>
                <w:lang w:val="en-US"/>
              </w:rPr>
              <w:t>=27GHz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2CC6FB8E" w14:textId="77777777" w:rsidR="001335F8" w:rsidRDefault="001335F8" w:rsidP="0084311D">
            <w:pPr>
              <w:pStyle w:val="TAC"/>
              <w:rPr>
                <w:rFonts w:cstheme="minorBidi"/>
                <w:kern w:val="2"/>
                <w:szCs w:val="24"/>
                <w:lang w:val="en-US"/>
              </w:rPr>
            </w:pPr>
          </w:p>
        </w:tc>
      </w:tr>
      <w:tr w:rsidR="001335F8" w14:paraId="456E6F7F" w14:textId="77777777" w:rsidTr="0084311D">
        <w:trPr>
          <w:jc w:val="center"/>
        </w:trPr>
        <w:tc>
          <w:tcPr>
            <w:tcW w:w="397" w:type="pct"/>
          </w:tcPr>
          <w:p w14:paraId="59021927" w14:textId="77777777" w:rsidR="001335F8" w:rsidRDefault="001335F8" w:rsidP="0084311D">
            <w:pPr>
              <w:pStyle w:val="TAC"/>
              <w:rPr>
                <w:lang w:val="en-US"/>
              </w:rPr>
            </w:pPr>
            <w:r>
              <w:rPr>
                <w:rFonts w:hint="eastAsia"/>
                <w:lang w:val="en-US"/>
              </w:rPr>
              <w:t>5</w:t>
            </w:r>
          </w:p>
        </w:tc>
        <w:tc>
          <w:tcPr>
            <w:tcW w:w="772" w:type="pct"/>
          </w:tcPr>
          <w:p w14:paraId="408BCC1A" w14:textId="77777777" w:rsidR="001335F8" w:rsidRDefault="001335F8" w:rsidP="0084311D">
            <w:pPr>
              <w:pStyle w:val="TAC"/>
            </w:pPr>
            <w:r>
              <w:rPr>
                <w:rFonts w:hint="eastAsia"/>
              </w:rPr>
              <w:t xml:space="preserve">TN with </w:t>
            </w:r>
            <w:r>
              <w:rPr>
                <w:rFonts w:hint="eastAsia"/>
                <w:lang w:val="en-US"/>
              </w:rPr>
              <w:t>NTN</w:t>
            </w:r>
          </w:p>
        </w:tc>
        <w:tc>
          <w:tcPr>
            <w:tcW w:w="655" w:type="pct"/>
          </w:tcPr>
          <w:p w14:paraId="4E21E09B" w14:textId="77777777" w:rsidR="001335F8" w:rsidRPr="00411AA3" w:rsidRDefault="001335F8" w:rsidP="0084311D">
            <w:pPr>
              <w:pStyle w:val="TAC"/>
              <w:rPr>
                <w:lang w:val="en-US"/>
              </w:rPr>
            </w:pPr>
            <w:r w:rsidRPr="00411AA3">
              <w:rPr>
                <w:rFonts w:hint="eastAsia"/>
                <w:lang w:val="en-US"/>
              </w:rPr>
              <w:t>TN DL</w:t>
            </w:r>
          </w:p>
        </w:tc>
        <w:tc>
          <w:tcPr>
            <w:tcW w:w="602" w:type="pct"/>
          </w:tcPr>
          <w:p w14:paraId="04B26803" w14:textId="77777777" w:rsidR="001335F8" w:rsidRPr="00411AA3" w:rsidRDefault="001335F8" w:rsidP="0084311D">
            <w:pPr>
              <w:pStyle w:val="TAC"/>
              <w:rPr>
                <w:lang w:val="en-US"/>
              </w:rPr>
            </w:pPr>
            <w:r w:rsidRPr="00411AA3">
              <w:rPr>
                <w:rFonts w:hint="eastAsia"/>
                <w:lang w:val="en-US"/>
              </w:rPr>
              <w:t>NTN DL</w:t>
            </w:r>
          </w:p>
        </w:tc>
        <w:tc>
          <w:tcPr>
            <w:tcW w:w="1872" w:type="pct"/>
          </w:tcPr>
          <w:p w14:paraId="4B4CFC6D" w14:textId="77777777" w:rsidR="001335F8" w:rsidRPr="00A85A2B" w:rsidRDefault="001335F8" w:rsidP="0084311D">
            <w:pPr>
              <w:pStyle w:val="TAL"/>
              <w:rPr>
                <w:bCs/>
                <w:color w:val="7030A0"/>
                <w:lang w:val="en-US"/>
              </w:rPr>
            </w:pPr>
            <w:r w:rsidRPr="00A85A2B">
              <w:rPr>
                <w:bCs/>
                <w:color w:val="7030A0"/>
                <w:lang w:val="en-US"/>
              </w:rPr>
              <w:t>i5</w:t>
            </w:r>
            <w:r>
              <w:rPr>
                <w:bCs/>
                <w:color w:val="7030A0"/>
                <w:lang w:val="en-US"/>
              </w:rPr>
              <w:t xml:space="preserve">, </w:t>
            </w:r>
            <w:r>
              <w:rPr>
                <w:rFonts w:cstheme="minorBidi"/>
                <w:color w:val="7030A0"/>
                <w:kern w:val="2"/>
                <w:szCs w:val="24"/>
                <w:lang w:val="en-US"/>
              </w:rPr>
              <w:t>with f</w:t>
            </w:r>
            <w:r w:rsidRPr="0035044E">
              <w:rPr>
                <w:rFonts w:cstheme="minorBidi"/>
                <w:color w:val="7030A0"/>
                <w:kern w:val="2"/>
                <w:szCs w:val="24"/>
                <w:vertAlign w:val="subscript"/>
                <w:lang w:val="en-US"/>
              </w:rPr>
              <w:t>c</w:t>
            </w:r>
            <w:r>
              <w:rPr>
                <w:rFonts w:cstheme="minorBidi"/>
                <w:color w:val="7030A0"/>
                <w:kern w:val="2"/>
                <w:szCs w:val="24"/>
                <w:lang w:val="en-US"/>
              </w:rPr>
              <w:t>=17GHz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637CCA6C" w14:textId="77777777" w:rsidR="001335F8" w:rsidRDefault="001335F8" w:rsidP="0084311D">
            <w:pPr>
              <w:pStyle w:val="TAC"/>
              <w:rPr>
                <w:lang w:val="en-US"/>
              </w:rPr>
            </w:pPr>
          </w:p>
        </w:tc>
      </w:tr>
      <w:tr w:rsidR="001335F8" w14:paraId="00298D4D" w14:textId="77777777" w:rsidTr="0084311D">
        <w:trPr>
          <w:jc w:val="center"/>
        </w:trPr>
        <w:tc>
          <w:tcPr>
            <w:tcW w:w="397" w:type="pct"/>
          </w:tcPr>
          <w:p w14:paraId="38B821F2" w14:textId="77777777" w:rsidR="001335F8" w:rsidRDefault="001335F8" w:rsidP="0084311D">
            <w:pPr>
              <w:pStyle w:val="TAC"/>
              <w:rPr>
                <w:lang w:val="en-US"/>
              </w:rPr>
            </w:pPr>
            <w:r>
              <w:rPr>
                <w:rFonts w:hint="eastAsia"/>
                <w:lang w:val="en-US"/>
              </w:rPr>
              <w:t>6</w:t>
            </w:r>
          </w:p>
        </w:tc>
        <w:tc>
          <w:tcPr>
            <w:tcW w:w="772" w:type="pct"/>
          </w:tcPr>
          <w:p w14:paraId="0AFB0D58" w14:textId="77777777" w:rsidR="001335F8" w:rsidRDefault="001335F8" w:rsidP="0084311D">
            <w:pPr>
              <w:pStyle w:val="TAC"/>
            </w:pPr>
            <w:r>
              <w:rPr>
                <w:rFonts w:hint="eastAsia"/>
              </w:rPr>
              <w:t xml:space="preserve">TN with </w:t>
            </w:r>
            <w:r>
              <w:rPr>
                <w:rFonts w:hint="eastAsia"/>
                <w:lang w:val="en-US"/>
              </w:rPr>
              <w:t>NTN</w:t>
            </w:r>
          </w:p>
        </w:tc>
        <w:tc>
          <w:tcPr>
            <w:tcW w:w="655" w:type="pct"/>
          </w:tcPr>
          <w:p w14:paraId="5C3BA6EF" w14:textId="77777777" w:rsidR="001335F8" w:rsidRPr="00411AA3" w:rsidRDefault="001335F8" w:rsidP="0084311D">
            <w:pPr>
              <w:pStyle w:val="TAC"/>
              <w:rPr>
                <w:lang w:val="en-US"/>
              </w:rPr>
            </w:pPr>
            <w:r w:rsidRPr="00411AA3">
              <w:rPr>
                <w:rFonts w:hint="eastAsia"/>
                <w:lang w:val="en-US"/>
              </w:rPr>
              <w:t>NTN DL</w:t>
            </w:r>
          </w:p>
        </w:tc>
        <w:tc>
          <w:tcPr>
            <w:tcW w:w="602" w:type="pct"/>
          </w:tcPr>
          <w:p w14:paraId="778000FA" w14:textId="77777777" w:rsidR="001335F8" w:rsidRPr="00411AA3" w:rsidRDefault="001335F8" w:rsidP="0084311D">
            <w:pPr>
              <w:pStyle w:val="TAC"/>
              <w:rPr>
                <w:lang w:val="en-US"/>
              </w:rPr>
            </w:pPr>
            <w:r w:rsidRPr="00411AA3">
              <w:rPr>
                <w:rFonts w:hint="eastAsia"/>
                <w:lang w:val="en-US"/>
              </w:rPr>
              <w:t>TN DL</w:t>
            </w:r>
          </w:p>
        </w:tc>
        <w:tc>
          <w:tcPr>
            <w:tcW w:w="1872" w:type="pct"/>
          </w:tcPr>
          <w:p w14:paraId="04B27514" w14:textId="77777777" w:rsidR="001335F8" w:rsidRPr="00A85A2B" w:rsidRDefault="001335F8" w:rsidP="0084311D">
            <w:pPr>
              <w:pStyle w:val="TAL"/>
              <w:rPr>
                <w:bCs/>
                <w:color w:val="7030A0"/>
                <w:lang w:val="en-US"/>
              </w:rPr>
            </w:pPr>
            <w:r w:rsidRPr="00A85A2B">
              <w:rPr>
                <w:bCs/>
                <w:color w:val="7030A0"/>
                <w:lang w:val="en-US"/>
              </w:rPr>
              <w:t>i6</w:t>
            </w:r>
            <w:r>
              <w:rPr>
                <w:bCs/>
                <w:color w:val="7030A0"/>
                <w:lang w:val="en-US"/>
              </w:rPr>
              <w:t xml:space="preserve">, </w:t>
            </w:r>
            <w:r>
              <w:rPr>
                <w:rFonts w:cstheme="minorBidi"/>
                <w:color w:val="7030A0"/>
                <w:kern w:val="2"/>
                <w:szCs w:val="24"/>
                <w:lang w:val="en-US"/>
              </w:rPr>
              <w:t>with f</w:t>
            </w:r>
            <w:r w:rsidRPr="0035044E">
              <w:rPr>
                <w:rFonts w:cstheme="minorBidi"/>
                <w:color w:val="7030A0"/>
                <w:kern w:val="2"/>
                <w:szCs w:val="24"/>
                <w:vertAlign w:val="subscript"/>
                <w:lang w:val="en-US"/>
              </w:rPr>
              <w:t>c</w:t>
            </w:r>
            <w:r>
              <w:rPr>
                <w:rFonts w:cstheme="minorBidi"/>
                <w:color w:val="7030A0"/>
                <w:kern w:val="2"/>
                <w:szCs w:val="24"/>
                <w:lang w:val="en-US"/>
              </w:rPr>
              <w:t>=17GHz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4D42364A" w14:textId="77777777" w:rsidR="001335F8" w:rsidRDefault="001335F8" w:rsidP="0084311D">
            <w:pPr>
              <w:pStyle w:val="TAC"/>
              <w:rPr>
                <w:lang w:val="en-US"/>
              </w:rPr>
            </w:pPr>
          </w:p>
        </w:tc>
      </w:tr>
      <w:tr w:rsidR="001335F8" w14:paraId="145BAAE5" w14:textId="77777777" w:rsidTr="0084311D">
        <w:trPr>
          <w:jc w:val="center"/>
        </w:trPr>
        <w:tc>
          <w:tcPr>
            <w:tcW w:w="397" w:type="pct"/>
          </w:tcPr>
          <w:p w14:paraId="551E8356" w14:textId="77777777" w:rsidR="001335F8" w:rsidRPr="00411AA3" w:rsidRDefault="001335F8" w:rsidP="0084311D">
            <w:pPr>
              <w:pStyle w:val="TAC"/>
              <w:rPr>
                <w:rFonts w:eastAsiaTheme="minorEastAsia"/>
                <w:lang w:val="en-US"/>
              </w:rPr>
            </w:pPr>
            <w:r>
              <w:rPr>
                <w:rFonts w:eastAsiaTheme="minorEastAsia" w:hint="eastAsia"/>
                <w:lang w:val="en-US"/>
              </w:rPr>
              <w:t>7</w:t>
            </w:r>
          </w:p>
        </w:tc>
        <w:tc>
          <w:tcPr>
            <w:tcW w:w="772" w:type="pct"/>
          </w:tcPr>
          <w:p w14:paraId="0EA15536" w14:textId="77777777" w:rsidR="001335F8" w:rsidRDefault="001335F8" w:rsidP="0084311D">
            <w:pPr>
              <w:pStyle w:val="TAC"/>
            </w:pPr>
            <w:r>
              <w:rPr>
                <w:rFonts w:hint="eastAsia"/>
              </w:rPr>
              <w:t xml:space="preserve">TN with </w:t>
            </w:r>
            <w:r>
              <w:rPr>
                <w:rFonts w:hint="eastAsia"/>
                <w:lang w:val="en-US"/>
              </w:rPr>
              <w:t>NTN</w:t>
            </w:r>
          </w:p>
        </w:tc>
        <w:tc>
          <w:tcPr>
            <w:tcW w:w="655" w:type="pct"/>
          </w:tcPr>
          <w:p w14:paraId="5E4EA7BF" w14:textId="77777777" w:rsidR="001335F8" w:rsidRPr="00411AA3" w:rsidRDefault="001335F8" w:rsidP="0084311D">
            <w:pPr>
              <w:pStyle w:val="TAC"/>
              <w:rPr>
                <w:lang w:val="en-US"/>
              </w:rPr>
            </w:pPr>
            <w:r w:rsidRPr="00411AA3">
              <w:rPr>
                <w:rFonts w:hint="eastAsia"/>
                <w:lang w:val="en-US"/>
              </w:rPr>
              <w:t>NTN DL</w:t>
            </w:r>
          </w:p>
        </w:tc>
        <w:tc>
          <w:tcPr>
            <w:tcW w:w="602" w:type="pct"/>
          </w:tcPr>
          <w:p w14:paraId="0A862DE5" w14:textId="77777777" w:rsidR="001335F8" w:rsidRPr="00411AA3" w:rsidRDefault="001335F8" w:rsidP="0084311D">
            <w:pPr>
              <w:pStyle w:val="TAC"/>
              <w:rPr>
                <w:rFonts w:eastAsiaTheme="minorEastAsia"/>
                <w:lang w:val="en-US"/>
              </w:rPr>
            </w:pPr>
            <w:r>
              <w:rPr>
                <w:rFonts w:eastAsiaTheme="minorEastAsia"/>
                <w:lang w:val="en-US"/>
              </w:rPr>
              <w:t>TN UL</w:t>
            </w:r>
          </w:p>
        </w:tc>
        <w:tc>
          <w:tcPr>
            <w:tcW w:w="1872" w:type="pct"/>
          </w:tcPr>
          <w:p w14:paraId="589B660F" w14:textId="77777777" w:rsidR="001335F8" w:rsidRPr="00A85A2B" w:rsidRDefault="001335F8" w:rsidP="0084311D">
            <w:pPr>
              <w:pStyle w:val="TAL"/>
              <w:rPr>
                <w:bCs/>
                <w:color w:val="7030A0"/>
                <w:lang w:val="en-US"/>
              </w:rPr>
            </w:pPr>
            <w:r w:rsidRPr="00A85A2B">
              <w:rPr>
                <w:bCs/>
                <w:color w:val="7030A0"/>
                <w:lang w:val="en-US"/>
              </w:rPr>
              <w:t>i7</w:t>
            </w:r>
            <w:r>
              <w:rPr>
                <w:bCs/>
                <w:color w:val="7030A0"/>
                <w:lang w:val="en-US"/>
              </w:rPr>
              <w:t>,</w:t>
            </w:r>
            <w:r>
              <w:rPr>
                <w:rFonts w:cstheme="minorBidi"/>
                <w:color w:val="7030A0"/>
                <w:kern w:val="2"/>
                <w:szCs w:val="24"/>
                <w:lang w:val="en-US"/>
              </w:rPr>
              <w:t xml:space="preserve"> with f</w:t>
            </w:r>
            <w:r w:rsidRPr="0035044E">
              <w:rPr>
                <w:rFonts w:cstheme="minorBidi"/>
                <w:color w:val="7030A0"/>
                <w:kern w:val="2"/>
                <w:szCs w:val="24"/>
                <w:vertAlign w:val="subscript"/>
                <w:lang w:val="en-US"/>
              </w:rPr>
              <w:t>c</w:t>
            </w:r>
            <w:r>
              <w:rPr>
                <w:rFonts w:cstheme="minorBidi"/>
                <w:color w:val="7030A0"/>
                <w:kern w:val="2"/>
                <w:szCs w:val="24"/>
                <w:lang w:val="en-US"/>
              </w:rPr>
              <w:t>=17GHz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5CA72C4F" w14:textId="77777777" w:rsidR="001335F8" w:rsidRDefault="001335F8" w:rsidP="0084311D">
            <w:pPr>
              <w:pStyle w:val="TAC"/>
              <w:rPr>
                <w:lang w:val="en-US"/>
              </w:rPr>
            </w:pPr>
          </w:p>
        </w:tc>
      </w:tr>
      <w:tr w:rsidR="001335F8" w14:paraId="41F3AED3" w14:textId="77777777" w:rsidTr="0084311D">
        <w:trPr>
          <w:jc w:val="center"/>
        </w:trPr>
        <w:tc>
          <w:tcPr>
            <w:tcW w:w="397" w:type="pct"/>
          </w:tcPr>
          <w:p w14:paraId="1BB7BEA7" w14:textId="77777777" w:rsidR="001335F8" w:rsidRDefault="001335F8" w:rsidP="0084311D">
            <w:pPr>
              <w:pStyle w:val="TAC"/>
              <w:rPr>
                <w:rFonts w:eastAsiaTheme="minorEastAsia"/>
                <w:lang w:val="en-US"/>
              </w:rPr>
            </w:pPr>
            <w:r>
              <w:rPr>
                <w:rFonts w:eastAsiaTheme="minorEastAsia" w:hint="eastAsia"/>
                <w:lang w:val="en-US"/>
              </w:rPr>
              <w:t>8</w:t>
            </w:r>
          </w:p>
        </w:tc>
        <w:tc>
          <w:tcPr>
            <w:tcW w:w="772" w:type="pct"/>
          </w:tcPr>
          <w:p w14:paraId="7319CDA1" w14:textId="77777777" w:rsidR="001335F8" w:rsidRDefault="001335F8" w:rsidP="0084311D">
            <w:pPr>
              <w:pStyle w:val="TAC"/>
            </w:pPr>
            <w:r>
              <w:rPr>
                <w:rFonts w:hint="eastAsia"/>
              </w:rPr>
              <w:t xml:space="preserve">TN with </w:t>
            </w:r>
            <w:r>
              <w:rPr>
                <w:rFonts w:hint="eastAsia"/>
                <w:lang w:val="en-US"/>
              </w:rPr>
              <w:t>NTN</w:t>
            </w:r>
          </w:p>
        </w:tc>
        <w:tc>
          <w:tcPr>
            <w:tcW w:w="655" w:type="pct"/>
          </w:tcPr>
          <w:p w14:paraId="3FF285D6" w14:textId="77777777" w:rsidR="001335F8" w:rsidRPr="00411AA3" w:rsidRDefault="001335F8" w:rsidP="0084311D">
            <w:pPr>
              <w:pStyle w:val="TAC"/>
              <w:rPr>
                <w:rFonts w:eastAsiaTheme="minorEastAsia"/>
                <w:lang w:val="en-US"/>
              </w:rPr>
            </w:pPr>
            <w:r>
              <w:rPr>
                <w:rFonts w:eastAsiaTheme="minorEastAsia" w:hint="eastAsia"/>
                <w:lang w:val="en-US"/>
              </w:rPr>
              <w:t>T</w:t>
            </w:r>
            <w:r>
              <w:rPr>
                <w:rFonts w:eastAsiaTheme="minorEastAsia"/>
                <w:lang w:val="en-US"/>
              </w:rPr>
              <w:t>N UL</w:t>
            </w:r>
          </w:p>
        </w:tc>
        <w:tc>
          <w:tcPr>
            <w:tcW w:w="602" w:type="pct"/>
          </w:tcPr>
          <w:p w14:paraId="56052F65" w14:textId="77777777" w:rsidR="001335F8" w:rsidRDefault="001335F8" w:rsidP="0084311D">
            <w:pPr>
              <w:pStyle w:val="TAC"/>
              <w:rPr>
                <w:rFonts w:eastAsiaTheme="minorEastAsia"/>
                <w:lang w:val="en-US"/>
              </w:rPr>
            </w:pPr>
            <w:r>
              <w:rPr>
                <w:rFonts w:eastAsiaTheme="minorEastAsia" w:hint="eastAsia"/>
                <w:lang w:val="en-US"/>
              </w:rPr>
              <w:t>N</w:t>
            </w:r>
            <w:r>
              <w:rPr>
                <w:rFonts w:eastAsiaTheme="minorEastAsia"/>
                <w:lang w:val="en-US"/>
              </w:rPr>
              <w:t>TN DL</w:t>
            </w:r>
          </w:p>
        </w:tc>
        <w:tc>
          <w:tcPr>
            <w:tcW w:w="1872" w:type="pct"/>
          </w:tcPr>
          <w:p w14:paraId="1FF80890" w14:textId="77777777" w:rsidR="001335F8" w:rsidRPr="00A85A2B" w:rsidRDefault="001335F8" w:rsidP="0084311D">
            <w:pPr>
              <w:pStyle w:val="TAL"/>
              <w:rPr>
                <w:bCs/>
                <w:color w:val="7030A0"/>
                <w:lang w:val="en-US"/>
              </w:rPr>
            </w:pPr>
            <w:r w:rsidRPr="00A85A2B">
              <w:rPr>
                <w:bCs/>
                <w:color w:val="7030A0"/>
                <w:lang w:val="en-US"/>
              </w:rPr>
              <w:t>i8</w:t>
            </w:r>
            <w:r>
              <w:rPr>
                <w:bCs/>
                <w:color w:val="7030A0"/>
                <w:lang w:val="en-US"/>
              </w:rPr>
              <w:t xml:space="preserve">, </w:t>
            </w:r>
            <w:r>
              <w:rPr>
                <w:rFonts w:cstheme="minorBidi"/>
                <w:color w:val="7030A0"/>
                <w:kern w:val="2"/>
                <w:szCs w:val="24"/>
                <w:lang w:val="en-US"/>
              </w:rPr>
              <w:t>with f</w:t>
            </w:r>
            <w:r w:rsidRPr="0035044E">
              <w:rPr>
                <w:rFonts w:cstheme="minorBidi"/>
                <w:color w:val="7030A0"/>
                <w:kern w:val="2"/>
                <w:szCs w:val="24"/>
                <w:vertAlign w:val="subscript"/>
                <w:lang w:val="en-US"/>
              </w:rPr>
              <w:t>c</w:t>
            </w:r>
            <w:r>
              <w:rPr>
                <w:rFonts w:cstheme="minorBidi"/>
                <w:color w:val="7030A0"/>
                <w:kern w:val="2"/>
                <w:szCs w:val="24"/>
                <w:lang w:val="en-US"/>
              </w:rPr>
              <w:t>=17GHz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096D521C" w14:textId="77777777" w:rsidR="001335F8" w:rsidRDefault="001335F8" w:rsidP="0084311D">
            <w:pPr>
              <w:pStyle w:val="TAC"/>
              <w:rPr>
                <w:lang w:val="en-US"/>
              </w:rPr>
            </w:pPr>
          </w:p>
        </w:tc>
      </w:tr>
      <w:tr w:rsidR="001335F8" w14:paraId="14AA776A" w14:textId="77777777" w:rsidTr="0084311D">
        <w:trPr>
          <w:jc w:val="center"/>
        </w:trPr>
        <w:tc>
          <w:tcPr>
            <w:tcW w:w="5000" w:type="pct"/>
            <w:gridSpan w:val="6"/>
          </w:tcPr>
          <w:p w14:paraId="3C86A666" w14:textId="3D94E8AC" w:rsidR="001335F8" w:rsidRPr="002E721C" w:rsidRDefault="001335F8" w:rsidP="00FB3DC2">
            <w:pPr>
              <w:pStyle w:val="TAC"/>
              <w:jc w:val="left"/>
              <w:rPr>
                <w:color w:val="F79646" w:themeColor="accent6"/>
                <w:lang w:val="en-US"/>
              </w:rPr>
            </w:pPr>
            <w:r w:rsidRPr="002E721C">
              <w:rPr>
                <w:rFonts w:hint="eastAsia"/>
                <w:lang w:val="en-US"/>
              </w:rPr>
              <w:t>NOT</w:t>
            </w:r>
            <w:r>
              <w:rPr>
                <w:rFonts w:hint="eastAsia"/>
                <w:lang w:val="en-US"/>
              </w:rPr>
              <w:t xml:space="preserve">E 1: For coexistence between </w:t>
            </w:r>
            <w:r w:rsidRPr="001A59ED">
              <w:rPr>
                <w:rFonts w:hint="eastAsia"/>
                <w:lang w:val="en-US"/>
              </w:rPr>
              <w:t>Ka</w:t>
            </w:r>
            <w:r w:rsidRPr="001A59ED">
              <w:rPr>
                <w:rFonts w:hint="eastAsia"/>
                <w:color w:val="7030A0"/>
                <w:lang w:val="en-US"/>
              </w:rPr>
              <w:t>-</w:t>
            </w:r>
            <w:r w:rsidRPr="001A59ED">
              <w:rPr>
                <w:color w:val="7030A0"/>
                <w:lang w:val="en-US"/>
              </w:rPr>
              <w:t>B</w:t>
            </w:r>
            <w:r w:rsidRPr="001A59ED">
              <w:rPr>
                <w:rFonts w:hint="eastAsia"/>
                <w:lang w:val="en-US"/>
              </w:rPr>
              <w:t>and</w:t>
            </w:r>
            <w:r w:rsidRPr="001A59ED">
              <w:rPr>
                <w:rFonts w:hint="eastAsia"/>
                <w:color w:val="7030A0"/>
                <w:lang w:val="en-US"/>
              </w:rPr>
              <w:t xml:space="preserve"> </w:t>
            </w:r>
            <w:r w:rsidRPr="002E721C">
              <w:rPr>
                <w:rFonts w:hint="eastAsia"/>
                <w:lang w:val="en-US"/>
              </w:rPr>
              <w:t xml:space="preserve">DL and </w:t>
            </w:r>
            <w:r w:rsidRPr="00EC2593">
              <w:rPr>
                <w:rFonts w:hint="eastAsia"/>
                <w:strike/>
                <w:lang w:val="en-US"/>
              </w:rPr>
              <w:t>surrounding</w:t>
            </w:r>
            <w:r w:rsidR="00FB3DC2" w:rsidRPr="00EC2593">
              <w:rPr>
                <w:bCs/>
                <w:color w:val="7030A0"/>
                <w:lang w:val="en-US"/>
              </w:rPr>
              <w:t>adjacent</w:t>
            </w:r>
            <w:r w:rsidR="00FB3DC2" w:rsidRPr="002E721C">
              <w:rPr>
                <w:rFonts w:hint="eastAsia"/>
                <w:lang w:val="en-US"/>
              </w:rPr>
              <w:t xml:space="preserve"> </w:t>
            </w:r>
            <w:r w:rsidRPr="002E721C">
              <w:rPr>
                <w:rFonts w:hint="eastAsia"/>
                <w:lang w:val="en-US"/>
              </w:rPr>
              <w:t xml:space="preserve">TN bands, </w:t>
            </w:r>
            <w:r w:rsidRPr="00FD5643">
              <w:rPr>
                <w:rFonts w:hint="eastAsia"/>
                <w:strike/>
                <w:lang w:val="en-US"/>
              </w:rPr>
              <w:t>this need more discussions since currently</w:t>
            </w:r>
            <w:r w:rsidRPr="002E721C">
              <w:rPr>
                <w:rFonts w:hint="eastAsia"/>
                <w:lang w:val="en-US"/>
              </w:rPr>
              <w:t xml:space="preserve"> there are no 3GPP defined</w:t>
            </w:r>
            <w:r w:rsidRPr="00FD5643">
              <w:rPr>
                <w:color w:val="7030A0"/>
                <w:lang w:val="en-US"/>
              </w:rPr>
              <w:t>/specified</w:t>
            </w:r>
            <w:r w:rsidRPr="00FD5643">
              <w:rPr>
                <w:rFonts w:hint="eastAsia"/>
                <w:color w:val="7030A0"/>
                <w:lang w:val="en-US"/>
              </w:rPr>
              <w:t xml:space="preserve"> </w:t>
            </w:r>
            <w:r w:rsidRPr="002E721C">
              <w:rPr>
                <w:rFonts w:hint="eastAsia"/>
                <w:lang w:val="en-US"/>
              </w:rPr>
              <w:t>TN bands</w:t>
            </w:r>
            <w:r w:rsidRPr="00FD5643">
              <w:rPr>
                <w:rFonts w:hint="eastAsia"/>
                <w:strike/>
                <w:lang w:val="en-US"/>
              </w:rPr>
              <w:t xml:space="preserve"> specified</w:t>
            </w:r>
            <w:r w:rsidRPr="002E721C">
              <w:rPr>
                <w:rFonts w:hint="eastAsia"/>
                <w:lang w:val="en-US"/>
              </w:rPr>
              <w:t>.</w:t>
            </w:r>
          </w:p>
        </w:tc>
      </w:tr>
    </w:tbl>
    <w:p w14:paraId="6AB3E79C" w14:textId="77777777" w:rsidR="001335F8" w:rsidRDefault="001335F8" w:rsidP="001335F8"/>
    <w:p w14:paraId="12C93E2A" w14:textId="77777777" w:rsidR="001335F8" w:rsidRPr="00954134" w:rsidRDefault="001335F8" w:rsidP="001335F8">
      <w:pPr>
        <w:jc w:val="both"/>
        <w:rPr>
          <w:rFonts w:ascii="Arial" w:hAnsi="Arial" w:cs="Arial"/>
          <w:sz w:val="20"/>
          <w:szCs w:val="20"/>
          <w:lang w:val="en-GB" w:eastAsia="fr-FR"/>
        </w:rPr>
      </w:pPr>
      <w:r w:rsidRPr="00954134">
        <w:rPr>
          <w:rFonts w:ascii="Arial" w:hAnsi="Arial" w:cs="Arial"/>
          <w:b/>
          <w:sz w:val="20"/>
          <w:szCs w:val="20"/>
          <w:lang w:val="en-GB" w:eastAsia="fr-FR"/>
        </w:rPr>
        <w:lastRenderedPageBreak/>
        <w:t>Proposal 2:</w:t>
      </w:r>
      <w:r w:rsidRPr="00954134">
        <w:rPr>
          <w:rFonts w:ascii="Arial" w:hAnsi="Arial" w:cs="Arial"/>
          <w:sz w:val="20"/>
          <w:szCs w:val="20"/>
          <w:lang w:val="en-GB" w:eastAsia="fr-FR"/>
        </w:rPr>
        <w:t xml:space="preserve"> RAN4 to update the NTN-TN coexistence scenarios for above 10 GHz bands with the following figures:</w:t>
      </w:r>
    </w:p>
    <w:p w14:paraId="2A8D100D" w14:textId="1C7E43E7" w:rsidR="00FE1E08" w:rsidRDefault="001335F8" w:rsidP="00FE1E08">
      <w:pPr>
        <w:jc w:val="center"/>
        <w:rPr>
          <w:rFonts w:cs="Arial"/>
        </w:rPr>
      </w:pPr>
      <w:r>
        <w:rPr>
          <w:noProof/>
          <w:lang w:val="fr-FR" w:eastAsia="fr-FR"/>
        </w:rPr>
        <w:drawing>
          <wp:inline distT="0" distB="0" distL="0" distR="0" wp14:anchorId="7EAC14DA" wp14:editId="5E4AE94B">
            <wp:extent cx="4746204" cy="307086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3087" cy="3127074"/>
                    </a:xfrm>
                    <a:prstGeom prst="rect">
                      <a:avLst/>
                    </a:prstGeom>
                    <a:noFill/>
                  </pic:spPr>
                </pic:pic>
              </a:graphicData>
            </a:graphic>
          </wp:inline>
        </w:drawing>
      </w:r>
    </w:p>
    <w:p w14:paraId="32FFB4D5" w14:textId="35FBF38D" w:rsidR="00FE1E08" w:rsidRPr="00173D73" w:rsidRDefault="00FE1E08" w:rsidP="00173D73">
      <w:pPr>
        <w:pStyle w:val="TH"/>
        <w:rPr>
          <w:rFonts w:cs="Arial"/>
          <w:sz w:val="22"/>
          <w:szCs w:val="22"/>
        </w:rPr>
      </w:pPr>
      <w:r w:rsidRPr="00A44E90">
        <w:rPr>
          <w:rFonts w:cs="Arial"/>
          <w:sz w:val="22"/>
          <w:szCs w:val="22"/>
        </w:rPr>
        <w:t xml:space="preserve">Figure </w:t>
      </w:r>
      <w:r>
        <w:rPr>
          <w:rFonts w:cs="Arial"/>
          <w:sz w:val="22"/>
          <w:szCs w:val="22"/>
        </w:rPr>
        <w:t>1</w:t>
      </w:r>
      <w:r w:rsidRPr="00A44E90">
        <w:rPr>
          <w:rFonts w:cs="Arial"/>
          <w:sz w:val="22"/>
          <w:szCs w:val="22"/>
        </w:rPr>
        <w:t xml:space="preserve">. </w:t>
      </w:r>
      <w:r>
        <w:rPr>
          <w:rFonts w:cs="Arial"/>
          <w:sz w:val="22"/>
          <w:szCs w:val="22"/>
        </w:rPr>
        <w:t>Coexistence scenarios for use cases 1-4</w:t>
      </w:r>
      <w:r w:rsidR="00B07133">
        <w:rPr>
          <w:rFonts w:cs="Arial"/>
          <w:sz w:val="22"/>
          <w:szCs w:val="22"/>
        </w:rPr>
        <w:t xml:space="preserve"> (in above 10 GHz)</w:t>
      </w:r>
    </w:p>
    <w:p w14:paraId="24564413" w14:textId="77777777" w:rsidR="00FE1E08" w:rsidRPr="00FE1E08" w:rsidRDefault="00FE1E08" w:rsidP="00FE1E08">
      <w:pPr>
        <w:pStyle w:val="TH"/>
        <w:rPr>
          <w:rFonts w:cs="Arial"/>
          <w:sz w:val="22"/>
          <w:szCs w:val="22"/>
        </w:rPr>
      </w:pPr>
    </w:p>
    <w:p w14:paraId="23386C0C" w14:textId="77777777" w:rsidR="001335F8" w:rsidRDefault="001335F8" w:rsidP="001335F8">
      <w:pPr>
        <w:jc w:val="center"/>
        <w:rPr>
          <w:lang w:val="en-GB" w:eastAsia="fr-FR"/>
        </w:rPr>
      </w:pPr>
      <w:r>
        <w:rPr>
          <w:noProof/>
          <w:lang w:val="fr-FR" w:eastAsia="fr-FR"/>
        </w:rPr>
        <w:drawing>
          <wp:inline distT="0" distB="0" distL="0" distR="0" wp14:anchorId="2D20375F" wp14:editId="702ED740">
            <wp:extent cx="4769755" cy="30861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35476" cy="3128622"/>
                    </a:xfrm>
                    <a:prstGeom prst="rect">
                      <a:avLst/>
                    </a:prstGeom>
                    <a:noFill/>
                  </pic:spPr>
                </pic:pic>
              </a:graphicData>
            </a:graphic>
          </wp:inline>
        </w:drawing>
      </w:r>
    </w:p>
    <w:p w14:paraId="4695DF80" w14:textId="59F092B5" w:rsidR="001335F8" w:rsidRPr="00A44E90" w:rsidRDefault="001335F8" w:rsidP="001335F8">
      <w:pPr>
        <w:pStyle w:val="TH"/>
        <w:rPr>
          <w:rFonts w:cs="Arial"/>
          <w:sz w:val="22"/>
          <w:szCs w:val="22"/>
        </w:rPr>
      </w:pPr>
      <w:r w:rsidRPr="00A44E90">
        <w:rPr>
          <w:rFonts w:cs="Arial"/>
          <w:sz w:val="22"/>
          <w:szCs w:val="22"/>
        </w:rPr>
        <w:t xml:space="preserve">Figure </w:t>
      </w:r>
      <w:r>
        <w:rPr>
          <w:rFonts w:cs="Arial"/>
          <w:sz w:val="22"/>
          <w:szCs w:val="22"/>
        </w:rPr>
        <w:t>2</w:t>
      </w:r>
      <w:r w:rsidRPr="00A44E90">
        <w:rPr>
          <w:rFonts w:cs="Arial"/>
          <w:sz w:val="22"/>
          <w:szCs w:val="22"/>
        </w:rPr>
        <w:t xml:space="preserve">. </w:t>
      </w:r>
      <w:r>
        <w:rPr>
          <w:rFonts w:cs="Arial"/>
          <w:sz w:val="22"/>
          <w:szCs w:val="22"/>
        </w:rPr>
        <w:t>Coexistence scenarios for use cases 5-8</w:t>
      </w:r>
      <w:r w:rsidR="00B07133">
        <w:rPr>
          <w:rFonts w:cs="Arial"/>
          <w:sz w:val="22"/>
          <w:szCs w:val="22"/>
        </w:rPr>
        <w:t xml:space="preserve"> (in above 10 GHz)</w:t>
      </w:r>
    </w:p>
    <w:p w14:paraId="1792FC6A" w14:textId="45829AD7" w:rsidR="00E311F8" w:rsidRDefault="00E311F8" w:rsidP="00F9271E">
      <w:pPr>
        <w:spacing w:after="0"/>
        <w:jc w:val="both"/>
        <w:rPr>
          <w:rFonts w:ascii="Arial" w:hAnsi="Arial" w:cs="Arial"/>
          <w:b/>
          <w:bCs/>
          <w:sz w:val="20"/>
          <w:lang w:val="en-GB"/>
        </w:rPr>
      </w:pPr>
    </w:p>
    <w:p w14:paraId="135957DD" w14:textId="57794A2C" w:rsidR="009574A2" w:rsidRDefault="009574A2" w:rsidP="004D1C32">
      <w:pPr>
        <w:jc w:val="both"/>
        <w:rPr>
          <w:rFonts w:ascii="Arial" w:hAnsi="Arial" w:cs="Arial"/>
          <w:b/>
          <w:sz w:val="20"/>
          <w:szCs w:val="20"/>
        </w:rPr>
      </w:pPr>
    </w:p>
    <w:p w14:paraId="631F6FD8" w14:textId="4812A6F5" w:rsidR="00173D73" w:rsidRDefault="00173D73" w:rsidP="004D1C32">
      <w:pPr>
        <w:jc w:val="both"/>
        <w:rPr>
          <w:rFonts w:ascii="Arial" w:hAnsi="Arial" w:cs="Arial"/>
          <w:b/>
          <w:sz w:val="20"/>
          <w:szCs w:val="20"/>
        </w:rPr>
      </w:pPr>
    </w:p>
    <w:p w14:paraId="0E9BD7A7" w14:textId="0BACE28F" w:rsidR="00173D73" w:rsidRDefault="00173D73" w:rsidP="004D1C32">
      <w:pPr>
        <w:jc w:val="both"/>
        <w:rPr>
          <w:rFonts w:ascii="Arial" w:hAnsi="Arial" w:cs="Arial"/>
          <w:b/>
          <w:sz w:val="20"/>
          <w:szCs w:val="20"/>
        </w:rPr>
      </w:pPr>
    </w:p>
    <w:p w14:paraId="1321CC42" w14:textId="50049647" w:rsidR="004D1C32" w:rsidRPr="00EC2593" w:rsidRDefault="004D1C32" w:rsidP="004D1C32">
      <w:pPr>
        <w:jc w:val="both"/>
        <w:rPr>
          <w:rFonts w:ascii="Arial" w:hAnsi="Arial" w:cs="Arial"/>
          <w:sz w:val="20"/>
          <w:szCs w:val="20"/>
        </w:rPr>
      </w:pPr>
      <w:r>
        <w:rPr>
          <w:rFonts w:ascii="Arial" w:hAnsi="Arial" w:cs="Arial"/>
          <w:b/>
          <w:sz w:val="20"/>
          <w:szCs w:val="20"/>
        </w:rPr>
        <w:t>Proposal 3</w:t>
      </w:r>
      <w:r w:rsidRPr="009D22D2">
        <w:rPr>
          <w:rFonts w:ascii="Arial" w:hAnsi="Arial" w:cs="Arial"/>
          <w:b/>
          <w:sz w:val="20"/>
          <w:szCs w:val="20"/>
        </w:rPr>
        <w:t>:</w:t>
      </w:r>
      <w:r w:rsidRPr="009D22D2">
        <w:rPr>
          <w:rFonts w:ascii="Arial" w:hAnsi="Arial" w:cs="Arial"/>
          <w:sz w:val="20"/>
          <w:szCs w:val="20"/>
        </w:rPr>
        <w:t xml:space="preserve"> RAN4 to update the coexistence simulations TDoc with the simulation scope mentioned below:</w:t>
      </w:r>
    </w:p>
    <w:tbl>
      <w:tblPr>
        <w:tblStyle w:val="1"/>
        <w:tblpPr w:leftFromText="141" w:rightFromText="141" w:vertAnchor="text" w:horzAnchor="margin" w:tblpY="276"/>
        <w:tblW w:w="5000" w:type="pct"/>
        <w:tblLook w:val="04A0" w:firstRow="1" w:lastRow="0" w:firstColumn="1" w:lastColumn="0" w:noHBand="0" w:noVBand="1"/>
      </w:tblPr>
      <w:tblGrid>
        <w:gridCol w:w="746"/>
        <w:gridCol w:w="1450"/>
        <w:gridCol w:w="1231"/>
        <w:gridCol w:w="1131"/>
        <w:gridCol w:w="3517"/>
        <w:gridCol w:w="1319"/>
      </w:tblGrid>
      <w:tr w:rsidR="009574A2" w14:paraId="6DE44463" w14:textId="77777777" w:rsidTr="009574A2">
        <w:tc>
          <w:tcPr>
            <w:tcW w:w="397" w:type="pct"/>
            <w:shd w:val="clear" w:color="auto" w:fill="auto"/>
          </w:tcPr>
          <w:p w14:paraId="32232F47" w14:textId="77777777" w:rsidR="009574A2" w:rsidRDefault="009574A2" w:rsidP="009574A2">
            <w:pPr>
              <w:pStyle w:val="TAH"/>
            </w:pPr>
            <w:r>
              <w:rPr>
                <w:rFonts w:hint="eastAsia"/>
              </w:rPr>
              <w:t>No.</w:t>
            </w:r>
          </w:p>
        </w:tc>
        <w:tc>
          <w:tcPr>
            <w:tcW w:w="772" w:type="pct"/>
            <w:shd w:val="clear" w:color="auto" w:fill="auto"/>
          </w:tcPr>
          <w:p w14:paraId="0AD991E9" w14:textId="77777777" w:rsidR="009574A2" w:rsidRDefault="009574A2" w:rsidP="009574A2">
            <w:pPr>
              <w:pStyle w:val="TAH"/>
            </w:pPr>
            <w:r>
              <w:t>Combination</w:t>
            </w:r>
          </w:p>
        </w:tc>
        <w:tc>
          <w:tcPr>
            <w:tcW w:w="655" w:type="pct"/>
            <w:shd w:val="clear" w:color="auto" w:fill="auto"/>
          </w:tcPr>
          <w:p w14:paraId="57BF4653" w14:textId="77777777" w:rsidR="009574A2" w:rsidRDefault="009574A2" w:rsidP="009574A2">
            <w:pPr>
              <w:pStyle w:val="TAH"/>
            </w:pPr>
            <w:r>
              <w:t>Aggressor</w:t>
            </w:r>
          </w:p>
        </w:tc>
        <w:tc>
          <w:tcPr>
            <w:tcW w:w="602" w:type="pct"/>
            <w:shd w:val="clear" w:color="auto" w:fill="auto"/>
          </w:tcPr>
          <w:p w14:paraId="5FF9BE35" w14:textId="77777777" w:rsidR="009574A2" w:rsidRDefault="009574A2" w:rsidP="009574A2">
            <w:pPr>
              <w:pStyle w:val="TAH"/>
            </w:pPr>
            <w:r>
              <w:t>Victim</w:t>
            </w:r>
          </w:p>
        </w:tc>
        <w:tc>
          <w:tcPr>
            <w:tcW w:w="1872" w:type="pct"/>
            <w:shd w:val="clear" w:color="auto" w:fill="auto"/>
          </w:tcPr>
          <w:p w14:paraId="0B02F237" w14:textId="77777777" w:rsidR="009574A2" w:rsidRDefault="009574A2" w:rsidP="009574A2">
            <w:pPr>
              <w:pStyle w:val="TAH"/>
            </w:pPr>
            <w:r w:rsidRPr="007C2FC0">
              <w:rPr>
                <w:color w:val="7030A0"/>
              </w:rPr>
              <w:t>Scope of Coexistence Simulation</w:t>
            </w:r>
          </w:p>
        </w:tc>
        <w:tc>
          <w:tcPr>
            <w:tcW w:w="702" w:type="pct"/>
            <w:shd w:val="clear" w:color="auto" w:fill="auto"/>
          </w:tcPr>
          <w:p w14:paraId="0B12DE3B" w14:textId="77777777" w:rsidR="009574A2" w:rsidRDefault="009574A2" w:rsidP="009574A2">
            <w:pPr>
              <w:pStyle w:val="TAH"/>
            </w:pPr>
            <w:r>
              <w:t>Study Phase</w:t>
            </w:r>
          </w:p>
        </w:tc>
      </w:tr>
      <w:tr w:rsidR="009574A2" w14:paraId="005602DC" w14:textId="77777777" w:rsidTr="009574A2">
        <w:tc>
          <w:tcPr>
            <w:tcW w:w="397" w:type="pct"/>
          </w:tcPr>
          <w:p w14:paraId="69208AB1" w14:textId="77777777" w:rsidR="009574A2" w:rsidRDefault="009574A2" w:rsidP="009574A2">
            <w:pPr>
              <w:pStyle w:val="TAC"/>
              <w:rPr>
                <w:lang w:val="en-US"/>
              </w:rPr>
            </w:pPr>
            <w:r>
              <w:rPr>
                <w:rFonts w:hint="eastAsia"/>
              </w:rPr>
              <w:t>1</w:t>
            </w:r>
            <w:r>
              <w:rPr>
                <w:rFonts w:hint="eastAsia"/>
                <w:lang w:val="en-US"/>
              </w:rPr>
              <w:t xml:space="preserve"> </w:t>
            </w:r>
          </w:p>
        </w:tc>
        <w:tc>
          <w:tcPr>
            <w:tcW w:w="772" w:type="pct"/>
          </w:tcPr>
          <w:p w14:paraId="2075848A" w14:textId="77777777" w:rsidR="009574A2" w:rsidRDefault="009574A2" w:rsidP="009574A2">
            <w:pPr>
              <w:pStyle w:val="TAC"/>
              <w:rPr>
                <w:lang w:val="en-US"/>
              </w:rPr>
            </w:pPr>
            <w:r>
              <w:rPr>
                <w:rFonts w:hint="eastAsia"/>
              </w:rPr>
              <w:t xml:space="preserve">TN with </w:t>
            </w:r>
            <w:r>
              <w:rPr>
                <w:rFonts w:hint="eastAsia"/>
                <w:lang w:val="en-US"/>
              </w:rPr>
              <w:t>NTN</w:t>
            </w:r>
          </w:p>
        </w:tc>
        <w:tc>
          <w:tcPr>
            <w:tcW w:w="655" w:type="pct"/>
          </w:tcPr>
          <w:p w14:paraId="576A6C9C" w14:textId="77777777" w:rsidR="009574A2" w:rsidRDefault="009574A2" w:rsidP="009574A2">
            <w:pPr>
              <w:pStyle w:val="TAC"/>
              <w:rPr>
                <w:lang w:val="en-US"/>
              </w:rPr>
            </w:pPr>
            <w:r>
              <w:rPr>
                <w:rFonts w:hint="eastAsia"/>
                <w:lang w:val="en-US"/>
              </w:rPr>
              <w:t>NTN UL</w:t>
            </w:r>
          </w:p>
        </w:tc>
        <w:tc>
          <w:tcPr>
            <w:tcW w:w="602" w:type="pct"/>
          </w:tcPr>
          <w:p w14:paraId="28D58BA4" w14:textId="77777777" w:rsidR="009574A2" w:rsidRDefault="009574A2" w:rsidP="009574A2">
            <w:pPr>
              <w:pStyle w:val="TAC"/>
              <w:rPr>
                <w:lang w:val="en-US"/>
              </w:rPr>
            </w:pPr>
            <w:r>
              <w:rPr>
                <w:rFonts w:hint="eastAsia"/>
                <w:lang w:val="en-US"/>
              </w:rPr>
              <w:t>TN UL</w:t>
            </w:r>
          </w:p>
        </w:tc>
        <w:tc>
          <w:tcPr>
            <w:tcW w:w="1872" w:type="pct"/>
          </w:tcPr>
          <w:p w14:paraId="235AECCB" w14:textId="77777777" w:rsidR="009574A2" w:rsidRDefault="009574A2" w:rsidP="009574A2">
            <w:pPr>
              <w:pStyle w:val="TAL"/>
              <w:rPr>
                <w:rFonts w:cstheme="minorBidi"/>
                <w:color w:val="7030A0"/>
                <w:kern w:val="2"/>
                <w:szCs w:val="24"/>
                <w:lang w:val="en-US"/>
              </w:rPr>
            </w:pPr>
            <w:r>
              <w:rPr>
                <w:rFonts w:cstheme="minorBidi"/>
                <w:color w:val="7030A0"/>
                <w:kern w:val="2"/>
                <w:szCs w:val="24"/>
                <w:lang w:val="en-US"/>
              </w:rPr>
              <w:t>ACLR NTN UE to be varied/defined</w:t>
            </w:r>
          </w:p>
          <w:p w14:paraId="723AF5E5" w14:textId="77777777" w:rsidR="009574A2" w:rsidRPr="00A85A2B" w:rsidRDefault="009574A2" w:rsidP="009574A2">
            <w:pPr>
              <w:pStyle w:val="TAL"/>
              <w:rPr>
                <w:rFonts w:cstheme="minorBidi"/>
                <w:color w:val="7030A0"/>
                <w:kern w:val="2"/>
                <w:szCs w:val="24"/>
                <w:lang w:val="en-US"/>
              </w:rPr>
            </w:pPr>
            <w:r>
              <w:rPr>
                <w:rFonts w:cstheme="minorBidi"/>
                <w:color w:val="7030A0"/>
                <w:kern w:val="2"/>
                <w:szCs w:val="24"/>
                <w:lang w:val="en-US"/>
              </w:rPr>
              <w:t>ACS TN gNB fixed</w:t>
            </w:r>
          </w:p>
        </w:tc>
        <w:tc>
          <w:tcPr>
            <w:tcW w:w="702" w:type="pct"/>
          </w:tcPr>
          <w:p w14:paraId="5AF83D56" w14:textId="77777777" w:rsidR="009574A2" w:rsidRDefault="009574A2" w:rsidP="009574A2">
            <w:pPr>
              <w:pStyle w:val="TAC"/>
            </w:pPr>
          </w:p>
        </w:tc>
      </w:tr>
      <w:tr w:rsidR="009574A2" w14:paraId="044F0144" w14:textId="77777777" w:rsidTr="009574A2">
        <w:tc>
          <w:tcPr>
            <w:tcW w:w="397" w:type="pct"/>
          </w:tcPr>
          <w:p w14:paraId="7EB853A3" w14:textId="77777777" w:rsidR="009574A2" w:rsidRDefault="009574A2" w:rsidP="009574A2">
            <w:pPr>
              <w:pStyle w:val="TAC"/>
              <w:rPr>
                <w:lang w:val="en-US"/>
              </w:rPr>
            </w:pPr>
            <w:r>
              <w:rPr>
                <w:rFonts w:hint="eastAsia"/>
              </w:rPr>
              <w:t>2</w:t>
            </w:r>
          </w:p>
        </w:tc>
        <w:tc>
          <w:tcPr>
            <w:tcW w:w="772" w:type="pct"/>
          </w:tcPr>
          <w:p w14:paraId="006D8A62" w14:textId="77777777" w:rsidR="009574A2" w:rsidRDefault="009574A2" w:rsidP="009574A2">
            <w:pPr>
              <w:pStyle w:val="TAC"/>
            </w:pPr>
            <w:r>
              <w:rPr>
                <w:rFonts w:hint="eastAsia"/>
              </w:rPr>
              <w:t xml:space="preserve">TN with </w:t>
            </w:r>
            <w:r>
              <w:rPr>
                <w:rFonts w:hint="eastAsia"/>
                <w:lang w:val="en-US"/>
              </w:rPr>
              <w:t>NTN</w:t>
            </w:r>
          </w:p>
        </w:tc>
        <w:tc>
          <w:tcPr>
            <w:tcW w:w="655" w:type="pct"/>
          </w:tcPr>
          <w:p w14:paraId="05627E56" w14:textId="77777777" w:rsidR="009574A2" w:rsidRDefault="009574A2" w:rsidP="009574A2">
            <w:pPr>
              <w:pStyle w:val="TAC"/>
              <w:rPr>
                <w:lang w:val="en-US"/>
              </w:rPr>
            </w:pPr>
            <w:r>
              <w:rPr>
                <w:rFonts w:hint="eastAsia"/>
                <w:lang w:val="en-US"/>
              </w:rPr>
              <w:t>TN UL</w:t>
            </w:r>
          </w:p>
        </w:tc>
        <w:tc>
          <w:tcPr>
            <w:tcW w:w="602" w:type="pct"/>
          </w:tcPr>
          <w:p w14:paraId="2E956D94" w14:textId="77777777" w:rsidR="009574A2" w:rsidRDefault="009574A2" w:rsidP="009574A2">
            <w:pPr>
              <w:pStyle w:val="TAC"/>
              <w:rPr>
                <w:lang w:val="en-US"/>
              </w:rPr>
            </w:pPr>
            <w:r>
              <w:rPr>
                <w:rFonts w:hint="eastAsia"/>
                <w:lang w:val="en-US"/>
              </w:rPr>
              <w:t>NTN UL</w:t>
            </w:r>
          </w:p>
        </w:tc>
        <w:tc>
          <w:tcPr>
            <w:tcW w:w="1872" w:type="pct"/>
          </w:tcPr>
          <w:p w14:paraId="35999EEA" w14:textId="77777777" w:rsidR="009574A2" w:rsidRDefault="009574A2" w:rsidP="009574A2">
            <w:pPr>
              <w:pStyle w:val="TAL"/>
              <w:rPr>
                <w:rFonts w:cstheme="minorBidi"/>
                <w:color w:val="7030A0"/>
                <w:kern w:val="2"/>
                <w:szCs w:val="24"/>
                <w:lang w:val="en-US"/>
              </w:rPr>
            </w:pPr>
            <w:r>
              <w:rPr>
                <w:rFonts w:cstheme="minorBidi"/>
                <w:color w:val="7030A0"/>
                <w:kern w:val="2"/>
                <w:szCs w:val="24"/>
                <w:lang w:val="en-US"/>
              </w:rPr>
              <w:t>ACLR TN UE fixed</w:t>
            </w:r>
          </w:p>
          <w:p w14:paraId="617250E2" w14:textId="77777777" w:rsidR="009574A2" w:rsidRPr="00A85A2B" w:rsidRDefault="009574A2" w:rsidP="009574A2">
            <w:pPr>
              <w:pStyle w:val="TAL"/>
              <w:rPr>
                <w:rFonts w:cstheme="minorBidi"/>
                <w:color w:val="7030A0"/>
                <w:kern w:val="2"/>
                <w:szCs w:val="24"/>
                <w:lang w:val="en-US"/>
              </w:rPr>
            </w:pPr>
            <w:r>
              <w:rPr>
                <w:rFonts w:cstheme="minorBidi"/>
                <w:color w:val="7030A0"/>
                <w:kern w:val="2"/>
                <w:szCs w:val="24"/>
                <w:lang w:val="en-US"/>
              </w:rPr>
              <w:t>ACS NTN SAN to be varied/defined</w:t>
            </w:r>
          </w:p>
        </w:tc>
        <w:tc>
          <w:tcPr>
            <w:tcW w:w="702" w:type="pct"/>
          </w:tcPr>
          <w:p w14:paraId="7995D666" w14:textId="77777777" w:rsidR="009574A2" w:rsidRDefault="009574A2" w:rsidP="009574A2">
            <w:pPr>
              <w:pStyle w:val="TAC"/>
            </w:pPr>
          </w:p>
        </w:tc>
      </w:tr>
      <w:tr w:rsidR="009574A2" w14:paraId="03DDA1D9" w14:textId="77777777" w:rsidTr="009574A2">
        <w:tc>
          <w:tcPr>
            <w:tcW w:w="397" w:type="pct"/>
          </w:tcPr>
          <w:p w14:paraId="65F04B11" w14:textId="77777777" w:rsidR="009574A2" w:rsidRDefault="009574A2" w:rsidP="009574A2">
            <w:pPr>
              <w:pStyle w:val="TAC"/>
              <w:rPr>
                <w:lang w:val="en-US"/>
              </w:rPr>
            </w:pPr>
            <w:r>
              <w:rPr>
                <w:rFonts w:hint="eastAsia"/>
              </w:rPr>
              <w:t>3</w:t>
            </w:r>
          </w:p>
        </w:tc>
        <w:tc>
          <w:tcPr>
            <w:tcW w:w="772" w:type="pct"/>
          </w:tcPr>
          <w:p w14:paraId="4E7CC250" w14:textId="77777777" w:rsidR="009574A2" w:rsidRDefault="009574A2" w:rsidP="009574A2">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23374990" w14:textId="77777777" w:rsidR="009574A2" w:rsidRDefault="009574A2" w:rsidP="009574A2">
            <w:pPr>
              <w:pStyle w:val="TAC"/>
              <w:rPr>
                <w:rFonts w:cstheme="minorBidi"/>
                <w:kern w:val="2"/>
                <w:szCs w:val="24"/>
                <w:lang w:val="en-US"/>
              </w:rPr>
            </w:pPr>
            <w:r>
              <w:rPr>
                <w:rFonts w:hint="eastAsia"/>
                <w:lang w:val="en-US"/>
              </w:rPr>
              <w:t>NTN UL</w:t>
            </w:r>
          </w:p>
        </w:tc>
        <w:tc>
          <w:tcPr>
            <w:tcW w:w="602" w:type="pct"/>
          </w:tcPr>
          <w:p w14:paraId="1B0DCC44" w14:textId="77777777" w:rsidR="009574A2" w:rsidRDefault="009574A2" w:rsidP="009574A2">
            <w:pPr>
              <w:pStyle w:val="TAC"/>
              <w:rPr>
                <w:rFonts w:cstheme="minorBidi"/>
                <w:kern w:val="2"/>
                <w:szCs w:val="24"/>
                <w:lang w:val="en-US"/>
              </w:rPr>
            </w:pPr>
            <w:r>
              <w:rPr>
                <w:rFonts w:hint="eastAsia"/>
                <w:lang w:val="en-US"/>
              </w:rPr>
              <w:t>TN DL</w:t>
            </w:r>
          </w:p>
        </w:tc>
        <w:tc>
          <w:tcPr>
            <w:tcW w:w="1872" w:type="pct"/>
          </w:tcPr>
          <w:p w14:paraId="7B6213F5" w14:textId="77777777" w:rsidR="009574A2" w:rsidRDefault="009574A2" w:rsidP="009574A2">
            <w:pPr>
              <w:pStyle w:val="TAL"/>
              <w:rPr>
                <w:rFonts w:cstheme="minorBidi"/>
                <w:color w:val="7030A0"/>
                <w:kern w:val="2"/>
                <w:szCs w:val="24"/>
                <w:lang w:val="en-US"/>
              </w:rPr>
            </w:pPr>
            <w:r>
              <w:rPr>
                <w:rFonts w:cstheme="minorBidi"/>
                <w:color w:val="7030A0"/>
                <w:kern w:val="2"/>
                <w:szCs w:val="24"/>
                <w:lang w:val="en-US"/>
              </w:rPr>
              <w:t>ACLR NTN UE to be varied/defined</w:t>
            </w:r>
          </w:p>
          <w:p w14:paraId="7CA4943D" w14:textId="77777777" w:rsidR="009574A2" w:rsidRPr="00A85A2B" w:rsidRDefault="009574A2" w:rsidP="009574A2">
            <w:pPr>
              <w:pStyle w:val="TAL"/>
              <w:rPr>
                <w:rFonts w:cstheme="minorBidi"/>
                <w:color w:val="7030A0"/>
                <w:kern w:val="2"/>
                <w:szCs w:val="24"/>
                <w:lang w:val="en-US"/>
              </w:rPr>
            </w:pPr>
            <w:r>
              <w:rPr>
                <w:rFonts w:cstheme="minorBidi"/>
                <w:color w:val="7030A0"/>
                <w:kern w:val="2"/>
                <w:szCs w:val="24"/>
                <w:lang w:val="en-US"/>
              </w:rPr>
              <w:t>ACS TN UE fixed</w:t>
            </w:r>
          </w:p>
        </w:tc>
        <w:tc>
          <w:tcPr>
            <w:tcW w:w="702" w:type="pct"/>
          </w:tcPr>
          <w:p w14:paraId="50D7DA46" w14:textId="77777777" w:rsidR="009574A2" w:rsidRDefault="009574A2" w:rsidP="009574A2">
            <w:pPr>
              <w:pStyle w:val="TAC"/>
              <w:rPr>
                <w:rFonts w:cstheme="minorBidi"/>
                <w:kern w:val="2"/>
                <w:szCs w:val="24"/>
                <w:lang w:val="en-US"/>
              </w:rPr>
            </w:pPr>
          </w:p>
        </w:tc>
      </w:tr>
      <w:tr w:rsidR="009574A2" w14:paraId="1333BE82" w14:textId="77777777" w:rsidTr="009574A2">
        <w:tc>
          <w:tcPr>
            <w:tcW w:w="397" w:type="pct"/>
          </w:tcPr>
          <w:p w14:paraId="6896C351" w14:textId="77777777" w:rsidR="009574A2" w:rsidRDefault="009574A2" w:rsidP="009574A2">
            <w:pPr>
              <w:pStyle w:val="TAC"/>
              <w:rPr>
                <w:lang w:val="en-US"/>
              </w:rPr>
            </w:pPr>
            <w:r>
              <w:rPr>
                <w:rFonts w:hint="eastAsia"/>
              </w:rPr>
              <w:t>4</w:t>
            </w:r>
            <w:r>
              <w:rPr>
                <w:rFonts w:hint="eastAsia"/>
                <w:lang w:val="en-US"/>
              </w:rPr>
              <w:t xml:space="preserve"> </w:t>
            </w:r>
          </w:p>
        </w:tc>
        <w:tc>
          <w:tcPr>
            <w:tcW w:w="772" w:type="pct"/>
          </w:tcPr>
          <w:p w14:paraId="7ACFF12F" w14:textId="77777777" w:rsidR="009574A2" w:rsidRDefault="009574A2" w:rsidP="009574A2">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16649475" w14:textId="77777777" w:rsidR="009574A2" w:rsidRPr="00411AA3" w:rsidRDefault="009574A2" w:rsidP="009574A2">
            <w:pPr>
              <w:pStyle w:val="TAC"/>
              <w:rPr>
                <w:rFonts w:cstheme="minorBidi"/>
                <w:kern w:val="2"/>
                <w:szCs w:val="24"/>
                <w:lang w:val="en-US"/>
              </w:rPr>
            </w:pPr>
            <w:r w:rsidRPr="00411AA3">
              <w:rPr>
                <w:rFonts w:hint="eastAsia"/>
                <w:lang w:val="en-US"/>
              </w:rPr>
              <w:t>TN</w:t>
            </w:r>
            <w:r w:rsidRPr="00411AA3">
              <w:rPr>
                <w:rFonts w:hint="eastAsia"/>
              </w:rPr>
              <w:t xml:space="preserve"> DL</w:t>
            </w:r>
          </w:p>
        </w:tc>
        <w:tc>
          <w:tcPr>
            <w:tcW w:w="602" w:type="pct"/>
          </w:tcPr>
          <w:p w14:paraId="2BA01410" w14:textId="77777777" w:rsidR="009574A2" w:rsidRPr="00411AA3" w:rsidRDefault="009574A2" w:rsidP="009574A2">
            <w:pPr>
              <w:pStyle w:val="TAC"/>
              <w:rPr>
                <w:rFonts w:cstheme="minorBidi"/>
                <w:kern w:val="2"/>
                <w:szCs w:val="24"/>
                <w:lang w:val="en-US"/>
              </w:rPr>
            </w:pPr>
            <w:r w:rsidRPr="00411AA3">
              <w:rPr>
                <w:rFonts w:hint="eastAsia"/>
                <w:lang w:val="en-US"/>
              </w:rPr>
              <w:t>NTN UL</w:t>
            </w:r>
          </w:p>
        </w:tc>
        <w:tc>
          <w:tcPr>
            <w:tcW w:w="1872" w:type="pct"/>
          </w:tcPr>
          <w:p w14:paraId="372E6F32" w14:textId="77777777" w:rsidR="009574A2" w:rsidRDefault="009574A2" w:rsidP="009574A2">
            <w:pPr>
              <w:pStyle w:val="TAL"/>
              <w:rPr>
                <w:rFonts w:cstheme="minorBidi"/>
                <w:color w:val="7030A0"/>
                <w:kern w:val="2"/>
                <w:szCs w:val="24"/>
                <w:lang w:val="en-US"/>
              </w:rPr>
            </w:pPr>
            <w:r>
              <w:rPr>
                <w:rFonts w:cstheme="minorBidi"/>
                <w:color w:val="7030A0"/>
                <w:kern w:val="2"/>
                <w:szCs w:val="24"/>
                <w:lang w:val="en-US"/>
              </w:rPr>
              <w:t>ACLR TN gNB fixed</w:t>
            </w:r>
          </w:p>
          <w:p w14:paraId="0B6CB2A6" w14:textId="77777777" w:rsidR="009574A2" w:rsidRPr="009D22D2" w:rsidRDefault="009574A2" w:rsidP="009574A2">
            <w:pPr>
              <w:pStyle w:val="TAL"/>
              <w:rPr>
                <w:rFonts w:cstheme="minorBidi"/>
                <w:color w:val="7030A0"/>
                <w:kern w:val="2"/>
                <w:szCs w:val="24"/>
                <w:lang w:val="en-US"/>
              </w:rPr>
            </w:pPr>
            <w:r>
              <w:rPr>
                <w:rFonts w:cstheme="minorBidi"/>
                <w:color w:val="7030A0"/>
                <w:kern w:val="2"/>
                <w:szCs w:val="24"/>
                <w:lang w:val="en-US"/>
              </w:rPr>
              <w:t>ACS NTN SAN to be varied/defined</w:t>
            </w:r>
          </w:p>
        </w:tc>
        <w:tc>
          <w:tcPr>
            <w:tcW w:w="702" w:type="pct"/>
          </w:tcPr>
          <w:p w14:paraId="640E49D8" w14:textId="77777777" w:rsidR="009574A2" w:rsidRDefault="009574A2" w:rsidP="009574A2">
            <w:pPr>
              <w:pStyle w:val="TAC"/>
              <w:rPr>
                <w:rFonts w:cstheme="minorBidi"/>
                <w:kern w:val="2"/>
                <w:szCs w:val="24"/>
                <w:lang w:val="en-US"/>
              </w:rPr>
            </w:pPr>
          </w:p>
        </w:tc>
      </w:tr>
      <w:tr w:rsidR="009574A2" w14:paraId="1094D7E0" w14:textId="77777777" w:rsidTr="009574A2">
        <w:tc>
          <w:tcPr>
            <w:tcW w:w="397" w:type="pct"/>
          </w:tcPr>
          <w:p w14:paraId="43204F4D" w14:textId="77777777" w:rsidR="009574A2" w:rsidRDefault="009574A2" w:rsidP="009574A2">
            <w:pPr>
              <w:pStyle w:val="TAC"/>
              <w:rPr>
                <w:lang w:val="en-US"/>
              </w:rPr>
            </w:pPr>
            <w:r>
              <w:rPr>
                <w:rFonts w:hint="eastAsia"/>
                <w:lang w:val="en-US"/>
              </w:rPr>
              <w:t>5</w:t>
            </w:r>
          </w:p>
        </w:tc>
        <w:tc>
          <w:tcPr>
            <w:tcW w:w="772" w:type="pct"/>
          </w:tcPr>
          <w:p w14:paraId="498F2127" w14:textId="77777777" w:rsidR="009574A2" w:rsidRDefault="009574A2" w:rsidP="009574A2">
            <w:pPr>
              <w:pStyle w:val="TAC"/>
            </w:pPr>
            <w:r>
              <w:rPr>
                <w:rFonts w:hint="eastAsia"/>
              </w:rPr>
              <w:t xml:space="preserve">TN with </w:t>
            </w:r>
            <w:r>
              <w:rPr>
                <w:rFonts w:hint="eastAsia"/>
                <w:lang w:val="en-US"/>
              </w:rPr>
              <w:t>NTN</w:t>
            </w:r>
          </w:p>
        </w:tc>
        <w:tc>
          <w:tcPr>
            <w:tcW w:w="655" w:type="pct"/>
          </w:tcPr>
          <w:p w14:paraId="12F7A964" w14:textId="77777777" w:rsidR="009574A2" w:rsidRPr="00411AA3" w:rsidRDefault="009574A2" w:rsidP="009574A2">
            <w:pPr>
              <w:pStyle w:val="TAC"/>
              <w:rPr>
                <w:lang w:val="en-US"/>
              </w:rPr>
            </w:pPr>
            <w:r w:rsidRPr="00411AA3">
              <w:rPr>
                <w:rFonts w:hint="eastAsia"/>
                <w:lang w:val="en-US"/>
              </w:rPr>
              <w:t>TN DL</w:t>
            </w:r>
          </w:p>
        </w:tc>
        <w:tc>
          <w:tcPr>
            <w:tcW w:w="602" w:type="pct"/>
          </w:tcPr>
          <w:p w14:paraId="422A1B19" w14:textId="77777777" w:rsidR="009574A2" w:rsidRPr="00411AA3" w:rsidRDefault="009574A2" w:rsidP="009574A2">
            <w:pPr>
              <w:pStyle w:val="TAC"/>
              <w:rPr>
                <w:lang w:val="en-US"/>
              </w:rPr>
            </w:pPr>
            <w:r w:rsidRPr="00411AA3">
              <w:rPr>
                <w:rFonts w:hint="eastAsia"/>
                <w:lang w:val="en-US"/>
              </w:rPr>
              <w:t>NTN DL</w:t>
            </w:r>
          </w:p>
        </w:tc>
        <w:tc>
          <w:tcPr>
            <w:tcW w:w="1872" w:type="pct"/>
          </w:tcPr>
          <w:p w14:paraId="645E69A4" w14:textId="77777777" w:rsidR="009574A2" w:rsidRDefault="009574A2" w:rsidP="009574A2">
            <w:pPr>
              <w:pStyle w:val="TAL"/>
              <w:rPr>
                <w:rFonts w:cstheme="minorBidi"/>
                <w:color w:val="7030A0"/>
                <w:kern w:val="2"/>
                <w:szCs w:val="24"/>
                <w:lang w:val="en-US"/>
              </w:rPr>
            </w:pPr>
            <w:r>
              <w:rPr>
                <w:rFonts w:cstheme="minorBidi"/>
                <w:color w:val="7030A0"/>
                <w:kern w:val="2"/>
                <w:szCs w:val="24"/>
                <w:lang w:val="en-US"/>
              </w:rPr>
              <w:t>ACLR TN gNB fixed</w:t>
            </w:r>
          </w:p>
          <w:p w14:paraId="1507B76F" w14:textId="77777777" w:rsidR="009574A2" w:rsidRPr="009D22D2" w:rsidRDefault="009574A2" w:rsidP="009574A2">
            <w:pPr>
              <w:pStyle w:val="TAL"/>
              <w:rPr>
                <w:rFonts w:cstheme="minorBidi"/>
                <w:color w:val="7030A0"/>
                <w:kern w:val="2"/>
                <w:szCs w:val="24"/>
                <w:lang w:val="en-US"/>
              </w:rPr>
            </w:pPr>
            <w:r>
              <w:rPr>
                <w:rFonts w:cstheme="minorBidi"/>
                <w:color w:val="7030A0"/>
                <w:kern w:val="2"/>
                <w:szCs w:val="24"/>
                <w:lang w:val="en-US"/>
              </w:rPr>
              <w:t>ACS NTN UE to be varied/defined</w:t>
            </w:r>
          </w:p>
        </w:tc>
        <w:tc>
          <w:tcPr>
            <w:tcW w:w="702" w:type="pct"/>
          </w:tcPr>
          <w:p w14:paraId="6414E4A7" w14:textId="77777777" w:rsidR="009574A2" w:rsidRDefault="009574A2" w:rsidP="009574A2">
            <w:pPr>
              <w:pStyle w:val="TAC"/>
              <w:rPr>
                <w:lang w:val="en-US"/>
              </w:rPr>
            </w:pPr>
          </w:p>
        </w:tc>
      </w:tr>
      <w:tr w:rsidR="009574A2" w14:paraId="3E57AAC2" w14:textId="77777777" w:rsidTr="009574A2">
        <w:tc>
          <w:tcPr>
            <w:tcW w:w="397" w:type="pct"/>
          </w:tcPr>
          <w:p w14:paraId="392A73DB" w14:textId="77777777" w:rsidR="009574A2" w:rsidRDefault="009574A2" w:rsidP="009574A2">
            <w:pPr>
              <w:pStyle w:val="TAC"/>
              <w:rPr>
                <w:lang w:val="en-US"/>
              </w:rPr>
            </w:pPr>
            <w:r>
              <w:rPr>
                <w:rFonts w:hint="eastAsia"/>
                <w:lang w:val="en-US"/>
              </w:rPr>
              <w:t>6</w:t>
            </w:r>
          </w:p>
        </w:tc>
        <w:tc>
          <w:tcPr>
            <w:tcW w:w="772" w:type="pct"/>
          </w:tcPr>
          <w:p w14:paraId="2CAB7D57" w14:textId="77777777" w:rsidR="009574A2" w:rsidRDefault="009574A2" w:rsidP="009574A2">
            <w:pPr>
              <w:pStyle w:val="TAC"/>
            </w:pPr>
            <w:r>
              <w:rPr>
                <w:rFonts w:hint="eastAsia"/>
              </w:rPr>
              <w:t xml:space="preserve">TN with </w:t>
            </w:r>
            <w:r>
              <w:rPr>
                <w:rFonts w:hint="eastAsia"/>
                <w:lang w:val="en-US"/>
              </w:rPr>
              <w:t>NTN</w:t>
            </w:r>
          </w:p>
        </w:tc>
        <w:tc>
          <w:tcPr>
            <w:tcW w:w="655" w:type="pct"/>
          </w:tcPr>
          <w:p w14:paraId="49F431D8" w14:textId="77777777" w:rsidR="009574A2" w:rsidRPr="00411AA3" w:rsidRDefault="009574A2" w:rsidP="009574A2">
            <w:pPr>
              <w:pStyle w:val="TAC"/>
              <w:rPr>
                <w:lang w:val="en-US"/>
              </w:rPr>
            </w:pPr>
            <w:r w:rsidRPr="00411AA3">
              <w:rPr>
                <w:rFonts w:hint="eastAsia"/>
                <w:lang w:val="en-US"/>
              </w:rPr>
              <w:t>NTN DL</w:t>
            </w:r>
          </w:p>
        </w:tc>
        <w:tc>
          <w:tcPr>
            <w:tcW w:w="602" w:type="pct"/>
          </w:tcPr>
          <w:p w14:paraId="382910FF" w14:textId="77777777" w:rsidR="009574A2" w:rsidRPr="00411AA3" w:rsidRDefault="009574A2" w:rsidP="009574A2">
            <w:pPr>
              <w:pStyle w:val="TAC"/>
              <w:rPr>
                <w:lang w:val="en-US"/>
              </w:rPr>
            </w:pPr>
            <w:r w:rsidRPr="00411AA3">
              <w:rPr>
                <w:rFonts w:hint="eastAsia"/>
                <w:lang w:val="en-US"/>
              </w:rPr>
              <w:t>TN DL</w:t>
            </w:r>
          </w:p>
        </w:tc>
        <w:tc>
          <w:tcPr>
            <w:tcW w:w="1872" w:type="pct"/>
          </w:tcPr>
          <w:p w14:paraId="1A7DE533" w14:textId="77777777" w:rsidR="009574A2" w:rsidRDefault="009574A2" w:rsidP="009574A2">
            <w:pPr>
              <w:pStyle w:val="TAL"/>
              <w:rPr>
                <w:rFonts w:cstheme="minorBidi"/>
                <w:color w:val="7030A0"/>
                <w:kern w:val="2"/>
                <w:szCs w:val="24"/>
                <w:lang w:val="en-US"/>
              </w:rPr>
            </w:pPr>
            <w:r>
              <w:rPr>
                <w:rFonts w:cstheme="minorBidi"/>
                <w:color w:val="7030A0"/>
                <w:kern w:val="2"/>
                <w:szCs w:val="24"/>
                <w:lang w:val="en-US"/>
              </w:rPr>
              <w:t>ACLR NTN SAN to be varied/defined</w:t>
            </w:r>
          </w:p>
          <w:p w14:paraId="6ACE91D8" w14:textId="77777777" w:rsidR="009574A2" w:rsidRPr="009D22D2" w:rsidRDefault="009574A2" w:rsidP="009574A2">
            <w:pPr>
              <w:pStyle w:val="TAL"/>
              <w:rPr>
                <w:rFonts w:cstheme="minorBidi"/>
                <w:color w:val="7030A0"/>
                <w:kern w:val="2"/>
                <w:szCs w:val="24"/>
                <w:lang w:val="en-US"/>
              </w:rPr>
            </w:pPr>
            <w:r>
              <w:rPr>
                <w:rFonts w:cstheme="minorBidi"/>
                <w:color w:val="7030A0"/>
                <w:kern w:val="2"/>
                <w:szCs w:val="24"/>
                <w:lang w:val="en-US"/>
              </w:rPr>
              <w:t>ACS TN UE fixed</w:t>
            </w:r>
          </w:p>
        </w:tc>
        <w:tc>
          <w:tcPr>
            <w:tcW w:w="702" w:type="pct"/>
          </w:tcPr>
          <w:p w14:paraId="11BDEDC7" w14:textId="77777777" w:rsidR="009574A2" w:rsidRDefault="009574A2" w:rsidP="009574A2">
            <w:pPr>
              <w:pStyle w:val="TAC"/>
              <w:rPr>
                <w:lang w:val="en-US"/>
              </w:rPr>
            </w:pPr>
          </w:p>
        </w:tc>
      </w:tr>
      <w:tr w:rsidR="009574A2" w14:paraId="58A875F8" w14:textId="77777777" w:rsidTr="009574A2">
        <w:tc>
          <w:tcPr>
            <w:tcW w:w="397" w:type="pct"/>
          </w:tcPr>
          <w:p w14:paraId="443EA88C" w14:textId="77777777" w:rsidR="009574A2" w:rsidRPr="00411AA3" w:rsidRDefault="009574A2" w:rsidP="009574A2">
            <w:pPr>
              <w:pStyle w:val="TAC"/>
              <w:rPr>
                <w:rFonts w:eastAsiaTheme="minorEastAsia"/>
                <w:lang w:val="en-US"/>
              </w:rPr>
            </w:pPr>
            <w:r>
              <w:rPr>
                <w:rFonts w:eastAsiaTheme="minorEastAsia" w:hint="eastAsia"/>
                <w:lang w:val="en-US"/>
              </w:rPr>
              <w:t>7</w:t>
            </w:r>
          </w:p>
        </w:tc>
        <w:tc>
          <w:tcPr>
            <w:tcW w:w="772" w:type="pct"/>
          </w:tcPr>
          <w:p w14:paraId="32D4D50F" w14:textId="77777777" w:rsidR="009574A2" w:rsidRDefault="009574A2" w:rsidP="009574A2">
            <w:pPr>
              <w:pStyle w:val="TAC"/>
            </w:pPr>
            <w:r>
              <w:rPr>
                <w:rFonts w:hint="eastAsia"/>
              </w:rPr>
              <w:t xml:space="preserve">TN with </w:t>
            </w:r>
            <w:r>
              <w:rPr>
                <w:rFonts w:hint="eastAsia"/>
                <w:lang w:val="en-US"/>
              </w:rPr>
              <w:t>NTN</w:t>
            </w:r>
          </w:p>
        </w:tc>
        <w:tc>
          <w:tcPr>
            <w:tcW w:w="655" w:type="pct"/>
          </w:tcPr>
          <w:p w14:paraId="29FE5DE4" w14:textId="77777777" w:rsidR="009574A2" w:rsidRPr="00411AA3" w:rsidRDefault="009574A2" w:rsidP="009574A2">
            <w:pPr>
              <w:pStyle w:val="TAC"/>
              <w:rPr>
                <w:lang w:val="en-US"/>
              </w:rPr>
            </w:pPr>
            <w:r w:rsidRPr="00411AA3">
              <w:rPr>
                <w:rFonts w:hint="eastAsia"/>
                <w:lang w:val="en-US"/>
              </w:rPr>
              <w:t>NTN DL</w:t>
            </w:r>
          </w:p>
        </w:tc>
        <w:tc>
          <w:tcPr>
            <w:tcW w:w="602" w:type="pct"/>
          </w:tcPr>
          <w:p w14:paraId="1E64CB92" w14:textId="77777777" w:rsidR="009574A2" w:rsidRPr="00411AA3" w:rsidRDefault="009574A2" w:rsidP="009574A2">
            <w:pPr>
              <w:pStyle w:val="TAC"/>
              <w:rPr>
                <w:rFonts w:eastAsiaTheme="minorEastAsia"/>
                <w:lang w:val="en-US"/>
              </w:rPr>
            </w:pPr>
            <w:r>
              <w:rPr>
                <w:rFonts w:eastAsiaTheme="minorEastAsia"/>
                <w:lang w:val="en-US"/>
              </w:rPr>
              <w:t>TN UL</w:t>
            </w:r>
          </w:p>
        </w:tc>
        <w:tc>
          <w:tcPr>
            <w:tcW w:w="1872" w:type="pct"/>
          </w:tcPr>
          <w:p w14:paraId="1BE26E6B" w14:textId="77777777" w:rsidR="009574A2" w:rsidRDefault="009574A2" w:rsidP="009574A2">
            <w:pPr>
              <w:pStyle w:val="TAL"/>
              <w:rPr>
                <w:rFonts w:cstheme="minorBidi"/>
                <w:color w:val="7030A0"/>
                <w:kern w:val="2"/>
                <w:szCs w:val="24"/>
                <w:lang w:val="en-US"/>
              </w:rPr>
            </w:pPr>
            <w:r>
              <w:rPr>
                <w:rFonts w:cstheme="minorBidi"/>
                <w:color w:val="7030A0"/>
                <w:kern w:val="2"/>
                <w:szCs w:val="24"/>
                <w:lang w:val="en-US"/>
              </w:rPr>
              <w:t>ACLR NTN SAN to be varied/defined</w:t>
            </w:r>
          </w:p>
          <w:p w14:paraId="58B2B232" w14:textId="77777777" w:rsidR="009574A2" w:rsidRPr="009D22D2" w:rsidRDefault="009574A2" w:rsidP="009574A2">
            <w:pPr>
              <w:pStyle w:val="TAL"/>
              <w:rPr>
                <w:rFonts w:cstheme="minorBidi"/>
                <w:color w:val="7030A0"/>
                <w:kern w:val="2"/>
                <w:szCs w:val="24"/>
                <w:lang w:val="en-US"/>
              </w:rPr>
            </w:pPr>
            <w:r>
              <w:rPr>
                <w:rFonts w:cstheme="minorBidi"/>
                <w:color w:val="7030A0"/>
                <w:kern w:val="2"/>
                <w:szCs w:val="24"/>
                <w:lang w:val="en-US"/>
              </w:rPr>
              <w:t>ACS TN gNB fixed</w:t>
            </w:r>
          </w:p>
        </w:tc>
        <w:tc>
          <w:tcPr>
            <w:tcW w:w="702" w:type="pct"/>
          </w:tcPr>
          <w:p w14:paraId="5A6B1243" w14:textId="77777777" w:rsidR="009574A2" w:rsidRDefault="009574A2" w:rsidP="009574A2">
            <w:pPr>
              <w:pStyle w:val="TAC"/>
              <w:rPr>
                <w:lang w:val="en-US"/>
              </w:rPr>
            </w:pPr>
          </w:p>
        </w:tc>
      </w:tr>
      <w:tr w:rsidR="009574A2" w14:paraId="15F68A89" w14:textId="77777777" w:rsidTr="009574A2">
        <w:tc>
          <w:tcPr>
            <w:tcW w:w="397" w:type="pct"/>
          </w:tcPr>
          <w:p w14:paraId="51C29EEF" w14:textId="77777777" w:rsidR="009574A2" w:rsidRDefault="009574A2" w:rsidP="009574A2">
            <w:pPr>
              <w:pStyle w:val="TAC"/>
              <w:rPr>
                <w:rFonts w:eastAsiaTheme="minorEastAsia"/>
                <w:lang w:val="en-US"/>
              </w:rPr>
            </w:pPr>
            <w:r>
              <w:rPr>
                <w:rFonts w:eastAsiaTheme="minorEastAsia" w:hint="eastAsia"/>
                <w:lang w:val="en-US"/>
              </w:rPr>
              <w:t>8</w:t>
            </w:r>
          </w:p>
        </w:tc>
        <w:tc>
          <w:tcPr>
            <w:tcW w:w="772" w:type="pct"/>
          </w:tcPr>
          <w:p w14:paraId="3258099F" w14:textId="77777777" w:rsidR="009574A2" w:rsidRDefault="009574A2" w:rsidP="009574A2">
            <w:pPr>
              <w:pStyle w:val="TAC"/>
            </w:pPr>
            <w:r>
              <w:rPr>
                <w:rFonts w:hint="eastAsia"/>
              </w:rPr>
              <w:t xml:space="preserve">TN with </w:t>
            </w:r>
            <w:r>
              <w:rPr>
                <w:rFonts w:hint="eastAsia"/>
                <w:lang w:val="en-US"/>
              </w:rPr>
              <w:t>NTN</w:t>
            </w:r>
          </w:p>
        </w:tc>
        <w:tc>
          <w:tcPr>
            <w:tcW w:w="655" w:type="pct"/>
          </w:tcPr>
          <w:p w14:paraId="7675E795" w14:textId="77777777" w:rsidR="009574A2" w:rsidRPr="00411AA3" w:rsidRDefault="009574A2" w:rsidP="009574A2">
            <w:pPr>
              <w:pStyle w:val="TAC"/>
              <w:rPr>
                <w:rFonts w:eastAsiaTheme="minorEastAsia"/>
                <w:lang w:val="en-US"/>
              </w:rPr>
            </w:pPr>
            <w:r>
              <w:rPr>
                <w:rFonts w:eastAsiaTheme="minorEastAsia" w:hint="eastAsia"/>
                <w:lang w:val="en-US"/>
              </w:rPr>
              <w:t>T</w:t>
            </w:r>
            <w:r>
              <w:rPr>
                <w:rFonts w:eastAsiaTheme="minorEastAsia"/>
                <w:lang w:val="en-US"/>
              </w:rPr>
              <w:t>N UL</w:t>
            </w:r>
          </w:p>
        </w:tc>
        <w:tc>
          <w:tcPr>
            <w:tcW w:w="602" w:type="pct"/>
          </w:tcPr>
          <w:p w14:paraId="244242A1" w14:textId="77777777" w:rsidR="009574A2" w:rsidRDefault="009574A2" w:rsidP="009574A2">
            <w:pPr>
              <w:pStyle w:val="TAC"/>
              <w:rPr>
                <w:rFonts w:eastAsiaTheme="minorEastAsia"/>
                <w:lang w:val="en-US"/>
              </w:rPr>
            </w:pPr>
            <w:r>
              <w:rPr>
                <w:rFonts w:eastAsiaTheme="minorEastAsia" w:hint="eastAsia"/>
                <w:lang w:val="en-US"/>
              </w:rPr>
              <w:t>N</w:t>
            </w:r>
            <w:r>
              <w:rPr>
                <w:rFonts w:eastAsiaTheme="minorEastAsia"/>
                <w:lang w:val="en-US"/>
              </w:rPr>
              <w:t>TN DL</w:t>
            </w:r>
          </w:p>
        </w:tc>
        <w:tc>
          <w:tcPr>
            <w:tcW w:w="1872" w:type="pct"/>
          </w:tcPr>
          <w:p w14:paraId="1D02EBF0" w14:textId="77777777" w:rsidR="009574A2" w:rsidRDefault="009574A2" w:rsidP="009574A2">
            <w:pPr>
              <w:pStyle w:val="TAL"/>
              <w:rPr>
                <w:rFonts w:cstheme="minorBidi"/>
                <w:color w:val="7030A0"/>
                <w:kern w:val="2"/>
                <w:szCs w:val="24"/>
                <w:lang w:val="en-US"/>
              </w:rPr>
            </w:pPr>
            <w:r>
              <w:rPr>
                <w:rFonts w:cstheme="minorBidi"/>
                <w:color w:val="7030A0"/>
                <w:kern w:val="2"/>
                <w:szCs w:val="24"/>
                <w:lang w:val="en-US"/>
              </w:rPr>
              <w:t>ACLR TN UE fixed</w:t>
            </w:r>
          </w:p>
          <w:p w14:paraId="14221AAD" w14:textId="77777777" w:rsidR="009574A2" w:rsidRPr="009D22D2" w:rsidRDefault="009574A2" w:rsidP="009574A2">
            <w:pPr>
              <w:pStyle w:val="TAL"/>
              <w:rPr>
                <w:rFonts w:cstheme="minorBidi"/>
                <w:color w:val="7030A0"/>
                <w:kern w:val="2"/>
                <w:szCs w:val="24"/>
                <w:lang w:val="en-US"/>
              </w:rPr>
            </w:pPr>
            <w:r>
              <w:rPr>
                <w:rFonts w:cstheme="minorBidi"/>
                <w:color w:val="7030A0"/>
                <w:kern w:val="2"/>
                <w:szCs w:val="24"/>
                <w:lang w:val="en-US"/>
              </w:rPr>
              <w:t>ACS NTN UE to be varied/defined</w:t>
            </w:r>
          </w:p>
        </w:tc>
        <w:tc>
          <w:tcPr>
            <w:tcW w:w="702" w:type="pct"/>
          </w:tcPr>
          <w:p w14:paraId="7B661312" w14:textId="77777777" w:rsidR="009574A2" w:rsidRDefault="009574A2" w:rsidP="009574A2">
            <w:pPr>
              <w:pStyle w:val="TAC"/>
              <w:rPr>
                <w:lang w:val="en-US"/>
              </w:rPr>
            </w:pPr>
          </w:p>
        </w:tc>
      </w:tr>
      <w:tr w:rsidR="009574A2" w14:paraId="1CE09140" w14:textId="77777777" w:rsidTr="009574A2">
        <w:tc>
          <w:tcPr>
            <w:tcW w:w="5000" w:type="pct"/>
            <w:gridSpan w:val="6"/>
          </w:tcPr>
          <w:p w14:paraId="2E2D59F3" w14:textId="77777777" w:rsidR="009574A2" w:rsidRPr="002E721C" w:rsidRDefault="009574A2" w:rsidP="009574A2">
            <w:pPr>
              <w:pStyle w:val="TAC"/>
              <w:jc w:val="left"/>
              <w:rPr>
                <w:color w:val="F79646" w:themeColor="accent6"/>
                <w:lang w:val="en-US"/>
              </w:rPr>
            </w:pPr>
            <w:r w:rsidRPr="0084311D">
              <w:rPr>
                <w:rFonts w:hint="eastAsia"/>
                <w:color w:val="000000" w:themeColor="text1"/>
                <w:lang w:val="en-US"/>
              </w:rPr>
              <w:t>NOTE 1: For coexistence between Ka-</w:t>
            </w:r>
            <w:r w:rsidRPr="0084311D">
              <w:rPr>
                <w:color w:val="000000" w:themeColor="text1"/>
                <w:lang w:val="en-US"/>
              </w:rPr>
              <w:t>B</w:t>
            </w:r>
            <w:r w:rsidRPr="0084311D">
              <w:rPr>
                <w:rFonts w:hint="eastAsia"/>
                <w:color w:val="000000" w:themeColor="text1"/>
                <w:lang w:val="en-US"/>
              </w:rPr>
              <w:t xml:space="preserve">and DL and </w:t>
            </w:r>
            <w:r>
              <w:rPr>
                <w:color w:val="000000" w:themeColor="text1"/>
                <w:lang w:val="en-US"/>
              </w:rPr>
              <w:t>adjacent</w:t>
            </w:r>
            <w:r w:rsidRPr="0084311D">
              <w:rPr>
                <w:rFonts w:hint="eastAsia"/>
                <w:color w:val="000000" w:themeColor="text1"/>
                <w:lang w:val="en-US"/>
              </w:rPr>
              <w:t xml:space="preserve"> TN bands, there are no 3GPP defined</w:t>
            </w:r>
            <w:r w:rsidRPr="0084311D">
              <w:rPr>
                <w:color w:val="000000" w:themeColor="text1"/>
                <w:lang w:val="en-US"/>
              </w:rPr>
              <w:t>/specified</w:t>
            </w:r>
            <w:r w:rsidRPr="0084311D">
              <w:rPr>
                <w:rFonts w:hint="eastAsia"/>
                <w:color w:val="000000" w:themeColor="text1"/>
                <w:lang w:val="en-US"/>
              </w:rPr>
              <w:t xml:space="preserve"> TN bands.</w:t>
            </w:r>
          </w:p>
        </w:tc>
      </w:tr>
    </w:tbl>
    <w:p w14:paraId="66A47FA8" w14:textId="77777777" w:rsidR="004D1C32" w:rsidRPr="00A44E90" w:rsidRDefault="004D1C32" w:rsidP="004D1C32">
      <w:pPr>
        <w:rPr>
          <w:rFonts w:ascii="Arial" w:hAnsi="Arial" w:cs="Arial"/>
          <w:lang w:val="en-GB"/>
        </w:rPr>
      </w:pPr>
    </w:p>
    <w:p w14:paraId="3E7B16AD" w14:textId="77777777" w:rsidR="004D1C32" w:rsidRPr="00A44E90" w:rsidRDefault="004D1C32" w:rsidP="00F9271E">
      <w:pPr>
        <w:spacing w:after="0"/>
        <w:jc w:val="both"/>
        <w:rPr>
          <w:rFonts w:ascii="Arial" w:hAnsi="Arial" w:cs="Arial"/>
          <w:b/>
          <w:bCs/>
          <w:sz w:val="20"/>
          <w:lang w:val="en-GB"/>
        </w:rPr>
      </w:pPr>
    </w:p>
    <w:p w14:paraId="08DEF397" w14:textId="6ED6C22C" w:rsidR="009574A2" w:rsidRDefault="009574A2" w:rsidP="00F9271E">
      <w:pPr>
        <w:spacing w:after="0"/>
        <w:jc w:val="both"/>
        <w:rPr>
          <w:rFonts w:ascii="Arial" w:hAnsi="Arial" w:cs="Arial"/>
          <w:b/>
          <w:bCs/>
          <w:sz w:val="20"/>
          <w:lang w:val="en-GB"/>
        </w:rPr>
      </w:pPr>
    </w:p>
    <w:p w14:paraId="32A1F5FB" w14:textId="0A667361" w:rsidR="008A3133" w:rsidRDefault="008A3133" w:rsidP="00F9271E">
      <w:pPr>
        <w:spacing w:after="0"/>
        <w:jc w:val="both"/>
        <w:rPr>
          <w:rFonts w:ascii="Arial" w:hAnsi="Arial" w:cs="Arial"/>
          <w:b/>
          <w:bCs/>
          <w:sz w:val="20"/>
          <w:lang w:val="en-GB"/>
        </w:rPr>
      </w:pPr>
    </w:p>
    <w:p w14:paraId="5E05CBEF" w14:textId="176517DF" w:rsidR="00102509" w:rsidRDefault="00102509" w:rsidP="00102509">
      <w:pPr>
        <w:jc w:val="both"/>
        <w:rPr>
          <w:rFonts w:ascii="Arial" w:hAnsi="Arial" w:cs="Arial"/>
          <w:sz w:val="20"/>
          <w:szCs w:val="20"/>
          <w:lang w:val="en-GB"/>
        </w:rPr>
      </w:pPr>
      <w:r w:rsidRPr="00954134">
        <w:rPr>
          <w:rFonts w:ascii="Arial" w:hAnsi="Arial" w:cs="Arial"/>
          <w:b/>
          <w:sz w:val="20"/>
          <w:szCs w:val="20"/>
          <w:lang w:val="en-GB"/>
        </w:rPr>
        <w:t xml:space="preserve">Proposal </w:t>
      </w:r>
      <w:r>
        <w:rPr>
          <w:rFonts w:ascii="Arial" w:hAnsi="Arial" w:cs="Arial"/>
          <w:b/>
          <w:sz w:val="20"/>
          <w:szCs w:val="20"/>
          <w:lang w:val="en-GB"/>
        </w:rPr>
        <w:t>4</w:t>
      </w:r>
      <w:r w:rsidRPr="00954134">
        <w:rPr>
          <w:rFonts w:ascii="Arial" w:hAnsi="Arial" w:cs="Arial"/>
          <w:b/>
          <w:sz w:val="20"/>
          <w:szCs w:val="20"/>
          <w:lang w:val="en-GB"/>
        </w:rPr>
        <w:t>:</w:t>
      </w:r>
      <w:r w:rsidRPr="00954134">
        <w:rPr>
          <w:rFonts w:ascii="Arial" w:hAnsi="Arial" w:cs="Arial"/>
          <w:sz w:val="20"/>
          <w:szCs w:val="20"/>
          <w:lang w:val="en-GB"/>
        </w:rPr>
        <w:t xml:space="preserve"> RAN4 shall consider </w:t>
      </w:r>
      <w:r>
        <w:rPr>
          <w:rFonts w:ascii="Arial" w:hAnsi="Arial" w:cs="Arial"/>
          <w:sz w:val="20"/>
          <w:szCs w:val="20"/>
          <w:lang w:val="en-GB"/>
        </w:rPr>
        <w:t>a</w:t>
      </w:r>
      <w:r w:rsidRPr="00954134">
        <w:rPr>
          <w:rFonts w:ascii="Arial" w:hAnsi="Arial" w:cs="Arial"/>
          <w:sz w:val="20"/>
          <w:szCs w:val="20"/>
          <w:lang w:val="en-GB"/>
        </w:rPr>
        <w:t xml:space="preserve"> normalised SAN antenna pattern for Ka-Band coexistence studies</w:t>
      </w:r>
      <w:r>
        <w:rPr>
          <w:rFonts w:ascii="Arial" w:hAnsi="Arial" w:cs="Arial"/>
          <w:sz w:val="20"/>
          <w:szCs w:val="20"/>
          <w:lang w:val="en-GB"/>
        </w:rPr>
        <w:t xml:space="preserve"> and related </w:t>
      </w:r>
      <w:r w:rsidRPr="00954134">
        <w:rPr>
          <w:rFonts w:ascii="Arial" w:hAnsi="Arial" w:cs="Arial"/>
          <w:sz w:val="20"/>
          <w:szCs w:val="20"/>
          <w:lang w:val="en-GB"/>
        </w:rPr>
        <w:t>half-power beam-width (</w:t>
      </w:r>
      <m:oMath>
        <m:r>
          <w:rPr>
            <w:rFonts w:ascii="Cambria Math" w:hAnsi="Cambria Math" w:cs="Arial"/>
            <w:sz w:val="20"/>
            <w:szCs w:val="20"/>
            <w:lang w:val="en-GB"/>
          </w:rPr>
          <m:t>2</m:t>
        </m:r>
        <m:sSub>
          <m:sSubPr>
            <m:ctrlPr>
              <w:rPr>
                <w:rFonts w:ascii="Cambria Math" w:hAnsi="Cambria Math" w:cs="Arial"/>
                <w:i/>
                <w:sz w:val="20"/>
                <w:szCs w:val="20"/>
                <w:lang w:val="en-GB"/>
              </w:rPr>
            </m:ctrlPr>
          </m:sSubPr>
          <m:e>
            <m:r>
              <w:rPr>
                <w:rFonts w:ascii="Cambria Math" w:hAnsi="Cambria Math" w:cs="Arial"/>
                <w:sz w:val="20"/>
                <w:szCs w:val="20"/>
                <w:lang w:val="en-GB"/>
              </w:rPr>
              <m:t>θ</m:t>
            </m:r>
          </m:e>
          <m:sub>
            <m:r>
              <w:rPr>
                <w:rFonts w:ascii="Cambria Math" w:hAnsi="Cambria Math" w:cs="Arial"/>
                <w:sz w:val="20"/>
                <w:szCs w:val="20"/>
                <w:lang w:val="en-GB"/>
              </w:rPr>
              <m:t>-3dB</m:t>
            </m:r>
          </m:sub>
        </m:sSub>
      </m:oMath>
      <w:r w:rsidRPr="00954134">
        <w:rPr>
          <w:rFonts w:ascii="Arial" w:eastAsiaTheme="minorEastAsia" w:hAnsi="Arial" w:cs="Arial"/>
          <w:sz w:val="20"/>
          <w:szCs w:val="20"/>
          <w:lang w:val="en-GB"/>
        </w:rPr>
        <w:t>)</w:t>
      </w:r>
      <w:r>
        <w:rPr>
          <w:rFonts w:ascii="Arial" w:hAnsi="Arial" w:cs="Arial"/>
          <w:sz w:val="20"/>
          <w:szCs w:val="20"/>
          <w:lang w:val="en-GB"/>
        </w:rPr>
        <w:t>. Either Option 1 or Option 2 (optimised with respect to secondary lobes) can be used, with a preference for Option 2:</w:t>
      </w:r>
    </w:p>
    <w:p w14:paraId="1C51925E" w14:textId="77777777" w:rsidR="008A3133" w:rsidRPr="00954134" w:rsidRDefault="008A3133" w:rsidP="00102509">
      <w:pPr>
        <w:jc w:val="both"/>
        <w:rPr>
          <w:rFonts w:ascii="Arial" w:hAnsi="Arial" w:cs="Arial"/>
          <w:sz w:val="20"/>
          <w:szCs w:val="20"/>
          <w:lang w:val="en-GB"/>
        </w:rPr>
      </w:pPr>
    </w:p>
    <w:tbl>
      <w:tblPr>
        <w:tblStyle w:val="Grilledutableau"/>
        <w:tblW w:w="0" w:type="auto"/>
        <w:jc w:val="center"/>
        <w:tblLook w:val="04A0" w:firstRow="1" w:lastRow="0" w:firstColumn="1" w:lastColumn="0" w:noHBand="0" w:noVBand="1"/>
      </w:tblPr>
      <w:tblGrid>
        <w:gridCol w:w="1717"/>
        <w:gridCol w:w="3098"/>
        <w:gridCol w:w="3706"/>
      </w:tblGrid>
      <w:tr w:rsidR="00102509" w:rsidRPr="00954134" w14:paraId="5D15310B" w14:textId="77777777" w:rsidTr="0010657D">
        <w:trPr>
          <w:jc w:val="center"/>
        </w:trPr>
        <w:tc>
          <w:tcPr>
            <w:tcW w:w="1717" w:type="dxa"/>
            <w:vAlign w:val="center"/>
          </w:tcPr>
          <w:p w14:paraId="1F6D7D4C" w14:textId="77777777" w:rsidR="00102509" w:rsidRPr="00954134" w:rsidRDefault="00102509" w:rsidP="0010657D">
            <w:pPr>
              <w:jc w:val="center"/>
              <w:rPr>
                <w:rFonts w:ascii="Arial" w:hAnsi="Arial" w:cs="Arial"/>
                <w:b/>
                <w:sz w:val="20"/>
                <w:szCs w:val="20"/>
                <w:lang w:val="en-GB"/>
              </w:rPr>
            </w:pPr>
            <w:r w:rsidRPr="00954134">
              <w:rPr>
                <w:rFonts w:ascii="Arial" w:hAnsi="Arial" w:cs="Arial"/>
                <w:b/>
                <w:sz w:val="20"/>
                <w:szCs w:val="20"/>
                <w:lang w:val="en-GB"/>
              </w:rPr>
              <w:t>Options</w:t>
            </w:r>
          </w:p>
        </w:tc>
        <w:tc>
          <w:tcPr>
            <w:tcW w:w="3098" w:type="dxa"/>
            <w:vAlign w:val="center"/>
          </w:tcPr>
          <w:p w14:paraId="466C8E8C" w14:textId="77777777" w:rsidR="00102509" w:rsidRPr="00954134" w:rsidRDefault="00102509" w:rsidP="0010657D">
            <w:pPr>
              <w:jc w:val="center"/>
              <w:rPr>
                <w:rFonts w:ascii="Arial" w:eastAsia="Calibri" w:hAnsi="Arial" w:cs="Arial"/>
                <w:b/>
                <w:sz w:val="20"/>
                <w:szCs w:val="20"/>
                <w:lang w:val="en-GB"/>
              </w:rPr>
            </w:pPr>
            <w:r w:rsidRPr="00954134">
              <w:rPr>
                <w:rFonts w:ascii="Arial" w:eastAsia="Calibri" w:hAnsi="Arial" w:cs="Arial"/>
                <w:b/>
                <w:sz w:val="20"/>
                <w:szCs w:val="20"/>
                <w:lang w:val="en-GB"/>
              </w:rPr>
              <w:t>Equations</w:t>
            </w:r>
          </w:p>
        </w:tc>
        <w:tc>
          <w:tcPr>
            <w:tcW w:w="3706" w:type="dxa"/>
            <w:vAlign w:val="center"/>
          </w:tcPr>
          <w:p w14:paraId="4DA564B4" w14:textId="77777777" w:rsidR="00102509" w:rsidRPr="0010607C" w:rsidRDefault="00102509" w:rsidP="0010657D">
            <w:pPr>
              <w:jc w:val="center"/>
              <w:rPr>
                <w:rFonts w:ascii="Arial" w:eastAsia="Calibri" w:hAnsi="Arial" w:cs="Arial"/>
                <w:b/>
                <w:sz w:val="20"/>
                <w:szCs w:val="20"/>
                <w:lang w:val="en-GB"/>
              </w:rPr>
            </w:pPr>
            <w:r w:rsidRPr="0010607C">
              <w:rPr>
                <w:rFonts w:ascii="Arial" w:hAnsi="Arial" w:cs="Arial"/>
                <w:b/>
                <w:sz w:val="20"/>
                <w:szCs w:val="20"/>
                <w:lang w:val="en-GB"/>
              </w:rPr>
              <w:t>Half-power beam-width</w:t>
            </w:r>
            <w:r>
              <w:rPr>
                <w:rFonts w:ascii="Arial" w:hAnsi="Arial" w:cs="Arial"/>
                <w:sz w:val="20"/>
                <w:szCs w:val="20"/>
                <w:lang w:val="en-GB"/>
              </w:rPr>
              <w:t xml:space="preserve"> </w:t>
            </w:r>
            <m:oMath>
              <m:r>
                <m:rPr>
                  <m:sty m:val="bi"/>
                </m:rPr>
                <w:rPr>
                  <w:rFonts w:ascii="Cambria Math" w:eastAsiaTheme="minorEastAsia" w:hAnsi="Cambria Math" w:cs="Arial"/>
                  <w:sz w:val="20"/>
                  <w:szCs w:val="20"/>
                  <w:lang w:val="en-GB"/>
                </w:rPr>
                <m:t>2</m:t>
              </m:r>
              <m:sSub>
                <m:sSubPr>
                  <m:ctrlPr>
                    <w:rPr>
                      <w:rFonts w:ascii="Cambria Math" w:eastAsiaTheme="minorEastAsia" w:hAnsi="Cambria Math" w:cs="Arial"/>
                      <w:b/>
                      <w:i/>
                      <w:sz w:val="20"/>
                      <w:szCs w:val="20"/>
                      <w:lang w:val="en-GB"/>
                    </w:rPr>
                  </m:ctrlPr>
                </m:sSubPr>
                <m:e>
                  <m:r>
                    <m:rPr>
                      <m:sty m:val="bi"/>
                    </m:rPr>
                    <w:rPr>
                      <w:rFonts w:ascii="Cambria Math" w:eastAsiaTheme="minorEastAsia" w:hAnsi="Cambria Math" w:cs="Arial"/>
                      <w:sz w:val="20"/>
                      <w:szCs w:val="20"/>
                      <w:lang w:val="en-GB"/>
                    </w:rPr>
                    <m:t>θ</m:t>
                  </m:r>
                </m:e>
                <m:sub>
                  <m:r>
                    <m:rPr>
                      <m:sty m:val="bi"/>
                    </m:rPr>
                    <w:rPr>
                      <w:rFonts w:ascii="Cambria Math" w:eastAsiaTheme="minorEastAsia" w:hAnsi="Cambria Math" w:cs="Arial"/>
                      <w:sz w:val="20"/>
                      <w:szCs w:val="20"/>
                      <w:lang w:val="en-GB"/>
                    </w:rPr>
                    <m:t>-3</m:t>
                  </m:r>
                  <m:r>
                    <m:rPr>
                      <m:sty m:val="bi"/>
                    </m:rPr>
                    <w:rPr>
                      <w:rFonts w:ascii="Cambria Math" w:eastAsiaTheme="minorEastAsia" w:hAnsi="Cambria Math" w:cs="Arial"/>
                      <w:sz w:val="20"/>
                      <w:szCs w:val="20"/>
                      <w:lang w:val="en-GB"/>
                    </w:rPr>
                    <m:t>dB</m:t>
                  </m:r>
                </m:sub>
              </m:sSub>
            </m:oMath>
            <w:r w:rsidRPr="00954134">
              <w:rPr>
                <w:rFonts w:ascii="Arial" w:eastAsia="Calibri" w:hAnsi="Arial" w:cs="Arial"/>
                <w:b/>
                <w:sz w:val="20"/>
                <w:szCs w:val="20"/>
                <w:lang w:val="en-GB"/>
              </w:rPr>
              <w:t xml:space="preserve"> Value</w:t>
            </w:r>
          </w:p>
        </w:tc>
      </w:tr>
      <w:tr w:rsidR="00102509" w:rsidRPr="00954134" w14:paraId="12904835" w14:textId="77777777" w:rsidTr="0010657D">
        <w:trPr>
          <w:jc w:val="center"/>
        </w:trPr>
        <w:tc>
          <w:tcPr>
            <w:tcW w:w="1717" w:type="dxa"/>
            <w:vAlign w:val="center"/>
          </w:tcPr>
          <w:p w14:paraId="49E73824" w14:textId="77777777" w:rsidR="00102509" w:rsidRDefault="00102509" w:rsidP="0010657D">
            <w:pPr>
              <w:jc w:val="both"/>
              <w:rPr>
                <w:rFonts w:ascii="Arial" w:hAnsi="Arial" w:cs="Arial"/>
                <w:sz w:val="20"/>
                <w:szCs w:val="20"/>
                <w:lang w:val="en-GB"/>
              </w:rPr>
            </w:pPr>
            <w:r w:rsidRPr="00954134">
              <w:rPr>
                <w:rFonts w:ascii="Arial" w:hAnsi="Arial" w:cs="Arial"/>
                <w:sz w:val="20"/>
                <w:szCs w:val="20"/>
                <w:lang w:val="en-GB"/>
              </w:rPr>
              <w:t>Option 1</w:t>
            </w:r>
            <w:r>
              <w:rPr>
                <w:rFonts w:ascii="Arial" w:hAnsi="Arial" w:cs="Arial"/>
                <w:sz w:val="20"/>
                <w:szCs w:val="20"/>
                <w:lang w:val="en-GB"/>
              </w:rPr>
              <w:t xml:space="preserve"> </w:t>
            </w:r>
          </w:p>
          <w:p w14:paraId="1107632B" w14:textId="5796A93C" w:rsidR="00102509" w:rsidRPr="00954134" w:rsidRDefault="00102509" w:rsidP="0010657D">
            <w:pPr>
              <w:jc w:val="both"/>
              <w:rPr>
                <w:rFonts w:ascii="Arial" w:hAnsi="Arial" w:cs="Arial"/>
                <w:sz w:val="20"/>
                <w:szCs w:val="20"/>
                <w:lang w:val="en-GB"/>
              </w:rPr>
            </w:pPr>
            <w:r>
              <w:rPr>
                <w:rFonts w:ascii="Arial" w:hAnsi="Arial" w:cs="Arial"/>
                <w:sz w:val="20"/>
                <w:szCs w:val="20"/>
                <w:lang w:val="en-GB"/>
              </w:rPr>
              <w:t>(see TR 38.811)</w:t>
            </w:r>
          </w:p>
        </w:tc>
        <w:tc>
          <w:tcPr>
            <w:tcW w:w="3098" w:type="dxa"/>
            <w:vAlign w:val="center"/>
          </w:tcPr>
          <w:p w14:paraId="637418E0" w14:textId="77777777" w:rsidR="00102509" w:rsidRPr="00954134" w:rsidRDefault="00102509" w:rsidP="0010657D">
            <w:pPr>
              <w:jc w:val="center"/>
              <w:rPr>
                <w:rFonts w:ascii="Arial" w:eastAsiaTheme="minorEastAsia" w:hAnsi="Arial" w:cs="Arial"/>
                <w:sz w:val="20"/>
                <w:szCs w:val="20"/>
                <w:lang w:val="en-GB"/>
              </w:rPr>
            </w:pPr>
            <m:oMathPara>
              <m:oMath>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m:t>
                    </m:r>
                  </m:e>
                </m:d>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 xml:space="preserve">2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1</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r>
                      <w:rPr>
                        <w:rFonts w:ascii="Cambria Math" w:hAnsi="Cambria Math" w:cs="Arial"/>
                        <w:sz w:val="20"/>
                        <w:szCs w:val="20"/>
                        <w:lang w:val="en-GB"/>
                      </w:rPr>
                      <m:t>u</m:t>
                    </m:r>
                  </m:den>
                </m:f>
              </m:oMath>
            </m:oMathPara>
          </w:p>
        </w:tc>
        <w:tc>
          <w:tcPr>
            <w:tcW w:w="3706" w:type="dxa"/>
            <w:vAlign w:val="center"/>
          </w:tcPr>
          <w:p w14:paraId="77EB2250" w14:textId="77777777" w:rsidR="00102509" w:rsidRDefault="00102509" w:rsidP="0010657D">
            <w:pPr>
              <w:jc w:val="center"/>
              <w:rPr>
                <w:rFonts w:ascii="Arial" w:eastAsia="SimSun" w:hAnsi="Arial" w:cs="Times New Roman"/>
                <w:sz w:val="20"/>
                <w:szCs w:val="20"/>
                <w:lang w:val="en-GB"/>
              </w:rPr>
            </w:pPr>
            <m:oMathPara>
              <m:oMath>
                <m:r>
                  <w:rPr>
                    <w:rFonts w:ascii="Cambria Math" w:eastAsiaTheme="minorEastAsia" w:hAnsi="Cambria Math" w:cs="Arial"/>
                    <w:sz w:val="20"/>
                    <w:szCs w:val="20"/>
                    <w:lang w:val="en-GB"/>
                  </w:rPr>
                  <m:t>2</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θ</m:t>
                    </m:r>
                  </m:e>
                  <m:sub>
                    <m:r>
                      <w:rPr>
                        <w:rFonts w:ascii="Cambria Math" w:eastAsiaTheme="minorEastAsia" w:hAnsi="Cambria Math" w:cs="Arial"/>
                        <w:sz w:val="20"/>
                        <w:szCs w:val="20"/>
                        <w:lang w:val="en-GB"/>
                      </w:rPr>
                      <m:t>-3dB</m:t>
                    </m:r>
                  </m:sub>
                </m:sSub>
                <m:r>
                  <w:rPr>
                    <w:rFonts w:ascii="Cambria Math" w:eastAsiaTheme="minorEastAsia" w:hAnsi="Cambria Math" w:cs="Arial"/>
                    <w:sz w:val="20"/>
                    <w:szCs w:val="20"/>
                    <w:lang w:val="en-GB"/>
                  </w:rPr>
                  <m:t>=Arc</m:t>
                </m:r>
                <m:func>
                  <m:funcPr>
                    <m:ctrlPr>
                      <w:rPr>
                        <w:rFonts w:ascii="Cambria Math" w:eastAsiaTheme="minorEastAsia" w:hAnsi="Cambria Math" w:cs="Arial"/>
                        <w:i/>
                        <w:sz w:val="20"/>
                        <w:szCs w:val="20"/>
                        <w:lang w:val="en-GB"/>
                      </w:rPr>
                    </m:ctrlPr>
                  </m:funcPr>
                  <m:fName>
                    <m:r>
                      <m:rPr>
                        <m:sty m:val="p"/>
                      </m:rPr>
                      <w:rPr>
                        <w:rFonts w:ascii="Cambria Math" w:eastAsiaTheme="minorEastAsia" w:hAnsi="Cambria Math" w:cs="Arial"/>
                        <w:sz w:val="20"/>
                        <w:szCs w:val="20"/>
                        <w:lang w:val="en-GB"/>
                      </w:rPr>
                      <m:t>sin</m:t>
                    </m:r>
                  </m:fName>
                  <m:e>
                    <m:d>
                      <m:dPr>
                        <m:ctrlPr>
                          <w:rPr>
                            <w:rFonts w:ascii="Cambria Math" w:eastAsiaTheme="minorEastAsia" w:hAnsi="Cambria Math" w:cs="Arial"/>
                            <w:i/>
                            <w:sz w:val="20"/>
                            <w:szCs w:val="20"/>
                            <w:lang w:val="en-GB"/>
                          </w:rPr>
                        </m:ctrlPr>
                      </m:dPr>
                      <m:e>
                        <m:r>
                          <w:rPr>
                            <w:rFonts w:ascii="Cambria Math" w:eastAsiaTheme="minorEastAsia" w:hAnsi="Cambria Math" w:cs="Arial"/>
                            <w:sz w:val="20"/>
                            <w:szCs w:val="20"/>
                            <w:lang w:val="en-GB"/>
                          </w:rPr>
                          <m:t>1.616×</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λ</m:t>
                            </m:r>
                          </m:num>
                          <m:den>
                            <m:r>
                              <w:rPr>
                                <w:rFonts w:ascii="Cambria Math" w:eastAsiaTheme="minorEastAsia" w:hAnsi="Cambria Math" w:cs="Arial"/>
                                <w:sz w:val="20"/>
                                <w:szCs w:val="20"/>
                                <w:lang w:val="en-GB"/>
                              </w:rPr>
                              <m:t>πD</m:t>
                            </m:r>
                          </m:den>
                        </m:f>
                      </m:e>
                    </m:d>
                  </m:e>
                </m:func>
              </m:oMath>
            </m:oMathPara>
          </w:p>
        </w:tc>
      </w:tr>
      <w:tr w:rsidR="00102509" w:rsidRPr="00954134" w14:paraId="18177074" w14:textId="77777777" w:rsidTr="0010657D">
        <w:trPr>
          <w:jc w:val="center"/>
        </w:trPr>
        <w:tc>
          <w:tcPr>
            <w:tcW w:w="1717" w:type="dxa"/>
            <w:vAlign w:val="center"/>
          </w:tcPr>
          <w:p w14:paraId="2843AE6B" w14:textId="77777777" w:rsidR="00102509" w:rsidRDefault="00102509" w:rsidP="0010657D">
            <w:pPr>
              <w:jc w:val="both"/>
              <w:rPr>
                <w:rFonts w:ascii="Arial" w:hAnsi="Arial" w:cs="Arial"/>
                <w:sz w:val="20"/>
                <w:szCs w:val="20"/>
                <w:lang w:val="en-GB"/>
              </w:rPr>
            </w:pPr>
            <w:r w:rsidRPr="00954134">
              <w:rPr>
                <w:rFonts w:ascii="Arial" w:hAnsi="Arial" w:cs="Arial"/>
                <w:sz w:val="20"/>
                <w:szCs w:val="20"/>
                <w:lang w:val="en-GB"/>
              </w:rPr>
              <w:t>Option 2</w:t>
            </w:r>
            <w:r>
              <w:rPr>
                <w:rFonts w:ascii="Arial" w:hAnsi="Arial" w:cs="Arial"/>
                <w:sz w:val="20"/>
                <w:szCs w:val="20"/>
                <w:lang w:val="en-GB"/>
              </w:rPr>
              <w:t xml:space="preserve"> </w:t>
            </w:r>
          </w:p>
          <w:p w14:paraId="442ED785" w14:textId="466192A5" w:rsidR="00102509" w:rsidRPr="00954134" w:rsidRDefault="00102509" w:rsidP="0010657D">
            <w:pPr>
              <w:jc w:val="both"/>
              <w:rPr>
                <w:rFonts w:ascii="Arial" w:hAnsi="Arial" w:cs="Arial"/>
                <w:sz w:val="20"/>
                <w:szCs w:val="20"/>
                <w:lang w:val="en-GB"/>
              </w:rPr>
            </w:pPr>
            <w:r>
              <w:rPr>
                <w:rFonts w:ascii="Arial" w:hAnsi="Arial" w:cs="Arial"/>
                <w:sz w:val="20"/>
                <w:szCs w:val="20"/>
                <w:lang w:val="en-GB"/>
              </w:rPr>
              <w:t>(new equation)</w:t>
            </w:r>
          </w:p>
        </w:tc>
        <w:tc>
          <w:tcPr>
            <w:tcW w:w="3098" w:type="dxa"/>
            <w:vAlign w:val="center"/>
          </w:tcPr>
          <w:p w14:paraId="540EE0FB" w14:textId="77777777" w:rsidR="00102509" w:rsidRPr="00954134" w:rsidRDefault="00102509" w:rsidP="0010657D">
            <w:pPr>
              <w:jc w:val="center"/>
              <w:rPr>
                <w:rFonts w:ascii="Arial" w:eastAsiaTheme="minorEastAsia" w:hAnsi="Arial" w:cs="Arial"/>
                <w:sz w:val="20"/>
                <w:szCs w:val="20"/>
                <w:lang w:val="en-GB"/>
              </w:rPr>
            </w:pPr>
            <m:oMathPara>
              <m:oMath>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m:t>
                    </m:r>
                  </m:e>
                </m:d>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2</m:t>
                    </m:r>
                  </m:num>
                  <m:den>
                    <m:r>
                      <w:rPr>
                        <w:rFonts w:ascii="Cambria Math" w:hAnsi="Cambria Math" w:cs="Arial"/>
                        <w:sz w:val="20"/>
                        <w:szCs w:val="20"/>
                        <w:lang w:val="en-GB"/>
                      </w:rPr>
                      <m:t>3</m:t>
                    </m:r>
                  </m:den>
                </m:f>
                <m:d>
                  <m:dPr>
                    <m:begChr m:val="["/>
                    <m:endChr m:val="]"/>
                    <m:ctrlPr>
                      <w:rPr>
                        <w:rFonts w:ascii="Cambria Math" w:hAnsi="Cambria Math" w:cs="Arial"/>
                        <w:i/>
                        <w:sz w:val="20"/>
                        <w:szCs w:val="20"/>
                        <w:lang w:val="en-GB"/>
                      </w:rPr>
                    </m:ctrlPr>
                  </m:dPr>
                  <m:e>
                    <m:f>
                      <m:fPr>
                        <m:ctrlPr>
                          <w:rPr>
                            <w:rFonts w:ascii="Cambria Math" w:hAnsi="Cambria Math" w:cs="Arial"/>
                            <w:i/>
                            <w:sz w:val="20"/>
                            <w:szCs w:val="20"/>
                            <w:lang w:val="en-GB"/>
                          </w:rPr>
                        </m:ctrlPr>
                      </m:fPr>
                      <m:num>
                        <m:r>
                          <w:rPr>
                            <w:rFonts w:ascii="Cambria Math" w:hAnsi="Cambria Math" w:cs="Arial"/>
                            <w:sz w:val="20"/>
                            <w:szCs w:val="20"/>
                            <w:lang w:val="en-GB"/>
                          </w:rPr>
                          <m:t xml:space="preserve">2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1</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r>
                          <w:rPr>
                            <w:rFonts w:ascii="Cambria Math" w:hAnsi="Cambria Math" w:cs="Arial"/>
                            <w:sz w:val="20"/>
                            <w:szCs w:val="20"/>
                            <w:lang w:val="en-GB"/>
                          </w:rPr>
                          <m:t>u</m:t>
                        </m:r>
                      </m:den>
                    </m:f>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 xml:space="preserve">4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2</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sSup>
                          <m:sSupPr>
                            <m:ctrlPr>
                              <w:rPr>
                                <w:rFonts w:ascii="Cambria Math" w:hAnsi="Cambria Math" w:cs="Arial"/>
                                <w:i/>
                                <w:sz w:val="20"/>
                                <w:szCs w:val="20"/>
                                <w:lang w:val="en-GB"/>
                              </w:rPr>
                            </m:ctrlPr>
                          </m:sSupPr>
                          <m:e>
                            <m:r>
                              <w:rPr>
                                <w:rFonts w:ascii="Cambria Math" w:hAnsi="Cambria Math" w:cs="Arial"/>
                                <w:sz w:val="20"/>
                                <w:szCs w:val="20"/>
                                <w:lang w:val="en-GB"/>
                              </w:rPr>
                              <m:t>u</m:t>
                            </m:r>
                          </m:e>
                          <m:sup>
                            <m:r>
                              <w:rPr>
                                <w:rFonts w:ascii="Cambria Math" w:hAnsi="Cambria Math" w:cs="Arial"/>
                                <w:sz w:val="20"/>
                                <w:szCs w:val="20"/>
                                <w:lang w:val="en-GB"/>
                              </w:rPr>
                              <m:t>2</m:t>
                            </m:r>
                          </m:sup>
                        </m:sSup>
                      </m:den>
                    </m:f>
                  </m:e>
                </m:d>
              </m:oMath>
            </m:oMathPara>
          </w:p>
        </w:tc>
        <w:tc>
          <w:tcPr>
            <w:tcW w:w="3706" w:type="dxa"/>
            <w:vAlign w:val="center"/>
          </w:tcPr>
          <w:p w14:paraId="59D9EAF4" w14:textId="77777777" w:rsidR="00102509" w:rsidRDefault="00102509" w:rsidP="0010657D">
            <w:pPr>
              <w:jc w:val="center"/>
              <w:rPr>
                <w:rFonts w:ascii="Arial" w:eastAsia="SimSun" w:hAnsi="Arial" w:cs="Times New Roman"/>
                <w:sz w:val="20"/>
                <w:szCs w:val="20"/>
                <w:lang w:val="en-GB"/>
              </w:rPr>
            </w:pPr>
            <m:oMathPara>
              <m:oMath>
                <m:r>
                  <w:rPr>
                    <w:rFonts w:ascii="Cambria Math" w:eastAsiaTheme="minorEastAsia" w:hAnsi="Cambria Math" w:cs="Arial"/>
                    <w:sz w:val="20"/>
                    <w:szCs w:val="20"/>
                    <w:lang w:val="en-GB"/>
                  </w:rPr>
                  <m:t>2</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θ</m:t>
                    </m:r>
                  </m:e>
                  <m:sub>
                    <m:r>
                      <w:rPr>
                        <w:rFonts w:ascii="Cambria Math" w:eastAsiaTheme="minorEastAsia" w:hAnsi="Cambria Math" w:cs="Arial"/>
                        <w:sz w:val="20"/>
                        <w:szCs w:val="20"/>
                        <w:lang w:val="en-GB"/>
                      </w:rPr>
                      <m:t>-3dB</m:t>
                    </m:r>
                  </m:sub>
                </m:sSub>
                <m:r>
                  <w:rPr>
                    <w:rFonts w:ascii="Cambria Math" w:eastAsiaTheme="minorEastAsia" w:hAnsi="Cambria Math" w:cs="Arial"/>
                    <w:sz w:val="20"/>
                    <w:szCs w:val="20"/>
                    <w:lang w:val="en-GB"/>
                  </w:rPr>
                  <m:t>=Arc</m:t>
                </m:r>
                <m:func>
                  <m:funcPr>
                    <m:ctrlPr>
                      <w:rPr>
                        <w:rFonts w:ascii="Cambria Math" w:eastAsiaTheme="minorEastAsia" w:hAnsi="Cambria Math" w:cs="Arial"/>
                        <w:i/>
                        <w:sz w:val="20"/>
                        <w:szCs w:val="20"/>
                        <w:lang w:val="en-GB"/>
                      </w:rPr>
                    </m:ctrlPr>
                  </m:funcPr>
                  <m:fName>
                    <m:r>
                      <m:rPr>
                        <m:sty m:val="p"/>
                      </m:rPr>
                      <w:rPr>
                        <w:rFonts w:ascii="Cambria Math" w:eastAsiaTheme="minorEastAsia" w:hAnsi="Cambria Math" w:cs="Arial"/>
                        <w:sz w:val="20"/>
                        <w:szCs w:val="20"/>
                        <w:lang w:val="en-GB"/>
                      </w:rPr>
                      <m:t>sin</m:t>
                    </m:r>
                  </m:fName>
                  <m:e>
                    <m:d>
                      <m:dPr>
                        <m:ctrlPr>
                          <w:rPr>
                            <w:rFonts w:ascii="Cambria Math" w:eastAsiaTheme="minorEastAsia" w:hAnsi="Cambria Math" w:cs="Arial"/>
                            <w:i/>
                            <w:sz w:val="20"/>
                            <w:szCs w:val="20"/>
                            <w:lang w:val="en-GB"/>
                          </w:rPr>
                        </m:ctrlPr>
                      </m:dPr>
                      <m:e>
                        <m:r>
                          <w:rPr>
                            <w:rFonts w:ascii="Cambria Math" w:eastAsiaTheme="minorEastAsia" w:hAnsi="Cambria Math" w:cs="Arial"/>
                            <w:sz w:val="20"/>
                            <w:szCs w:val="20"/>
                            <w:lang w:val="en-GB"/>
                          </w:rPr>
                          <m:t>1.720×</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λ</m:t>
                            </m:r>
                          </m:num>
                          <m:den>
                            <m:r>
                              <w:rPr>
                                <w:rFonts w:ascii="Cambria Math" w:eastAsiaTheme="minorEastAsia" w:hAnsi="Cambria Math" w:cs="Arial"/>
                                <w:sz w:val="20"/>
                                <w:szCs w:val="20"/>
                                <w:lang w:val="en-GB"/>
                              </w:rPr>
                              <m:t>πD</m:t>
                            </m:r>
                          </m:den>
                        </m:f>
                      </m:e>
                    </m:d>
                  </m:e>
                </m:func>
              </m:oMath>
            </m:oMathPara>
          </w:p>
        </w:tc>
      </w:tr>
    </w:tbl>
    <w:p w14:paraId="5641D580" w14:textId="77777777" w:rsidR="00102509" w:rsidRPr="00954134" w:rsidRDefault="00102509" w:rsidP="00102509">
      <w:pPr>
        <w:jc w:val="both"/>
        <w:rPr>
          <w:rFonts w:ascii="Arial" w:hAnsi="Arial" w:cs="Arial"/>
          <w:sz w:val="20"/>
          <w:szCs w:val="20"/>
          <w:lang w:val="en-GB"/>
        </w:rPr>
      </w:pPr>
    </w:p>
    <w:p w14:paraId="36A874A7" w14:textId="77777777" w:rsidR="00102509" w:rsidRPr="00954134" w:rsidRDefault="00102509" w:rsidP="00102509">
      <w:pPr>
        <w:jc w:val="both"/>
        <w:rPr>
          <w:rFonts w:ascii="Arial" w:hAnsi="Arial" w:cs="Arial"/>
          <w:sz w:val="20"/>
          <w:szCs w:val="20"/>
          <w:lang w:val="en-GB"/>
        </w:rPr>
      </w:pPr>
      <w:r>
        <w:rPr>
          <w:rFonts w:ascii="Arial" w:hAnsi="Arial" w:cs="Arial"/>
          <w:sz w:val="20"/>
          <w:szCs w:val="20"/>
          <w:lang w:val="en-GB"/>
        </w:rPr>
        <w:t>w</w:t>
      </w:r>
      <w:r w:rsidRPr="00954134">
        <w:rPr>
          <w:rFonts w:ascii="Arial" w:hAnsi="Arial" w:cs="Arial"/>
          <w:sz w:val="20"/>
          <w:szCs w:val="20"/>
          <w:lang w:val="en-GB"/>
        </w:rPr>
        <w:t>here:</w:t>
      </w:r>
    </w:p>
    <w:p w14:paraId="77900CBF" w14:textId="77777777" w:rsidR="00102509" w:rsidRPr="00954134" w:rsidRDefault="00011559" w:rsidP="00102509">
      <w:pPr>
        <w:pStyle w:val="Paragraphedeliste"/>
        <w:numPr>
          <w:ilvl w:val="0"/>
          <w:numId w:val="10"/>
        </w:numPr>
        <w:jc w:val="both"/>
        <w:rPr>
          <w:rFonts w:ascii="Arial" w:hAnsi="Arial" w:cs="Arial"/>
          <w:sz w:val="20"/>
          <w:szCs w:val="20"/>
          <w:lang w:val="en-GB"/>
        </w:rPr>
      </w:pPr>
      <m:oMath>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i</m:t>
            </m:r>
          </m:sub>
        </m:sSub>
        <m:d>
          <m:dPr>
            <m:ctrlPr>
              <w:rPr>
                <w:rFonts w:ascii="Cambria Math" w:hAnsi="Cambria Math" w:cs="Arial"/>
                <w:i/>
                <w:sz w:val="20"/>
                <w:szCs w:val="20"/>
                <w:lang w:val="en-GB"/>
              </w:rPr>
            </m:ctrlPr>
          </m:dPr>
          <m:e>
            <m:r>
              <w:rPr>
                <w:rFonts w:ascii="Cambria Math" w:hAnsi="Cambria Math" w:cs="Arial"/>
                <w:sz w:val="20"/>
                <w:szCs w:val="20"/>
                <w:lang w:val="en-GB"/>
              </w:rPr>
              <m:t>x</m:t>
            </m:r>
          </m:e>
        </m:d>
      </m:oMath>
      <w:r w:rsidR="00102509" w:rsidRPr="00954134">
        <w:rPr>
          <w:rFonts w:ascii="Arial" w:eastAsiaTheme="minorEastAsia" w:hAnsi="Arial" w:cs="Arial"/>
          <w:sz w:val="20"/>
          <w:szCs w:val="20"/>
          <w:lang w:val="en-GB"/>
        </w:rPr>
        <w:t xml:space="preserve">  is the Bessel function of first type and </w:t>
      </w:r>
      <m:oMath>
        <m:sSup>
          <m:sSupPr>
            <m:ctrlPr>
              <w:rPr>
                <w:rFonts w:ascii="Cambria Math" w:eastAsiaTheme="minorEastAsia" w:hAnsi="Cambria Math" w:cs="Arial"/>
                <w:i/>
                <w:sz w:val="20"/>
                <w:szCs w:val="20"/>
                <w:lang w:val="en-GB"/>
              </w:rPr>
            </m:ctrlPr>
          </m:sSupPr>
          <m:e>
            <m:r>
              <w:rPr>
                <w:rFonts w:ascii="Cambria Math" w:eastAsiaTheme="minorEastAsia" w:hAnsi="Cambria Math" w:cs="Arial"/>
                <w:sz w:val="20"/>
                <w:szCs w:val="20"/>
                <w:lang w:val="en-GB"/>
              </w:rPr>
              <m:t>i</m:t>
            </m:r>
          </m:e>
          <m:sup>
            <m:r>
              <w:rPr>
                <w:rFonts w:ascii="Cambria Math" w:eastAsiaTheme="minorEastAsia" w:hAnsi="Cambria Math" w:cs="Arial"/>
                <w:sz w:val="20"/>
                <w:szCs w:val="20"/>
                <w:lang w:val="en-GB"/>
              </w:rPr>
              <m:t>th</m:t>
            </m:r>
          </m:sup>
        </m:sSup>
      </m:oMath>
      <w:r w:rsidR="00102509" w:rsidRPr="00954134">
        <w:rPr>
          <w:rFonts w:ascii="Arial" w:eastAsiaTheme="minorEastAsia" w:hAnsi="Arial" w:cs="Arial"/>
          <w:sz w:val="20"/>
          <w:szCs w:val="20"/>
          <w:lang w:val="en-GB"/>
        </w:rPr>
        <w:t xml:space="preserve"> order with argument </w:t>
      </w:r>
      <w:r w:rsidR="00102509" w:rsidRPr="00954134">
        <w:rPr>
          <w:rFonts w:ascii="Arial" w:eastAsiaTheme="minorEastAsia" w:hAnsi="Arial" w:cs="Arial"/>
          <w:i/>
          <w:sz w:val="20"/>
          <w:szCs w:val="20"/>
          <w:lang w:val="en-GB"/>
        </w:rPr>
        <w:t>x</w:t>
      </w:r>
    </w:p>
    <w:p w14:paraId="6C45F2AC" w14:textId="77777777" w:rsidR="00102509" w:rsidRPr="00954134" w:rsidRDefault="00102509" w:rsidP="00102509">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71"/>
      </w:r>
      <w:r w:rsidRPr="00954134">
        <w:rPr>
          <w:rFonts w:ascii="Arial" w:hAnsi="Arial" w:cs="Arial"/>
          <w:sz w:val="20"/>
          <w:szCs w:val="20"/>
          <w:lang w:val="en-GB"/>
        </w:rPr>
        <w:t xml:space="preserve"> is the angle in a </w:t>
      </w:r>
      <m:oMath>
        <m:d>
          <m:dPr>
            <m:ctrlPr>
              <w:rPr>
                <w:rFonts w:ascii="Cambria Math" w:hAnsi="Cambria Math" w:cs="Arial"/>
                <w:i/>
                <w:sz w:val="20"/>
                <w:szCs w:val="20"/>
                <w:lang w:val="en-GB"/>
              </w:rPr>
            </m:ctrlPr>
          </m:dPr>
          <m:e>
            <m:r>
              <w:rPr>
                <w:rFonts w:ascii="Cambria Math" w:hAnsi="Cambria Math" w:cs="Arial"/>
                <w:sz w:val="20"/>
                <w:szCs w:val="20"/>
                <w:lang w:val="en-GB"/>
              </w:rPr>
              <m:t>θ;φ</m:t>
            </m:r>
          </m:e>
        </m:d>
      </m:oMath>
      <w:r w:rsidRPr="00954134">
        <w:rPr>
          <w:rFonts w:ascii="Arial" w:eastAsiaTheme="minorEastAsia" w:hAnsi="Arial" w:cs="Arial"/>
          <w:sz w:val="20"/>
          <w:szCs w:val="20"/>
          <w:lang w:val="en-GB"/>
        </w:rPr>
        <w:t xml:space="preserve"> spherical coordinates system,</w:t>
      </w:r>
    </w:p>
    <w:p w14:paraId="527B90EB" w14:textId="77777777" w:rsidR="00102509" w:rsidRPr="00954134" w:rsidRDefault="00102509" w:rsidP="00102509">
      <w:pPr>
        <w:pStyle w:val="Paragraphedeliste"/>
        <w:numPr>
          <w:ilvl w:val="0"/>
          <w:numId w:val="10"/>
        </w:numPr>
        <w:jc w:val="both"/>
        <w:rPr>
          <w:rFonts w:ascii="Arial" w:hAnsi="Arial" w:cs="Arial"/>
          <w:sz w:val="20"/>
          <w:szCs w:val="20"/>
          <w:lang w:val="en-GB"/>
        </w:rPr>
      </w:pPr>
      <m:oMath>
        <m:r>
          <w:rPr>
            <w:rFonts w:ascii="Cambria Math" w:eastAsiaTheme="minorEastAsia" w:hAnsi="Cambria Math" w:cs="Arial"/>
            <w:sz w:val="20"/>
            <w:szCs w:val="20"/>
            <w:lang w:val="en-GB"/>
          </w:rPr>
          <m:t>u=</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πD</m:t>
            </m:r>
          </m:num>
          <m:den>
            <m:r>
              <w:rPr>
                <w:rFonts w:ascii="Cambria Math" w:eastAsiaTheme="minorEastAsia" w:hAnsi="Cambria Math" w:cs="Arial"/>
                <w:sz w:val="20"/>
                <w:szCs w:val="20"/>
                <w:lang w:val="en-GB"/>
              </w:rPr>
              <m:t>λ</m:t>
            </m:r>
          </m:den>
        </m:f>
        <m:r>
          <m:rPr>
            <m:sty m:val="p"/>
          </m:rPr>
          <w:rPr>
            <w:rFonts w:ascii="Cambria Math" w:eastAsiaTheme="minorEastAsia" w:hAnsi="Cambria Math" w:cs="Arial"/>
            <w:sz w:val="20"/>
            <w:szCs w:val="20"/>
            <w:lang w:val="en-GB"/>
          </w:rPr>
          <m:t>sin⁡</m:t>
        </m:r>
        <m:r>
          <w:rPr>
            <w:rFonts w:ascii="Cambria Math" w:eastAsiaTheme="minorEastAsia" w:hAnsi="Cambria Math" w:cs="Arial"/>
            <w:sz w:val="20"/>
            <w:szCs w:val="20"/>
            <w:lang w:val="en-GB"/>
          </w:rPr>
          <m:t>(θ)</m:t>
        </m:r>
      </m:oMath>
    </w:p>
    <w:p w14:paraId="69735884" w14:textId="77777777" w:rsidR="00102509" w:rsidRPr="00954134" w:rsidRDefault="00102509" w:rsidP="00102509">
      <w:pPr>
        <w:pStyle w:val="Paragraphedeliste"/>
        <w:numPr>
          <w:ilvl w:val="0"/>
          <w:numId w:val="10"/>
        </w:numPr>
        <w:jc w:val="both"/>
        <w:rPr>
          <w:rFonts w:ascii="Arial" w:hAnsi="Arial" w:cs="Arial"/>
          <w:sz w:val="20"/>
          <w:szCs w:val="20"/>
          <w:lang w:val="en-GB"/>
        </w:rPr>
      </w:pPr>
      <w:r w:rsidRPr="00954134">
        <w:rPr>
          <w:rFonts w:ascii="Arial" w:eastAsiaTheme="minorEastAsia" w:hAnsi="Arial" w:cs="Arial"/>
          <w:i/>
          <w:sz w:val="20"/>
          <w:szCs w:val="20"/>
          <w:lang w:val="en-GB"/>
        </w:rPr>
        <w:t xml:space="preserve">D </w:t>
      </w:r>
      <w:r w:rsidRPr="00954134">
        <w:rPr>
          <w:rFonts w:ascii="Arial" w:hAnsi="Arial" w:cs="Arial"/>
          <w:sz w:val="20"/>
          <w:szCs w:val="20"/>
          <w:lang w:val="en-GB"/>
        </w:rPr>
        <w:t>: Antenna diameter</w:t>
      </w:r>
    </w:p>
    <w:p w14:paraId="0917B54B" w14:textId="77777777" w:rsidR="00102509" w:rsidRPr="00954134" w:rsidRDefault="00102509" w:rsidP="00102509">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6C"/>
      </w:r>
      <w:r w:rsidRPr="00954134">
        <w:rPr>
          <w:rFonts w:ascii="Arial" w:hAnsi="Arial" w:cs="Arial"/>
          <w:sz w:val="20"/>
          <w:szCs w:val="20"/>
          <w:lang w:val="en-GB"/>
        </w:rPr>
        <w:t xml:space="preserve"> : Wavelength</w:t>
      </w:r>
    </w:p>
    <w:p w14:paraId="3F78838B" w14:textId="77777777" w:rsidR="008A3133" w:rsidRDefault="008A3133" w:rsidP="00D0242A">
      <w:pPr>
        <w:jc w:val="both"/>
        <w:rPr>
          <w:rFonts w:ascii="Arial" w:hAnsi="Arial" w:cs="Arial"/>
          <w:b/>
          <w:sz w:val="20"/>
          <w:szCs w:val="20"/>
          <w:lang w:val="en-GB"/>
        </w:rPr>
      </w:pPr>
    </w:p>
    <w:p w14:paraId="034031BE" w14:textId="77777777" w:rsidR="008A3133" w:rsidRDefault="008A3133" w:rsidP="00D0242A">
      <w:pPr>
        <w:jc w:val="both"/>
        <w:rPr>
          <w:rFonts w:ascii="Arial" w:hAnsi="Arial" w:cs="Arial"/>
          <w:b/>
          <w:sz w:val="20"/>
          <w:szCs w:val="20"/>
          <w:lang w:val="en-GB"/>
        </w:rPr>
      </w:pPr>
    </w:p>
    <w:p w14:paraId="1783A5EB" w14:textId="77777777" w:rsidR="008A3133" w:rsidRDefault="008A3133" w:rsidP="00D0242A">
      <w:pPr>
        <w:jc w:val="both"/>
        <w:rPr>
          <w:rFonts w:ascii="Arial" w:hAnsi="Arial" w:cs="Arial"/>
          <w:b/>
          <w:sz w:val="20"/>
          <w:szCs w:val="20"/>
          <w:lang w:val="en-GB"/>
        </w:rPr>
      </w:pPr>
    </w:p>
    <w:p w14:paraId="74FC33BF" w14:textId="51128CB8" w:rsidR="00D0242A" w:rsidRDefault="00D0242A" w:rsidP="00D0242A">
      <w:pPr>
        <w:jc w:val="both"/>
        <w:rPr>
          <w:rFonts w:ascii="Arial" w:hAnsi="Arial" w:cs="Arial"/>
          <w:sz w:val="20"/>
          <w:szCs w:val="20"/>
          <w:lang w:val="en-GB"/>
        </w:rPr>
      </w:pPr>
      <w:r w:rsidRPr="00954134">
        <w:rPr>
          <w:rFonts w:ascii="Arial" w:hAnsi="Arial" w:cs="Arial"/>
          <w:b/>
          <w:sz w:val="20"/>
          <w:szCs w:val="20"/>
          <w:lang w:val="en-GB"/>
        </w:rPr>
        <w:lastRenderedPageBreak/>
        <w:t xml:space="preserve">Proposal </w:t>
      </w:r>
      <w:r>
        <w:rPr>
          <w:rFonts w:ascii="Arial" w:hAnsi="Arial" w:cs="Arial"/>
          <w:b/>
          <w:sz w:val="20"/>
          <w:szCs w:val="20"/>
          <w:lang w:val="en-GB"/>
        </w:rPr>
        <w:t>5</w:t>
      </w:r>
      <w:r w:rsidRPr="00954134">
        <w:rPr>
          <w:rFonts w:ascii="Arial" w:hAnsi="Arial" w:cs="Arial"/>
          <w:b/>
          <w:sz w:val="20"/>
          <w:szCs w:val="20"/>
          <w:lang w:val="en-GB"/>
        </w:rPr>
        <w:t>:</w:t>
      </w:r>
      <w:r w:rsidRPr="00954134">
        <w:rPr>
          <w:rFonts w:ascii="Arial" w:hAnsi="Arial" w:cs="Arial"/>
          <w:sz w:val="20"/>
          <w:szCs w:val="20"/>
          <w:lang w:val="en-GB"/>
        </w:rPr>
        <w:t xml:space="preserve"> RAN4 shall consider </w:t>
      </w:r>
      <w:r>
        <w:rPr>
          <w:rFonts w:ascii="Arial" w:hAnsi="Arial" w:cs="Arial"/>
          <w:sz w:val="20"/>
          <w:szCs w:val="20"/>
          <w:lang w:val="en-GB"/>
        </w:rPr>
        <w:t>a</w:t>
      </w:r>
      <w:r w:rsidRPr="00954134">
        <w:rPr>
          <w:rFonts w:ascii="Arial" w:hAnsi="Arial" w:cs="Arial"/>
          <w:sz w:val="20"/>
          <w:szCs w:val="20"/>
          <w:lang w:val="en-GB"/>
        </w:rPr>
        <w:t xml:space="preserve"> normalised SAN antenna pattern for Ka-Band coexistence studies</w:t>
      </w:r>
      <w:r>
        <w:rPr>
          <w:rFonts w:ascii="Arial" w:hAnsi="Arial" w:cs="Arial"/>
          <w:sz w:val="20"/>
          <w:szCs w:val="20"/>
          <w:lang w:val="en-GB"/>
        </w:rPr>
        <w:t xml:space="preserve"> and related </w:t>
      </w:r>
      <w:r w:rsidRPr="00954134">
        <w:rPr>
          <w:rFonts w:ascii="Arial" w:hAnsi="Arial" w:cs="Arial"/>
          <w:sz w:val="20"/>
          <w:szCs w:val="20"/>
          <w:lang w:val="en-GB"/>
        </w:rPr>
        <w:t>half-power beam-width (</w:t>
      </w:r>
      <m:oMath>
        <m:r>
          <w:rPr>
            <w:rFonts w:ascii="Cambria Math" w:hAnsi="Cambria Math" w:cs="Arial"/>
            <w:sz w:val="20"/>
            <w:szCs w:val="20"/>
            <w:lang w:val="en-GB"/>
          </w:rPr>
          <m:t>2</m:t>
        </m:r>
        <m:sSub>
          <m:sSubPr>
            <m:ctrlPr>
              <w:rPr>
                <w:rFonts w:ascii="Cambria Math" w:hAnsi="Cambria Math" w:cs="Arial"/>
                <w:i/>
                <w:sz w:val="20"/>
                <w:szCs w:val="20"/>
                <w:lang w:val="en-GB"/>
              </w:rPr>
            </m:ctrlPr>
          </m:sSubPr>
          <m:e>
            <m:r>
              <w:rPr>
                <w:rFonts w:ascii="Cambria Math" w:hAnsi="Cambria Math" w:cs="Arial"/>
                <w:sz w:val="20"/>
                <w:szCs w:val="20"/>
                <w:lang w:val="en-GB"/>
              </w:rPr>
              <m:t>θ</m:t>
            </m:r>
          </m:e>
          <m:sub>
            <m:r>
              <w:rPr>
                <w:rFonts w:ascii="Cambria Math" w:hAnsi="Cambria Math" w:cs="Arial"/>
                <w:sz w:val="20"/>
                <w:szCs w:val="20"/>
                <w:lang w:val="en-GB"/>
              </w:rPr>
              <m:t>-3dB</m:t>
            </m:r>
          </m:sub>
        </m:sSub>
      </m:oMath>
      <w:r w:rsidRPr="00954134">
        <w:rPr>
          <w:rFonts w:ascii="Arial" w:eastAsiaTheme="minorEastAsia" w:hAnsi="Arial" w:cs="Arial"/>
          <w:sz w:val="20"/>
          <w:szCs w:val="20"/>
          <w:lang w:val="en-GB"/>
        </w:rPr>
        <w:t>)</w:t>
      </w:r>
      <w:r>
        <w:rPr>
          <w:rFonts w:ascii="Arial" w:hAnsi="Arial" w:cs="Arial"/>
          <w:sz w:val="20"/>
          <w:szCs w:val="20"/>
          <w:lang w:val="en-GB"/>
        </w:rPr>
        <w:t>:</w:t>
      </w:r>
    </w:p>
    <w:p w14:paraId="4FAD465C" w14:textId="77777777" w:rsidR="008A3133" w:rsidRPr="00954134" w:rsidRDefault="008A3133" w:rsidP="00D0242A">
      <w:pPr>
        <w:jc w:val="both"/>
        <w:rPr>
          <w:rFonts w:ascii="Arial" w:hAnsi="Arial" w:cs="Arial"/>
          <w:sz w:val="20"/>
          <w:szCs w:val="20"/>
          <w:lang w:val="en-GB"/>
        </w:rPr>
      </w:pPr>
    </w:p>
    <w:tbl>
      <w:tblPr>
        <w:tblStyle w:val="Grilledutableau"/>
        <w:tblW w:w="0" w:type="auto"/>
        <w:jc w:val="center"/>
        <w:tblLook w:val="04A0" w:firstRow="1" w:lastRow="0" w:firstColumn="1" w:lastColumn="0" w:noHBand="0" w:noVBand="1"/>
      </w:tblPr>
      <w:tblGrid>
        <w:gridCol w:w="3098"/>
        <w:gridCol w:w="3706"/>
      </w:tblGrid>
      <w:tr w:rsidR="00D0242A" w:rsidRPr="00954134" w14:paraId="52F63DAB" w14:textId="77777777" w:rsidTr="0010657D">
        <w:trPr>
          <w:jc w:val="center"/>
        </w:trPr>
        <w:tc>
          <w:tcPr>
            <w:tcW w:w="3098" w:type="dxa"/>
            <w:vAlign w:val="center"/>
          </w:tcPr>
          <w:p w14:paraId="0A5A1536" w14:textId="77777777" w:rsidR="00D0242A" w:rsidRPr="00954134" w:rsidRDefault="00D0242A" w:rsidP="0010657D">
            <w:pPr>
              <w:jc w:val="center"/>
              <w:rPr>
                <w:rFonts w:ascii="Arial" w:eastAsia="Calibri" w:hAnsi="Arial" w:cs="Arial"/>
                <w:b/>
                <w:sz w:val="20"/>
                <w:szCs w:val="20"/>
                <w:lang w:val="en-GB"/>
              </w:rPr>
            </w:pPr>
            <w:r w:rsidRPr="00954134">
              <w:rPr>
                <w:rFonts w:ascii="Arial" w:eastAsia="Calibri" w:hAnsi="Arial" w:cs="Arial"/>
                <w:b/>
                <w:sz w:val="20"/>
                <w:szCs w:val="20"/>
                <w:lang w:val="en-GB"/>
              </w:rPr>
              <w:t>Equations</w:t>
            </w:r>
            <w:r>
              <w:rPr>
                <w:rFonts w:ascii="Arial" w:eastAsia="Calibri" w:hAnsi="Arial" w:cs="Arial"/>
                <w:b/>
                <w:sz w:val="20"/>
                <w:szCs w:val="20"/>
                <w:lang w:val="en-GB"/>
              </w:rPr>
              <w:t xml:space="preserve"> (Option 2)</w:t>
            </w:r>
          </w:p>
        </w:tc>
        <w:tc>
          <w:tcPr>
            <w:tcW w:w="3706" w:type="dxa"/>
            <w:vAlign w:val="center"/>
          </w:tcPr>
          <w:p w14:paraId="3CEC5E9B" w14:textId="77777777" w:rsidR="00D0242A" w:rsidRPr="0010607C" w:rsidRDefault="00D0242A" w:rsidP="0010657D">
            <w:pPr>
              <w:jc w:val="center"/>
              <w:rPr>
                <w:rFonts w:ascii="Arial" w:eastAsia="Calibri" w:hAnsi="Arial" w:cs="Arial"/>
                <w:b/>
                <w:sz w:val="20"/>
                <w:szCs w:val="20"/>
                <w:lang w:val="en-GB"/>
              </w:rPr>
            </w:pPr>
            <w:r w:rsidRPr="0010607C">
              <w:rPr>
                <w:rFonts w:ascii="Arial" w:hAnsi="Arial" w:cs="Arial"/>
                <w:b/>
                <w:sz w:val="20"/>
                <w:szCs w:val="20"/>
                <w:lang w:val="en-GB"/>
              </w:rPr>
              <w:t>Half-power beam-width</w:t>
            </w:r>
            <w:r>
              <w:rPr>
                <w:rFonts w:ascii="Arial" w:hAnsi="Arial" w:cs="Arial"/>
                <w:sz w:val="20"/>
                <w:szCs w:val="20"/>
                <w:lang w:val="en-GB"/>
              </w:rPr>
              <w:t xml:space="preserve"> </w:t>
            </w:r>
            <m:oMath>
              <m:r>
                <m:rPr>
                  <m:sty m:val="bi"/>
                </m:rPr>
                <w:rPr>
                  <w:rFonts w:ascii="Cambria Math" w:eastAsiaTheme="minorEastAsia" w:hAnsi="Cambria Math" w:cs="Arial"/>
                  <w:sz w:val="20"/>
                  <w:szCs w:val="20"/>
                  <w:lang w:val="en-GB"/>
                </w:rPr>
                <m:t>2</m:t>
              </m:r>
              <m:sSub>
                <m:sSubPr>
                  <m:ctrlPr>
                    <w:rPr>
                      <w:rFonts w:ascii="Cambria Math" w:eastAsiaTheme="minorEastAsia" w:hAnsi="Cambria Math" w:cs="Arial"/>
                      <w:b/>
                      <w:i/>
                      <w:sz w:val="20"/>
                      <w:szCs w:val="20"/>
                      <w:lang w:val="en-GB"/>
                    </w:rPr>
                  </m:ctrlPr>
                </m:sSubPr>
                <m:e>
                  <m:r>
                    <m:rPr>
                      <m:sty m:val="bi"/>
                    </m:rPr>
                    <w:rPr>
                      <w:rFonts w:ascii="Cambria Math" w:eastAsiaTheme="minorEastAsia" w:hAnsi="Cambria Math" w:cs="Arial"/>
                      <w:sz w:val="20"/>
                      <w:szCs w:val="20"/>
                      <w:lang w:val="en-GB"/>
                    </w:rPr>
                    <m:t>θ</m:t>
                  </m:r>
                </m:e>
                <m:sub>
                  <m:r>
                    <m:rPr>
                      <m:sty m:val="bi"/>
                    </m:rPr>
                    <w:rPr>
                      <w:rFonts w:ascii="Cambria Math" w:eastAsiaTheme="minorEastAsia" w:hAnsi="Cambria Math" w:cs="Arial"/>
                      <w:sz w:val="20"/>
                      <w:szCs w:val="20"/>
                      <w:lang w:val="en-GB"/>
                    </w:rPr>
                    <m:t>-3</m:t>
                  </m:r>
                  <m:r>
                    <m:rPr>
                      <m:sty m:val="bi"/>
                    </m:rPr>
                    <w:rPr>
                      <w:rFonts w:ascii="Cambria Math" w:eastAsiaTheme="minorEastAsia" w:hAnsi="Cambria Math" w:cs="Arial"/>
                      <w:sz w:val="20"/>
                      <w:szCs w:val="20"/>
                      <w:lang w:val="en-GB"/>
                    </w:rPr>
                    <m:t>dB</m:t>
                  </m:r>
                </m:sub>
              </m:sSub>
            </m:oMath>
            <w:r w:rsidRPr="00954134">
              <w:rPr>
                <w:rFonts w:ascii="Arial" w:eastAsia="Calibri" w:hAnsi="Arial" w:cs="Arial"/>
                <w:b/>
                <w:sz w:val="20"/>
                <w:szCs w:val="20"/>
                <w:lang w:val="en-GB"/>
              </w:rPr>
              <w:t xml:space="preserve"> Value</w:t>
            </w:r>
          </w:p>
        </w:tc>
      </w:tr>
      <w:tr w:rsidR="00D0242A" w:rsidRPr="00954134" w14:paraId="22BEC7E0" w14:textId="77777777" w:rsidTr="0010657D">
        <w:trPr>
          <w:jc w:val="center"/>
        </w:trPr>
        <w:tc>
          <w:tcPr>
            <w:tcW w:w="3098" w:type="dxa"/>
            <w:vAlign w:val="center"/>
          </w:tcPr>
          <w:p w14:paraId="4BA8AF66" w14:textId="77777777" w:rsidR="00D0242A" w:rsidRPr="00954134" w:rsidRDefault="00D0242A" w:rsidP="0010657D">
            <w:pPr>
              <w:jc w:val="center"/>
              <w:rPr>
                <w:rFonts w:ascii="Arial" w:eastAsiaTheme="minorEastAsia" w:hAnsi="Arial" w:cs="Arial"/>
                <w:sz w:val="20"/>
                <w:szCs w:val="20"/>
                <w:lang w:val="en-GB"/>
              </w:rPr>
            </w:pPr>
            <m:oMathPara>
              <m:oMath>
                <m:r>
                  <w:rPr>
                    <w:rFonts w:ascii="Cambria Math" w:hAnsi="Cambria Math" w:cs="Arial"/>
                    <w:sz w:val="20"/>
                    <w:szCs w:val="20"/>
                    <w:lang w:val="en-GB"/>
                  </w:rPr>
                  <m:t>F</m:t>
                </m:r>
                <m:d>
                  <m:dPr>
                    <m:ctrlPr>
                      <w:rPr>
                        <w:rFonts w:ascii="Cambria Math" w:hAnsi="Cambria Math" w:cs="Arial"/>
                        <w:i/>
                        <w:sz w:val="20"/>
                        <w:szCs w:val="20"/>
                        <w:lang w:val="en-GB"/>
                      </w:rPr>
                    </m:ctrlPr>
                  </m:dPr>
                  <m:e>
                    <m:r>
                      <w:rPr>
                        <w:rFonts w:ascii="Cambria Math" w:hAnsi="Cambria Math" w:cs="Arial"/>
                        <w:sz w:val="20"/>
                        <w:szCs w:val="20"/>
                        <w:lang w:val="en-GB"/>
                      </w:rPr>
                      <m:t>θ</m:t>
                    </m:r>
                  </m:e>
                </m:d>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2</m:t>
                    </m:r>
                  </m:num>
                  <m:den>
                    <m:r>
                      <w:rPr>
                        <w:rFonts w:ascii="Cambria Math" w:hAnsi="Cambria Math" w:cs="Arial"/>
                        <w:sz w:val="20"/>
                        <w:szCs w:val="20"/>
                        <w:lang w:val="en-GB"/>
                      </w:rPr>
                      <m:t>3</m:t>
                    </m:r>
                  </m:den>
                </m:f>
                <m:d>
                  <m:dPr>
                    <m:begChr m:val="["/>
                    <m:endChr m:val="]"/>
                    <m:ctrlPr>
                      <w:rPr>
                        <w:rFonts w:ascii="Cambria Math" w:hAnsi="Cambria Math" w:cs="Arial"/>
                        <w:i/>
                        <w:sz w:val="20"/>
                        <w:szCs w:val="20"/>
                        <w:lang w:val="en-GB"/>
                      </w:rPr>
                    </m:ctrlPr>
                  </m:dPr>
                  <m:e>
                    <m:f>
                      <m:fPr>
                        <m:ctrlPr>
                          <w:rPr>
                            <w:rFonts w:ascii="Cambria Math" w:hAnsi="Cambria Math" w:cs="Arial"/>
                            <w:i/>
                            <w:sz w:val="20"/>
                            <w:szCs w:val="20"/>
                            <w:lang w:val="en-GB"/>
                          </w:rPr>
                        </m:ctrlPr>
                      </m:fPr>
                      <m:num>
                        <m:r>
                          <w:rPr>
                            <w:rFonts w:ascii="Cambria Math" w:hAnsi="Cambria Math" w:cs="Arial"/>
                            <w:sz w:val="20"/>
                            <w:szCs w:val="20"/>
                            <w:lang w:val="en-GB"/>
                          </w:rPr>
                          <m:t xml:space="preserve">2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1</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r>
                          <w:rPr>
                            <w:rFonts w:ascii="Cambria Math" w:hAnsi="Cambria Math" w:cs="Arial"/>
                            <w:sz w:val="20"/>
                            <w:szCs w:val="20"/>
                            <w:lang w:val="en-GB"/>
                          </w:rPr>
                          <m:t>u</m:t>
                        </m:r>
                      </m:den>
                    </m:f>
                    <m:r>
                      <w:rPr>
                        <w:rFonts w:ascii="Cambria Math" w:hAnsi="Cambria Math" w:cs="Arial"/>
                        <w:sz w:val="20"/>
                        <w:szCs w:val="20"/>
                        <w:lang w:val="en-GB"/>
                      </w:rPr>
                      <m:t>+</m:t>
                    </m:r>
                    <m:f>
                      <m:fPr>
                        <m:ctrlPr>
                          <w:rPr>
                            <w:rFonts w:ascii="Cambria Math" w:hAnsi="Cambria Math" w:cs="Arial"/>
                            <w:i/>
                            <w:sz w:val="20"/>
                            <w:szCs w:val="20"/>
                            <w:lang w:val="en-GB"/>
                          </w:rPr>
                        </m:ctrlPr>
                      </m:fPr>
                      <m:num>
                        <m:r>
                          <w:rPr>
                            <w:rFonts w:ascii="Cambria Math" w:hAnsi="Cambria Math" w:cs="Arial"/>
                            <w:sz w:val="20"/>
                            <w:szCs w:val="20"/>
                            <w:lang w:val="en-GB"/>
                          </w:rPr>
                          <m:t xml:space="preserve">4 </m:t>
                        </m:r>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2</m:t>
                            </m:r>
                          </m:sub>
                        </m:sSub>
                        <m:d>
                          <m:dPr>
                            <m:ctrlPr>
                              <w:rPr>
                                <w:rFonts w:ascii="Cambria Math" w:hAnsi="Cambria Math" w:cs="Arial"/>
                                <w:i/>
                                <w:sz w:val="20"/>
                                <w:szCs w:val="20"/>
                                <w:lang w:val="en-GB"/>
                              </w:rPr>
                            </m:ctrlPr>
                          </m:dPr>
                          <m:e>
                            <m:r>
                              <w:rPr>
                                <w:rFonts w:ascii="Cambria Math" w:hAnsi="Cambria Math" w:cs="Arial"/>
                                <w:sz w:val="20"/>
                                <w:szCs w:val="20"/>
                                <w:lang w:val="en-GB"/>
                              </w:rPr>
                              <m:t>u</m:t>
                            </m:r>
                          </m:e>
                        </m:d>
                      </m:num>
                      <m:den>
                        <m:sSup>
                          <m:sSupPr>
                            <m:ctrlPr>
                              <w:rPr>
                                <w:rFonts w:ascii="Cambria Math" w:hAnsi="Cambria Math" w:cs="Arial"/>
                                <w:i/>
                                <w:sz w:val="20"/>
                                <w:szCs w:val="20"/>
                                <w:lang w:val="en-GB"/>
                              </w:rPr>
                            </m:ctrlPr>
                          </m:sSupPr>
                          <m:e>
                            <m:r>
                              <w:rPr>
                                <w:rFonts w:ascii="Cambria Math" w:hAnsi="Cambria Math" w:cs="Arial"/>
                                <w:sz w:val="20"/>
                                <w:szCs w:val="20"/>
                                <w:lang w:val="en-GB"/>
                              </w:rPr>
                              <m:t>u</m:t>
                            </m:r>
                          </m:e>
                          <m:sup>
                            <m:r>
                              <w:rPr>
                                <w:rFonts w:ascii="Cambria Math" w:hAnsi="Cambria Math" w:cs="Arial"/>
                                <w:sz w:val="20"/>
                                <w:szCs w:val="20"/>
                                <w:lang w:val="en-GB"/>
                              </w:rPr>
                              <m:t>2</m:t>
                            </m:r>
                          </m:sup>
                        </m:sSup>
                      </m:den>
                    </m:f>
                  </m:e>
                </m:d>
              </m:oMath>
            </m:oMathPara>
          </w:p>
        </w:tc>
        <w:tc>
          <w:tcPr>
            <w:tcW w:w="3706" w:type="dxa"/>
            <w:vAlign w:val="center"/>
          </w:tcPr>
          <w:p w14:paraId="215DB393" w14:textId="77777777" w:rsidR="00D0242A" w:rsidRDefault="00D0242A" w:rsidP="0010657D">
            <w:pPr>
              <w:jc w:val="center"/>
              <w:rPr>
                <w:rFonts w:ascii="Arial" w:eastAsia="SimSun" w:hAnsi="Arial" w:cs="Times New Roman"/>
                <w:sz w:val="20"/>
                <w:szCs w:val="20"/>
                <w:lang w:val="en-GB"/>
              </w:rPr>
            </w:pPr>
            <m:oMathPara>
              <m:oMath>
                <m:r>
                  <w:rPr>
                    <w:rFonts w:ascii="Cambria Math" w:eastAsiaTheme="minorEastAsia" w:hAnsi="Cambria Math" w:cs="Arial"/>
                    <w:sz w:val="20"/>
                    <w:szCs w:val="20"/>
                    <w:lang w:val="en-GB"/>
                  </w:rPr>
                  <m:t>2</m:t>
                </m:r>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lang w:val="en-GB"/>
                      </w:rPr>
                      <m:t>θ</m:t>
                    </m:r>
                  </m:e>
                  <m:sub>
                    <m:r>
                      <w:rPr>
                        <w:rFonts w:ascii="Cambria Math" w:eastAsiaTheme="minorEastAsia" w:hAnsi="Cambria Math" w:cs="Arial"/>
                        <w:sz w:val="20"/>
                        <w:szCs w:val="20"/>
                        <w:lang w:val="en-GB"/>
                      </w:rPr>
                      <m:t>-3dB</m:t>
                    </m:r>
                  </m:sub>
                </m:sSub>
                <m:r>
                  <w:rPr>
                    <w:rFonts w:ascii="Cambria Math" w:eastAsiaTheme="minorEastAsia" w:hAnsi="Cambria Math" w:cs="Arial"/>
                    <w:sz w:val="20"/>
                    <w:szCs w:val="20"/>
                    <w:lang w:val="en-GB"/>
                  </w:rPr>
                  <m:t>=Arc</m:t>
                </m:r>
                <m:func>
                  <m:funcPr>
                    <m:ctrlPr>
                      <w:rPr>
                        <w:rFonts w:ascii="Cambria Math" w:eastAsiaTheme="minorEastAsia" w:hAnsi="Cambria Math" w:cs="Arial"/>
                        <w:i/>
                        <w:sz w:val="20"/>
                        <w:szCs w:val="20"/>
                        <w:lang w:val="en-GB"/>
                      </w:rPr>
                    </m:ctrlPr>
                  </m:funcPr>
                  <m:fName>
                    <m:r>
                      <m:rPr>
                        <m:sty m:val="p"/>
                      </m:rPr>
                      <w:rPr>
                        <w:rFonts w:ascii="Cambria Math" w:eastAsiaTheme="minorEastAsia" w:hAnsi="Cambria Math" w:cs="Arial"/>
                        <w:sz w:val="20"/>
                        <w:szCs w:val="20"/>
                        <w:lang w:val="en-GB"/>
                      </w:rPr>
                      <m:t>sin</m:t>
                    </m:r>
                  </m:fName>
                  <m:e>
                    <m:d>
                      <m:dPr>
                        <m:ctrlPr>
                          <w:rPr>
                            <w:rFonts w:ascii="Cambria Math" w:eastAsiaTheme="minorEastAsia" w:hAnsi="Cambria Math" w:cs="Arial"/>
                            <w:i/>
                            <w:sz w:val="20"/>
                            <w:szCs w:val="20"/>
                            <w:lang w:val="en-GB"/>
                          </w:rPr>
                        </m:ctrlPr>
                      </m:dPr>
                      <m:e>
                        <m:r>
                          <w:rPr>
                            <w:rFonts w:ascii="Cambria Math" w:eastAsiaTheme="minorEastAsia" w:hAnsi="Cambria Math" w:cs="Arial"/>
                            <w:sz w:val="20"/>
                            <w:szCs w:val="20"/>
                            <w:lang w:val="en-GB"/>
                          </w:rPr>
                          <m:t>1.720×</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λ</m:t>
                            </m:r>
                          </m:num>
                          <m:den>
                            <m:r>
                              <w:rPr>
                                <w:rFonts w:ascii="Cambria Math" w:eastAsiaTheme="minorEastAsia" w:hAnsi="Cambria Math" w:cs="Arial"/>
                                <w:sz w:val="20"/>
                                <w:szCs w:val="20"/>
                                <w:lang w:val="en-GB"/>
                              </w:rPr>
                              <m:t>πD</m:t>
                            </m:r>
                          </m:den>
                        </m:f>
                      </m:e>
                    </m:d>
                  </m:e>
                </m:func>
              </m:oMath>
            </m:oMathPara>
          </w:p>
        </w:tc>
      </w:tr>
    </w:tbl>
    <w:p w14:paraId="0C069C11" w14:textId="77777777" w:rsidR="00D0242A" w:rsidRPr="00954134" w:rsidRDefault="00D0242A" w:rsidP="00D0242A">
      <w:pPr>
        <w:jc w:val="both"/>
        <w:rPr>
          <w:rFonts w:ascii="Arial" w:hAnsi="Arial" w:cs="Arial"/>
          <w:sz w:val="20"/>
          <w:szCs w:val="20"/>
          <w:lang w:val="en-GB"/>
        </w:rPr>
      </w:pPr>
    </w:p>
    <w:p w14:paraId="749DFAC9" w14:textId="77777777" w:rsidR="00D0242A" w:rsidRPr="00954134" w:rsidRDefault="00D0242A" w:rsidP="00D0242A">
      <w:pPr>
        <w:jc w:val="both"/>
        <w:rPr>
          <w:rFonts w:ascii="Arial" w:hAnsi="Arial" w:cs="Arial"/>
          <w:sz w:val="20"/>
          <w:szCs w:val="20"/>
          <w:lang w:val="en-GB"/>
        </w:rPr>
      </w:pPr>
      <w:r>
        <w:rPr>
          <w:rFonts w:ascii="Arial" w:hAnsi="Arial" w:cs="Arial"/>
          <w:sz w:val="20"/>
          <w:szCs w:val="20"/>
          <w:lang w:val="en-GB"/>
        </w:rPr>
        <w:t>w</w:t>
      </w:r>
      <w:r w:rsidRPr="00954134">
        <w:rPr>
          <w:rFonts w:ascii="Arial" w:hAnsi="Arial" w:cs="Arial"/>
          <w:sz w:val="20"/>
          <w:szCs w:val="20"/>
          <w:lang w:val="en-GB"/>
        </w:rPr>
        <w:t>here:</w:t>
      </w:r>
    </w:p>
    <w:p w14:paraId="6BAADD37" w14:textId="77777777" w:rsidR="00D0242A" w:rsidRPr="00954134" w:rsidRDefault="00011559" w:rsidP="00D0242A">
      <w:pPr>
        <w:pStyle w:val="Paragraphedeliste"/>
        <w:numPr>
          <w:ilvl w:val="0"/>
          <w:numId w:val="10"/>
        </w:numPr>
        <w:jc w:val="both"/>
        <w:rPr>
          <w:rFonts w:ascii="Arial" w:hAnsi="Arial" w:cs="Arial"/>
          <w:sz w:val="20"/>
          <w:szCs w:val="20"/>
          <w:lang w:val="en-GB"/>
        </w:rPr>
      </w:pPr>
      <m:oMath>
        <m:sSub>
          <m:sSubPr>
            <m:ctrlPr>
              <w:rPr>
                <w:rFonts w:ascii="Cambria Math" w:hAnsi="Cambria Math" w:cs="Arial"/>
                <w:i/>
                <w:sz w:val="20"/>
                <w:szCs w:val="20"/>
                <w:lang w:val="en-GB"/>
              </w:rPr>
            </m:ctrlPr>
          </m:sSubPr>
          <m:e>
            <m:r>
              <w:rPr>
                <w:rFonts w:ascii="Cambria Math" w:hAnsi="Cambria Math" w:cs="Arial"/>
                <w:sz w:val="20"/>
                <w:szCs w:val="20"/>
                <w:lang w:val="en-GB"/>
              </w:rPr>
              <m:t>J</m:t>
            </m:r>
          </m:e>
          <m:sub>
            <m:r>
              <w:rPr>
                <w:rFonts w:ascii="Cambria Math" w:hAnsi="Cambria Math" w:cs="Arial"/>
                <w:sz w:val="20"/>
                <w:szCs w:val="20"/>
                <w:lang w:val="en-GB"/>
              </w:rPr>
              <m:t>i</m:t>
            </m:r>
          </m:sub>
        </m:sSub>
        <m:d>
          <m:dPr>
            <m:ctrlPr>
              <w:rPr>
                <w:rFonts w:ascii="Cambria Math" w:hAnsi="Cambria Math" w:cs="Arial"/>
                <w:i/>
                <w:sz w:val="20"/>
                <w:szCs w:val="20"/>
                <w:lang w:val="en-GB"/>
              </w:rPr>
            </m:ctrlPr>
          </m:dPr>
          <m:e>
            <m:r>
              <w:rPr>
                <w:rFonts w:ascii="Cambria Math" w:hAnsi="Cambria Math" w:cs="Arial"/>
                <w:sz w:val="20"/>
                <w:szCs w:val="20"/>
                <w:lang w:val="en-GB"/>
              </w:rPr>
              <m:t>x</m:t>
            </m:r>
          </m:e>
        </m:d>
      </m:oMath>
      <w:r w:rsidR="00D0242A" w:rsidRPr="00954134">
        <w:rPr>
          <w:rFonts w:ascii="Arial" w:eastAsiaTheme="minorEastAsia" w:hAnsi="Arial" w:cs="Arial"/>
          <w:sz w:val="20"/>
          <w:szCs w:val="20"/>
          <w:lang w:val="en-GB"/>
        </w:rPr>
        <w:t xml:space="preserve">  is the Bessel function of first type and </w:t>
      </w:r>
      <m:oMath>
        <m:sSup>
          <m:sSupPr>
            <m:ctrlPr>
              <w:rPr>
                <w:rFonts w:ascii="Cambria Math" w:eastAsiaTheme="minorEastAsia" w:hAnsi="Cambria Math" w:cs="Arial"/>
                <w:i/>
                <w:sz w:val="20"/>
                <w:szCs w:val="20"/>
                <w:lang w:val="en-GB"/>
              </w:rPr>
            </m:ctrlPr>
          </m:sSupPr>
          <m:e>
            <m:r>
              <w:rPr>
                <w:rFonts w:ascii="Cambria Math" w:eastAsiaTheme="minorEastAsia" w:hAnsi="Cambria Math" w:cs="Arial"/>
                <w:sz w:val="20"/>
                <w:szCs w:val="20"/>
                <w:lang w:val="en-GB"/>
              </w:rPr>
              <m:t>i</m:t>
            </m:r>
          </m:e>
          <m:sup>
            <m:r>
              <w:rPr>
                <w:rFonts w:ascii="Cambria Math" w:eastAsiaTheme="minorEastAsia" w:hAnsi="Cambria Math" w:cs="Arial"/>
                <w:sz w:val="20"/>
                <w:szCs w:val="20"/>
                <w:lang w:val="en-GB"/>
              </w:rPr>
              <m:t>th</m:t>
            </m:r>
          </m:sup>
        </m:sSup>
      </m:oMath>
      <w:r w:rsidR="00D0242A" w:rsidRPr="00954134">
        <w:rPr>
          <w:rFonts w:ascii="Arial" w:eastAsiaTheme="minorEastAsia" w:hAnsi="Arial" w:cs="Arial"/>
          <w:sz w:val="20"/>
          <w:szCs w:val="20"/>
          <w:lang w:val="en-GB"/>
        </w:rPr>
        <w:t xml:space="preserve"> order with argument </w:t>
      </w:r>
      <w:r w:rsidR="00D0242A" w:rsidRPr="00954134">
        <w:rPr>
          <w:rFonts w:ascii="Arial" w:eastAsiaTheme="minorEastAsia" w:hAnsi="Arial" w:cs="Arial"/>
          <w:i/>
          <w:sz w:val="20"/>
          <w:szCs w:val="20"/>
          <w:lang w:val="en-GB"/>
        </w:rPr>
        <w:t>x</w:t>
      </w:r>
    </w:p>
    <w:p w14:paraId="14F56BE9" w14:textId="77777777" w:rsidR="00D0242A" w:rsidRPr="00954134" w:rsidRDefault="00D0242A" w:rsidP="00D0242A">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71"/>
      </w:r>
      <w:r w:rsidRPr="00954134">
        <w:rPr>
          <w:rFonts w:ascii="Arial" w:hAnsi="Arial" w:cs="Arial"/>
          <w:sz w:val="20"/>
          <w:szCs w:val="20"/>
          <w:lang w:val="en-GB"/>
        </w:rPr>
        <w:t xml:space="preserve"> is the angle in a </w:t>
      </w:r>
      <m:oMath>
        <m:d>
          <m:dPr>
            <m:ctrlPr>
              <w:rPr>
                <w:rFonts w:ascii="Cambria Math" w:hAnsi="Cambria Math" w:cs="Arial"/>
                <w:i/>
                <w:sz w:val="20"/>
                <w:szCs w:val="20"/>
                <w:lang w:val="en-GB"/>
              </w:rPr>
            </m:ctrlPr>
          </m:dPr>
          <m:e>
            <m:r>
              <w:rPr>
                <w:rFonts w:ascii="Cambria Math" w:hAnsi="Cambria Math" w:cs="Arial"/>
                <w:sz w:val="20"/>
                <w:szCs w:val="20"/>
                <w:lang w:val="en-GB"/>
              </w:rPr>
              <m:t>θ;φ</m:t>
            </m:r>
          </m:e>
        </m:d>
      </m:oMath>
      <w:r w:rsidRPr="00954134">
        <w:rPr>
          <w:rFonts w:ascii="Arial" w:eastAsiaTheme="minorEastAsia" w:hAnsi="Arial" w:cs="Arial"/>
          <w:sz w:val="20"/>
          <w:szCs w:val="20"/>
          <w:lang w:val="en-GB"/>
        </w:rPr>
        <w:t xml:space="preserve"> spherical coordinates system,</w:t>
      </w:r>
    </w:p>
    <w:p w14:paraId="263996E6" w14:textId="77777777" w:rsidR="00D0242A" w:rsidRPr="00954134" w:rsidRDefault="00D0242A" w:rsidP="00D0242A">
      <w:pPr>
        <w:pStyle w:val="Paragraphedeliste"/>
        <w:numPr>
          <w:ilvl w:val="0"/>
          <w:numId w:val="10"/>
        </w:numPr>
        <w:jc w:val="both"/>
        <w:rPr>
          <w:rFonts w:ascii="Arial" w:hAnsi="Arial" w:cs="Arial"/>
          <w:sz w:val="20"/>
          <w:szCs w:val="20"/>
          <w:lang w:val="en-GB"/>
        </w:rPr>
      </w:pPr>
      <m:oMath>
        <m:r>
          <w:rPr>
            <w:rFonts w:ascii="Cambria Math" w:eastAsiaTheme="minorEastAsia" w:hAnsi="Cambria Math" w:cs="Arial"/>
            <w:sz w:val="20"/>
            <w:szCs w:val="20"/>
            <w:lang w:val="en-GB"/>
          </w:rPr>
          <m:t>u=</m:t>
        </m:r>
        <m:f>
          <m:fPr>
            <m:ctrlPr>
              <w:rPr>
                <w:rFonts w:ascii="Cambria Math" w:eastAsiaTheme="minorEastAsia" w:hAnsi="Cambria Math" w:cs="Arial"/>
                <w:i/>
                <w:sz w:val="20"/>
                <w:szCs w:val="20"/>
                <w:lang w:val="en-GB"/>
              </w:rPr>
            </m:ctrlPr>
          </m:fPr>
          <m:num>
            <m:r>
              <w:rPr>
                <w:rFonts w:ascii="Cambria Math" w:eastAsiaTheme="minorEastAsia" w:hAnsi="Cambria Math" w:cs="Arial"/>
                <w:sz w:val="20"/>
                <w:szCs w:val="20"/>
                <w:lang w:val="en-GB"/>
              </w:rPr>
              <m:t>πD</m:t>
            </m:r>
          </m:num>
          <m:den>
            <m:r>
              <w:rPr>
                <w:rFonts w:ascii="Cambria Math" w:eastAsiaTheme="minorEastAsia" w:hAnsi="Cambria Math" w:cs="Arial"/>
                <w:sz w:val="20"/>
                <w:szCs w:val="20"/>
                <w:lang w:val="en-GB"/>
              </w:rPr>
              <m:t>λ</m:t>
            </m:r>
          </m:den>
        </m:f>
        <m:r>
          <m:rPr>
            <m:sty m:val="p"/>
          </m:rPr>
          <w:rPr>
            <w:rFonts w:ascii="Cambria Math" w:eastAsiaTheme="minorEastAsia" w:hAnsi="Cambria Math" w:cs="Arial"/>
            <w:sz w:val="20"/>
            <w:szCs w:val="20"/>
            <w:lang w:val="en-GB"/>
          </w:rPr>
          <m:t>sin⁡</m:t>
        </m:r>
        <m:r>
          <w:rPr>
            <w:rFonts w:ascii="Cambria Math" w:eastAsiaTheme="minorEastAsia" w:hAnsi="Cambria Math" w:cs="Arial"/>
            <w:sz w:val="20"/>
            <w:szCs w:val="20"/>
            <w:lang w:val="en-GB"/>
          </w:rPr>
          <m:t>(θ)</m:t>
        </m:r>
      </m:oMath>
    </w:p>
    <w:p w14:paraId="0A5EB373" w14:textId="77777777" w:rsidR="00D0242A" w:rsidRPr="00954134" w:rsidRDefault="00D0242A" w:rsidP="00D0242A">
      <w:pPr>
        <w:pStyle w:val="Paragraphedeliste"/>
        <w:numPr>
          <w:ilvl w:val="0"/>
          <w:numId w:val="10"/>
        </w:numPr>
        <w:jc w:val="both"/>
        <w:rPr>
          <w:rFonts w:ascii="Arial" w:hAnsi="Arial" w:cs="Arial"/>
          <w:sz w:val="20"/>
          <w:szCs w:val="20"/>
          <w:lang w:val="en-GB"/>
        </w:rPr>
      </w:pPr>
      <w:r w:rsidRPr="00954134">
        <w:rPr>
          <w:rFonts w:ascii="Arial" w:eastAsiaTheme="minorEastAsia" w:hAnsi="Arial" w:cs="Arial"/>
          <w:i/>
          <w:sz w:val="20"/>
          <w:szCs w:val="20"/>
          <w:lang w:val="en-GB"/>
        </w:rPr>
        <w:t xml:space="preserve">D </w:t>
      </w:r>
      <w:r w:rsidRPr="00954134">
        <w:rPr>
          <w:rFonts w:ascii="Arial" w:hAnsi="Arial" w:cs="Arial"/>
          <w:sz w:val="20"/>
          <w:szCs w:val="20"/>
          <w:lang w:val="en-GB"/>
        </w:rPr>
        <w:t>: Antenna diameter</w:t>
      </w:r>
    </w:p>
    <w:p w14:paraId="6E16F799" w14:textId="77777777" w:rsidR="00D0242A" w:rsidRPr="00954134" w:rsidRDefault="00D0242A" w:rsidP="00D0242A">
      <w:pPr>
        <w:pStyle w:val="Paragraphedeliste"/>
        <w:numPr>
          <w:ilvl w:val="0"/>
          <w:numId w:val="10"/>
        </w:numPr>
        <w:jc w:val="both"/>
        <w:rPr>
          <w:rFonts w:ascii="Arial" w:hAnsi="Arial" w:cs="Arial"/>
          <w:sz w:val="20"/>
          <w:szCs w:val="20"/>
          <w:lang w:val="en-GB"/>
        </w:rPr>
      </w:pPr>
      <w:r w:rsidRPr="00954134">
        <w:rPr>
          <w:rFonts w:ascii="Arial" w:hAnsi="Arial" w:cs="Arial"/>
          <w:sz w:val="20"/>
          <w:szCs w:val="20"/>
          <w:lang w:val="en-GB"/>
        </w:rPr>
        <w:sym w:font="Symbol" w:char="F06C"/>
      </w:r>
      <w:r w:rsidRPr="00954134">
        <w:rPr>
          <w:rFonts w:ascii="Arial" w:hAnsi="Arial" w:cs="Arial"/>
          <w:sz w:val="20"/>
          <w:szCs w:val="20"/>
          <w:lang w:val="en-GB"/>
        </w:rPr>
        <w:t xml:space="preserve"> : Wavelength</w:t>
      </w:r>
    </w:p>
    <w:p w14:paraId="07D0049E" w14:textId="58BC34EC" w:rsidR="00B91FAB" w:rsidRDefault="00B91FAB" w:rsidP="001335F8">
      <w:pPr>
        <w:jc w:val="both"/>
        <w:rPr>
          <w:rFonts w:ascii="Arial" w:hAnsi="Arial" w:cs="Arial"/>
          <w:b/>
          <w:sz w:val="20"/>
          <w:szCs w:val="20"/>
          <w:lang w:val="en-GB"/>
        </w:rPr>
      </w:pPr>
    </w:p>
    <w:p w14:paraId="37996B3D" w14:textId="3924901A" w:rsidR="001335F8" w:rsidRPr="00954134" w:rsidRDefault="001335F8" w:rsidP="001335F8">
      <w:pPr>
        <w:jc w:val="both"/>
        <w:rPr>
          <w:rFonts w:ascii="Arial" w:hAnsi="Arial" w:cs="Arial"/>
          <w:sz w:val="20"/>
          <w:szCs w:val="20"/>
          <w:lang w:val="en-GB"/>
        </w:rPr>
      </w:pPr>
      <w:r w:rsidRPr="00954134">
        <w:rPr>
          <w:rFonts w:ascii="Arial" w:hAnsi="Arial" w:cs="Arial"/>
          <w:b/>
          <w:sz w:val="20"/>
          <w:szCs w:val="20"/>
          <w:lang w:val="en-GB"/>
        </w:rPr>
        <w:t xml:space="preserve">Proposal </w:t>
      </w:r>
      <w:r w:rsidR="00624930">
        <w:rPr>
          <w:rFonts w:ascii="Arial" w:hAnsi="Arial" w:cs="Arial"/>
          <w:b/>
          <w:sz w:val="20"/>
          <w:szCs w:val="20"/>
          <w:lang w:val="en-GB"/>
        </w:rPr>
        <w:t>6</w:t>
      </w:r>
      <w:r w:rsidRPr="00954134">
        <w:rPr>
          <w:rFonts w:ascii="Arial" w:hAnsi="Arial" w:cs="Arial"/>
          <w:b/>
          <w:sz w:val="20"/>
          <w:szCs w:val="20"/>
          <w:lang w:val="en-GB"/>
        </w:rPr>
        <w:t xml:space="preserve">: </w:t>
      </w:r>
      <w:r w:rsidRPr="00954134">
        <w:rPr>
          <w:rFonts w:ascii="Arial" w:hAnsi="Arial" w:cs="Arial"/>
          <w:sz w:val="20"/>
          <w:szCs w:val="20"/>
          <w:lang w:val="en-GB"/>
        </w:rPr>
        <w:t>Moreover, the following set of SAN parameters are proposed for Ka-Band in DL (Set-1 from TR 38.821):</w:t>
      </w:r>
    </w:p>
    <w:p w14:paraId="13B3E3BF" w14:textId="11C91FE7" w:rsidR="001335F8" w:rsidRPr="00954134" w:rsidRDefault="001335F8" w:rsidP="001335F8">
      <w:pPr>
        <w:jc w:val="center"/>
        <w:rPr>
          <w:rFonts w:ascii="Arial" w:hAnsi="Arial" w:cs="Arial"/>
          <w:b/>
          <w:sz w:val="20"/>
          <w:szCs w:val="20"/>
          <w:lang w:val="en-GB"/>
        </w:rPr>
      </w:pPr>
      <w:r w:rsidRPr="00954134">
        <w:rPr>
          <w:rFonts w:ascii="Arial" w:eastAsia="Times New Roman" w:hAnsi="Arial" w:cs="Arial"/>
          <w:b/>
          <w:bCs/>
          <w:sz w:val="20"/>
          <w:szCs w:val="20"/>
          <w:lang w:val="en-GB" w:eastAsia="fr-FR"/>
        </w:rPr>
        <w:t>Ka-Band DownLink</w:t>
      </w:r>
      <w:r w:rsidRPr="00954134">
        <w:rPr>
          <w:rFonts w:ascii="Arial" w:hAnsi="Arial" w:cs="Arial"/>
          <w:b/>
          <w:sz w:val="20"/>
          <w:szCs w:val="20"/>
        </w:rPr>
        <w:t xml:space="preserve"> (i.e. </w:t>
      </w:r>
      <w:r w:rsidR="007C6F8F">
        <w:rPr>
          <w:rFonts w:ascii="Arial" w:hAnsi="Arial" w:cs="Arial"/>
          <w:b/>
          <w:sz w:val="20"/>
          <w:szCs w:val="20"/>
        </w:rPr>
        <w:t>~</w:t>
      </w:r>
      <w:r w:rsidRPr="00954134">
        <w:rPr>
          <w:rFonts w:ascii="Arial" w:hAnsi="Arial" w:cs="Arial"/>
          <w:b/>
          <w:sz w:val="20"/>
          <w:szCs w:val="20"/>
        </w:rPr>
        <w:t>20 GHz for DL)</w:t>
      </w:r>
      <w:r w:rsidR="007C2FC0">
        <w:rPr>
          <w:rFonts w:ascii="Arial" w:hAnsi="Arial" w:cs="Arial"/>
          <w:b/>
          <w:sz w:val="20"/>
          <w:szCs w:val="20"/>
        </w:rPr>
        <w:t xml:space="preserve"> for different satellite orbits</w:t>
      </w: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1335F8" w:rsidRPr="00954134" w14:paraId="49657D7A" w14:textId="77777777" w:rsidTr="0084311D">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3339EA82" w14:textId="77777777" w:rsidR="007C2FC0" w:rsidRPr="007C2FC0" w:rsidRDefault="007C2FC0" w:rsidP="007C2FC0">
            <w:pPr>
              <w:spacing w:after="0" w:line="240" w:lineRule="auto"/>
              <w:rPr>
                <w:rFonts w:ascii="Arial" w:hAnsi="Arial" w:cs="Arial"/>
                <w:b/>
                <w:sz w:val="20"/>
                <w:szCs w:val="20"/>
                <w:lang w:val="en-GB"/>
              </w:rPr>
            </w:pPr>
            <w:r w:rsidRPr="007C2FC0">
              <w:rPr>
                <w:rFonts w:ascii="Arial" w:hAnsi="Arial" w:cs="Arial"/>
                <w:b/>
                <w:sz w:val="20"/>
                <w:szCs w:val="20"/>
                <w:lang w:val="en-GB"/>
              </w:rPr>
              <w:t>SAN parameters</w:t>
            </w:r>
          </w:p>
          <w:p w14:paraId="7734CF08" w14:textId="31E61ECB" w:rsidR="00402DCF" w:rsidRPr="00954134" w:rsidRDefault="00402DCF" w:rsidP="007C2FC0">
            <w:pPr>
              <w:spacing w:after="0" w:line="240" w:lineRule="auto"/>
              <w:rPr>
                <w:rFonts w:ascii="Arial" w:eastAsia="Times New Roman" w:hAnsi="Arial" w:cs="Arial"/>
                <w:sz w:val="20"/>
                <w:szCs w:val="20"/>
                <w:lang w:val="en-GB"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3605F806" w14:textId="77777777" w:rsidR="001335F8" w:rsidRDefault="001335F8" w:rsidP="0084311D">
            <w:pPr>
              <w:spacing w:after="0" w:line="240" w:lineRule="auto"/>
              <w:jc w:val="center"/>
              <w:rPr>
                <w:rFonts w:ascii="Arial" w:eastAsia="Times New Roman" w:hAnsi="Arial" w:cs="Arial"/>
                <w:b/>
                <w:sz w:val="20"/>
                <w:szCs w:val="20"/>
                <w:lang w:val="en-GB" w:eastAsia="fr-FR"/>
              </w:rPr>
            </w:pPr>
            <w:r w:rsidRPr="00954134">
              <w:rPr>
                <w:rFonts w:ascii="Arial" w:eastAsia="Times New Roman" w:hAnsi="Arial" w:cs="Arial"/>
                <w:b/>
                <w:sz w:val="20"/>
                <w:szCs w:val="20"/>
                <w:lang w:val="en-GB" w:eastAsia="fr-FR"/>
              </w:rPr>
              <w:t>GEO</w:t>
            </w:r>
          </w:p>
          <w:p w14:paraId="3FF74C09" w14:textId="5979F056" w:rsidR="00402DCF" w:rsidRPr="00954134" w:rsidRDefault="00402DCF" w:rsidP="0084311D">
            <w:pPr>
              <w:spacing w:after="0" w:line="240" w:lineRule="auto"/>
              <w:jc w:val="center"/>
              <w:rPr>
                <w:rFonts w:ascii="Arial" w:eastAsia="Times New Roman" w:hAnsi="Arial" w:cs="Arial"/>
                <w:sz w:val="20"/>
                <w:szCs w:val="20"/>
                <w:lang w:val="en-GB"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0D2CBEED"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b/>
                <w:sz w:val="20"/>
                <w:szCs w:val="20"/>
                <w:lang w:val="en-GB"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08A552C8"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b/>
                <w:sz w:val="20"/>
                <w:szCs w:val="20"/>
                <w:lang w:val="en-GB" w:eastAsia="fr-FR"/>
              </w:rPr>
              <w:t>LEO-600 km</w:t>
            </w:r>
          </w:p>
        </w:tc>
      </w:tr>
      <w:tr w:rsidR="001335F8" w:rsidRPr="00954134" w14:paraId="774CE74F" w14:textId="77777777" w:rsidTr="0084311D">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B7B59" w14:textId="77777777" w:rsidR="001335F8" w:rsidRPr="00954134" w:rsidRDefault="001335F8" w:rsidP="0084311D">
            <w:pPr>
              <w:spacing w:after="0" w:line="240" w:lineRule="auto"/>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 xml:space="preserve">Equivalent satellite antenna aperture (m)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307F0DA"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5,0</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42AFCE23"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0,5</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D83E09D"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0,5</w:t>
            </w:r>
          </w:p>
        </w:tc>
      </w:tr>
      <w:tr w:rsidR="001335F8" w:rsidRPr="00954134" w14:paraId="3D8D2754" w14:textId="77777777" w:rsidTr="0084311D">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5C52C0B4" w14:textId="77777777" w:rsidR="001335F8" w:rsidRPr="00954134" w:rsidRDefault="001335F8" w:rsidP="0084311D">
            <w:pPr>
              <w:spacing w:after="0" w:line="240" w:lineRule="auto"/>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Satellite EIRP density (dBW/MHz)</w:t>
            </w:r>
          </w:p>
        </w:tc>
        <w:tc>
          <w:tcPr>
            <w:tcW w:w="1260" w:type="dxa"/>
            <w:tcBorders>
              <w:top w:val="nil"/>
              <w:left w:val="nil"/>
              <w:bottom w:val="single" w:sz="4" w:space="0" w:color="auto"/>
              <w:right w:val="single" w:sz="4" w:space="0" w:color="auto"/>
            </w:tcBorders>
            <w:shd w:val="clear" w:color="auto" w:fill="auto"/>
            <w:vAlign w:val="center"/>
            <w:hideMark/>
          </w:tcPr>
          <w:p w14:paraId="6DB78EBB"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40</w:t>
            </w:r>
          </w:p>
        </w:tc>
        <w:tc>
          <w:tcPr>
            <w:tcW w:w="1320" w:type="dxa"/>
            <w:tcBorders>
              <w:top w:val="nil"/>
              <w:left w:val="nil"/>
              <w:bottom w:val="single" w:sz="4" w:space="0" w:color="auto"/>
              <w:right w:val="single" w:sz="4" w:space="0" w:color="auto"/>
            </w:tcBorders>
            <w:shd w:val="clear" w:color="auto" w:fill="auto"/>
            <w:vAlign w:val="center"/>
            <w:hideMark/>
          </w:tcPr>
          <w:p w14:paraId="35EB97DE"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10</w:t>
            </w:r>
          </w:p>
        </w:tc>
        <w:tc>
          <w:tcPr>
            <w:tcW w:w="1260" w:type="dxa"/>
            <w:tcBorders>
              <w:top w:val="nil"/>
              <w:left w:val="nil"/>
              <w:bottom w:val="single" w:sz="4" w:space="0" w:color="auto"/>
              <w:right w:val="single" w:sz="4" w:space="0" w:color="auto"/>
            </w:tcBorders>
            <w:shd w:val="clear" w:color="auto" w:fill="auto"/>
            <w:vAlign w:val="center"/>
            <w:hideMark/>
          </w:tcPr>
          <w:p w14:paraId="2A2DE3E9"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4</w:t>
            </w:r>
          </w:p>
        </w:tc>
      </w:tr>
      <w:tr w:rsidR="001335F8" w:rsidRPr="00954134" w14:paraId="679EC8F8" w14:textId="77777777" w:rsidTr="0084311D">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6B2A9881" w14:textId="77777777" w:rsidR="001335F8" w:rsidRPr="00954134" w:rsidRDefault="001335F8" w:rsidP="0084311D">
            <w:pPr>
              <w:spacing w:after="0" w:line="240" w:lineRule="auto"/>
              <w:rPr>
                <w:rFonts w:ascii="Arial" w:eastAsia="Times New Roman" w:hAnsi="Arial" w:cs="Arial"/>
                <w:sz w:val="20"/>
                <w:szCs w:val="20"/>
                <w:lang w:val="fr-FR" w:eastAsia="fr-FR"/>
              </w:rPr>
            </w:pPr>
            <w:r w:rsidRPr="00954134">
              <w:rPr>
                <w:rFonts w:ascii="Arial" w:eastAsia="Times New Roman" w:hAnsi="Arial" w:cs="Arial"/>
                <w:sz w:val="20"/>
                <w:szCs w:val="20"/>
                <w:lang w:val="fr-FR" w:eastAsia="fr-FR"/>
              </w:rPr>
              <w:t>Satellite Tx max Gain (dBi)</w:t>
            </w:r>
          </w:p>
        </w:tc>
        <w:tc>
          <w:tcPr>
            <w:tcW w:w="1260" w:type="dxa"/>
            <w:tcBorders>
              <w:top w:val="nil"/>
              <w:left w:val="nil"/>
              <w:bottom w:val="single" w:sz="4" w:space="0" w:color="auto"/>
              <w:right w:val="single" w:sz="4" w:space="0" w:color="auto"/>
            </w:tcBorders>
            <w:shd w:val="clear" w:color="auto" w:fill="auto"/>
            <w:vAlign w:val="center"/>
            <w:hideMark/>
          </w:tcPr>
          <w:p w14:paraId="5C2988A5"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58,5</w:t>
            </w:r>
          </w:p>
        </w:tc>
        <w:tc>
          <w:tcPr>
            <w:tcW w:w="1320" w:type="dxa"/>
            <w:tcBorders>
              <w:top w:val="nil"/>
              <w:left w:val="nil"/>
              <w:bottom w:val="single" w:sz="4" w:space="0" w:color="auto"/>
              <w:right w:val="single" w:sz="4" w:space="0" w:color="auto"/>
            </w:tcBorders>
            <w:shd w:val="clear" w:color="auto" w:fill="auto"/>
            <w:vAlign w:val="center"/>
            <w:hideMark/>
          </w:tcPr>
          <w:p w14:paraId="406BFE7A"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38,5</w:t>
            </w:r>
          </w:p>
        </w:tc>
        <w:tc>
          <w:tcPr>
            <w:tcW w:w="1260" w:type="dxa"/>
            <w:tcBorders>
              <w:top w:val="nil"/>
              <w:left w:val="nil"/>
              <w:bottom w:val="single" w:sz="4" w:space="0" w:color="auto"/>
              <w:right w:val="single" w:sz="4" w:space="0" w:color="auto"/>
            </w:tcBorders>
            <w:shd w:val="clear" w:color="auto" w:fill="auto"/>
            <w:vAlign w:val="center"/>
            <w:hideMark/>
          </w:tcPr>
          <w:p w14:paraId="0A0E74AD"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38,5</w:t>
            </w:r>
          </w:p>
        </w:tc>
      </w:tr>
    </w:tbl>
    <w:p w14:paraId="5190ADCE" w14:textId="77777777" w:rsidR="001335F8" w:rsidRPr="00954134" w:rsidRDefault="001335F8" w:rsidP="001335F8">
      <w:pPr>
        <w:jc w:val="both"/>
        <w:rPr>
          <w:rFonts w:ascii="Arial" w:hAnsi="Arial" w:cs="Arial"/>
          <w:b/>
          <w:sz w:val="20"/>
          <w:szCs w:val="20"/>
          <w:lang w:val="en-GB"/>
        </w:rPr>
      </w:pPr>
    </w:p>
    <w:p w14:paraId="5AE73A95" w14:textId="77777777" w:rsidR="008A3133" w:rsidRDefault="008A3133" w:rsidP="001335F8">
      <w:pPr>
        <w:jc w:val="both"/>
        <w:rPr>
          <w:rFonts w:ascii="Arial" w:hAnsi="Arial" w:cs="Arial"/>
          <w:b/>
          <w:sz w:val="20"/>
          <w:szCs w:val="20"/>
          <w:lang w:val="en-GB"/>
        </w:rPr>
      </w:pPr>
    </w:p>
    <w:p w14:paraId="36689E44" w14:textId="6C5A2FC3" w:rsidR="001335F8" w:rsidRPr="00954134" w:rsidRDefault="001335F8" w:rsidP="001335F8">
      <w:pPr>
        <w:jc w:val="both"/>
        <w:rPr>
          <w:rFonts w:ascii="Arial" w:hAnsi="Arial" w:cs="Arial"/>
          <w:sz w:val="20"/>
          <w:szCs w:val="20"/>
          <w:lang w:val="en-GB"/>
        </w:rPr>
      </w:pPr>
      <w:r w:rsidRPr="00954134">
        <w:rPr>
          <w:rFonts w:ascii="Arial" w:hAnsi="Arial" w:cs="Arial"/>
          <w:b/>
          <w:sz w:val="20"/>
          <w:szCs w:val="20"/>
          <w:lang w:val="en-GB"/>
        </w:rPr>
        <w:t xml:space="preserve">Proposal </w:t>
      </w:r>
      <w:r w:rsidR="00624930">
        <w:rPr>
          <w:rFonts w:ascii="Arial" w:hAnsi="Arial" w:cs="Arial"/>
          <w:b/>
          <w:sz w:val="20"/>
          <w:szCs w:val="20"/>
          <w:lang w:val="en-GB"/>
        </w:rPr>
        <w:t>7</w:t>
      </w:r>
      <w:r w:rsidRPr="00954134">
        <w:rPr>
          <w:rFonts w:ascii="Arial" w:hAnsi="Arial" w:cs="Arial"/>
          <w:b/>
          <w:sz w:val="20"/>
          <w:szCs w:val="20"/>
          <w:lang w:val="en-GB"/>
        </w:rPr>
        <w:t xml:space="preserve">: </w:t>
      </w:r>
      <w:r w:rsidRPr="00954134">
        <w:rPr>
          <w:rFonts w:ascii="Arial" w:hAnsi="Arial" w:cs="Arial"/>
          <w:sz w:val="20"/>
          <w:szCs w:val="20"/>
          <w:lang w:val="en-GB"/>
        </w:rPr>
        <w:t>Moreover, the following set of SAN parameters are proposed for Ka-Band in UL (Updated Set-1 from TR 38.821):</w:t>
      </w:r>
    </w:p>
    <w:p w14:paraId="668C55CA" w14:textId="110AAA63" w:rsidR="001335F8" w:rsidRDefault="001335F8" w:rsidP="001335F8">
      <w:pPr>
        <w:spacing w:after="0" w:line="240" w:lineRule="auto"/>
        <w:jc w:val="center"/>
        <w:rPr>
          <w:rFonts w:ascii="Arial" w:eastAsia="Times New Roman" w:hAnsi="Arial" w:cs="Arial"/>
          <w:b/>
          <w:bCs/>
          <w:sz w:val="20"/>
          <w:szCs w:val="20"/>
          <w:lang w:val="en-GB" w:eastAsia="fr-FR"/>
        </w:rPr>
      </w:pPr>
      <w:r w:rsidRPr="00954134">
        <w:rPr>
          <w:rFonts w:ascii="Arial" w:eastAsia="Times New Roman" w:hAnsi="Arial" w:cs="Arial"/>
          <w:b/>
          <w:bCs/>
          <w:sz w:val="20"/>
          <w:szCs w:val="20"/>
          <w:lang w:val="en-GB" w:eastAsia="fr-FR"/>
        </w:rPr>
        <w:t xml:space="preserve">Ka-Band UpLink (i.e. </w:t>
      </w:r>
      <w:r w:rsidR="007C2FC0">
        <w:rPr>
          <w:rFonts w:ascii="Arial" w:hAnsi="Arial" w:cs="Arial"/>
          <w:b/>
          <w:sz w:val="20"/>
          <w:szCs w:val="20"/>
        </w:rPr>
        <w:t>~</w:t>
      </w:r>
      <w:r w:rsidRPr="00954134">
        <w:rPr>
          <w:rFonts w:ascii="Arial" w:eastAsia="Times New Roman" w:hAnsi="Arial" w:cs="Arial"/>
          <w:b/>
          <w:bCs/>
          <w:sz w:val="20"/>
          <w:szCs w:val="20"/>
          <w:lang w:val="en-GB" w:eastAsia="fr-FR"/>
        </w:rPr>
        <w:t>30 GHz for UL)</w:t>
      </w:r>
      <w:r w:rsidR="007C2FC0">
        <w:rPr>
          <w:rFonts w:ascii="Arial" w:eastAsia="Times New Roman" w:hAnsi="Arial" w:cs="Arial"/>
          <w:b/>
          <w:bCs/>
          <w:sz w:val="20"/>
          <w:szCs w:val="20"/>
          <w:lang w:val="en-GB" w:eastAsia="fr-FR"/>
        </w:rPr>
        <w:t xml:space="preserve"> </w:t>
      </w:r>
      <w:r w:rsidR="007C2FC0">
        <w:rPr>
          <w:rFonts w:ascii="Arial" w:hAnsi="Arial" w:cs="Arial"/>
          <w:b/>
          <w:sz w:val="20"/>
          <w:szCs w:val="20"/>
        </w:rPr>
        <w:t>for different satellite orbits</w:t>
      </w:r>
    </w:p>
    <w:p w14:paraId="50579766" w14:textId="77777777" w:rsidR="00402DCF" w:rsidRPr="00954134" w:rsidRDefault="00402DCF" w:rsidP="001335F8">
      <w:pPr>
        <w:spacing w:after="0" w:line="240" w:lineRule="auto"/>
        <w:jc w:val="center"/>
        <w:rPr>
          <w:rFonts w:ascii="Arial" w:eastAsia="Times New Roman" w:hAnsi="Arial" w:cs="Arial"/>
          <w:b/>
          <w:bCs/>
          <w:sz w:val="20"/>
          <w:szCs w:val="20"/>
          <w:lang w:val="en-GB" w:eastAsia="fr-FR"/>
        </w:rPr>
      </w:pP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402DCF" w:rsidRPr="00954134" w14:paraId="69B35373" w14:textId="77777777" w:rsidTr="0084311D">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4FE65B30" w14:textId="77777777" w:rsidR="007C2FC0" w:rsidRPr="007C2FC0" w:rsidRDefault="007C2FC0" w:rsidP="007C2FC0">
            <w:pPr>
              <w:spacing w:after="0" w:line="240" w:lineRule="auto"/>
              <w:rPr>
                <w:rFonts w:ascii="Arial" w:hAnsi="Arial" w:cs="Arial"/>
                <w:b/>
                <w:sz w:val="20"/>
                <w:szCs w:val="20"/>
                <w:lang w:val="en-GB"/>
              </w:rPr>
            </w:pPr>
            <w:r w:rsidRPr="007C2FC0">
              <w:rPr>
                <w:rFonts w:ascii="Arial" w:hAnsi="Arial" w:cs="Arial"/>
                <w:b/>
                <w:sz w:val="20"/>
                <w:szCs w:val="20"/>
                <w:lang w:val="en-GB"/>
              </w:rPr>
              <w:t>SAN parameters</w:t>
            </w:r>
          </w:p>
          <w:p w14:paraId="00A05128" w14:textId="77777777" w:rsidR="00402DCF" w:rsidRPr="00954134" w:rsidRDefault="00402DCF" w:rsidP="007C2FC0">
            <w:pPr>
              <w:spacing w:after="0" w:line="240" w:lineRule="auto"/>
              <w:rPr>
                <w:rFonts w:ascii="Arial" w:eastAsia="Times New Roman" w:hAnsi="Arial" w:cs="Arial"/>
                <w:sz w:val="20"/>
                <w:szCs w:val="20"/>
                <w:lang w:val="en-GB"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1C2D543E" w14:textId="77777777" w:rsidR="00402DCF" w:rsidRDefault="00402DCF" w:rsidP="00402DCF">
            <w:pPr>
              <w:spacing w:after="0" w:line="240" w:lineRule="auto"/>
              <w:jc w:val="center"/>
              <w:rPr>
                <w:rFonts w:ascii="Arial" w:eastAsia="Times New Roman" w:hAnsi="Arial" w:cs="Arial"/>
                <w:b/>
                <w:sz w:val="20"/>
                <w:szCs w:val="20"/>
                <w:lang w:val="en-GB" w:eastAsia="fr-FR"/>
              </w:rPr>
            </w:pPr>
            <w:r w:rsidRPr="00954134">
              <w:rPr>
                <w:rFonts w:ascii="Arial" w:eastAsia="Times New Roman" w:hAnsi="Arial" w:cs="Arial"/>
                <w:b/>
                <w:sz w:val="20"/>
                <w:szCs w:val="20"/>
                <w:lang w:val="en-GB" w:eastAsia="fr-FR"/>
              </w:rPr>
              <w:t>GEO</w:t>
            </w:r>
          </w:p>
          <w:p w14:paraId="21560D7A" w14:textId="77777777" w:rsidR="00402DCF" w:rsidRPr="00954134" w:rsidRDefault="00402DCF" w:rsidP="00402DCF">
            <w:pPr>
              <w:spacing w:after="0" w:line="240" w:lineRule="auto"/>
              <w:jc w:val="center"/>
              <w:rPr>
                <w:rFonts w:ascii="Arial" w:eastAsia="Times New Roman" w:hAnsi="Arial" w:cs="Arial"/>
                <w:sz w:val="20"/>
                <w:szCs w:val="20"/>
                <w:lang w:val="en-GB"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7D4FBFA9" w14:textId="12059ABB" w:rsidR="00402DCF" w:rsidRPr="00954134" w:rsidRDefault="00402DCF" w:rsidP="00402DC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b/>
                <w:sz w:val="20"/>
                <w:szCs w:val="20"/>
                <w:lang w:val="en-GB"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7778A087" w14:textId="7C0DA0FE" w:rsidR="00402DCF" w:rsidRPr="00954134" w:rsidRDefault="00402DCF" w:rsidP="00402DCF">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b/>
                <w:sz w:val="20"/>
                <w:szCs w:val="20"/>
                <w:lang w:val="en-GB" w:eastAsia="fr-FR"/>
              </w:rPr>
              <w:t>LEO-600 km</w:t>
            </w:r>
          </w:p>
        </w:tc>
      </w:tr>
      <w:tr w:rsidR="001335F8" w:rsidRPr="00954134" w14:paraId="42E7CBF6" w14:textId="77777777" w:rsidTr="0084311D">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42457" w14:textId="77777777" w:rsidR="001335F8" w:rsidRPr="00954134" w:rsidRDefault="001335F8" w:rsidP="0084311D">
            <w:pPr>
              <w:spacing w:after="0" w:line="240" w:lineRule="auto"/>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Equivalent satellite antenna aperture (m)</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FB2DE0B"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3,33</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3BFD2DEE"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0,33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AD7C685"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0,33</w:t>
            </w:r>
          </w:p>
        </w:tc>
      </w:tr>
      <w:tr w:rsidR="001335F8" w:rsidRPr="00954134" w14:paraId="4857946B" w14:textId="77777777" w:rsidTr="0084311D">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518868B8" w14:textId="77777777" w:rsidR="001335F8" w:rsidRPr="00954134" w:rsidRDefault="001335F8" w:rsidP="0084311D">
            <w:pPr>
              <w:spacing w:after="0" w:line="240" w:lineRule="auto"/>
              <w:rPr>
                <w:rFonts w:ascii="Arial" w:eastAsia="Times New Roman" w:hAnsi="Arial" w:cs="Arial"/>
                <w:b/>
                <w:strike/>
                <w:color w:val="FF0000"/>
                <w:sz w:val="20"/>
                <w:szCs w:val="20"/>
                <w:lang w:val="en-GB" w:eastAsia="fr-FR"/>
              </w:rPr>
            </w:pPr>
            <w:r w:rsidRPr="00954134">
              <w:rPr>
                <w:rFonts w:ascii="Arial" w:eastAsia="Times New Roman" w:hAnsi="Arial" w:cs="Arial"/>
                <w:b/>
                <w:sz w:val="20"/>
                <w:szCs w:val="20"/>
                <w:lang w:val="en-GB" w:eastAsia="fr-FR"/>
              </w:rPr>
              <w:t>G/T max (dB/K)</w:t>
            </w:r>
          </w:p>
        </w:tc>
        <w:tc>
          <w:tcPr>
            <w:tcW w:w="1260" w:type="dxa"/>
            <w:tcBorders>
              <w:top w:val="nil"/>
              <w:left w:val="nil"/>
              <w:bottom w:val="single" w:sz="4" w:space="0" w:color="auto"/>
              <w:right w:val="single" w:sz="4" w:space="0" w:color="auto"/>
            </w:tcBorders>
            <w:shd w:val="clear" w:color="auto" w:fill="auto"/>
            <w:vAlign w:val="center"/>
            <w:hideMark/>
          </w:tcPr>
          <w:p w14:paraId="79263834" w14:textId="77777777" w:rsidR="001335F8" w:rsidRPr="00954134" w:rsidRDefault="001335F8" w:rsidP="0084311D">
            <w:pPr>
              <w:spacing w:after="0" w:line="240" w:lineRule="auto"/>
              <w:jc w:val="center"/>
              <w:rPr>
                <w:rFonts w:ascii="Arial" w:eastAsia="Times New Roman" w:hAnsi="Arial" w:cs="Arial"/>
                <w:b/>
                <w:strike/>
                <w:color w:val="FF0000"/>
                <w:sz w:val="20"/>
                <w:szCs w:val="20"/>
                <w:lang w:val="en-GB" w:eastAsia="fr-FR"/>
              </w:rPr>
            </w:pPr>
            <w:r w:rsidRPr="00954134">
              <w:rPr>
                <w:rFonts w:ascii="Arial" w:eastAsia="Times New Roman" w:hAnsi="Arial" w:cs="Arial"/>
                <w:b/>
                <w:sz w:val="20"/>
                <w:szCs w:val="20"/>
                <w:lang w:val="en-GB" w:eastAsia="fr-FR"/>
              </w:rPr>
              <w:t>30,4</w:t>
            </w:r>
          </w:p>
        </w:tc>
        <w:tc>
          <w:tcPr>
            <w:tcW w:w="1320" w:type="dxa"/>
            <w:tcBorders>
              <w:top w:val="nil"/>
              <w:left w:val="nil"/>
              <w:bottom w:val="single" w:sz="4" w:space="0" w:color="auto"/>
              <w:right w:val="single" w:sz="4" w:space="0" w:color="auto"/>
            </w:tcBorders>
            <w:shd w:val="clear" w:color="auto" w:fill="auto"/>
            <w:vAlign w:val="center"/>
            <w:hideMark/>
          </w:tcPr>
          <w:p w14:paraId="4A47092B" w14:textId="77777777" w:rsidR="001335F8" w:rsidRPr="00954134" w:rsidRDefault="001335F8" w:rsidP="0084311D">
            <w:pPr>
              <w:spacing w:after="0" w:line="240" w:lineRule="auto"/>
              <w:jc w:val="center"/>
              <w:rPr>
                <w:rFonts w:ascii="Arial" w:eastAsia="Times New Roman" w:hAnsi="Arial" w:cs="Arial"/>
                <w:b/>
                <w:strike/>
                <w:color w:val="FF0000"/>
                <w:sz w:val="20"/>
                <w:szCs w:val="20"/>
                <w:lang w:val="en-GB" w:eastAsia="fr-FR"/>
              </w:rPr>
            </w:pPr>
            <w:r w:rsidRPr="00954134">
              <w:rPr>
                <w:rFonts w:ascii="Arial" w:eastAsia="Times New Roman" w:hAnsi="Arial" w:cs="Arial"/>
                <w:b/>
                <w:sz w:val="20"/>
                <w:szCs w:val="20"/>
                <w:lang w:val="en-GB" w:eastAsia="fr-FR"/>
              </w:rPr>
              <w:t>10,4</w:t>
            </w:r>
          </w:p>
        </w:tc>
        <w:tc>
          <w:tcPr>
            <w:tcW w:w="1260" w:type="dxa"/>
            <w:tcBorders>
              <w:top w:val="nil"/>
              <w:left w:val="nil"/>
              <w:bottom w:val="single" w:sz="4" w:space="0" w:color="auto"/>
              <w:right w:val="single" w:sz="4" w:space="0" w:color="auto"/>
            </w:tcBorders>
            <w:shd w:val="clear" w:color="auto" w:fill="auto"/>
            <w:vAlign w:val="center"/>
            <w:hideMark/>
          </w:tcPr>
          <w:p w14:paraId="22378E37" w14:textId="77777777" w:rsidR="001335F8" w:rsidRPr="00954134" w:rsidRDefault="001335F8" w:rsidP="0084311D">
            <w:pPr>
              <w:spacing w:after="0" w:line="240" w:lineRule="auto"/>
              <w:jc w:val="center"/>
              <w:rPr>
                <w:rFonts w:ascii="Arial" w:eastAsia="Times New Roman" w:hAnsi="Arial" w:cs="Arial"/>
                <w:b/>
                <w:strike/>
                <w:color w:val="FF0000"/>
                <w:sz w:val="20"/>
                <w:szCs w:val="20"/>
                <w:lang w:val="en-GB" w:eastAsia="fr-FR"/>
              </w:rPr>
            </w:pPr>
            <w:r w:rsidRPr="00954134">
              <w:rPr>
                <w:rFonts w:ascii="Arial" w:eastAsia="Times New Roman" w:hAnsi="Arial" w:cs="Arial"/>
                <w:b/>
                <w:sz w:val="20"/>
                <w:szCs w:val="20"/>
                <w:lang w:val="en-GB" w:eastAsia="fr-FR"/>
              </w:rPr>
              <w:t>10,4</w:t>
            </w:r>
          </w:p>
        </w:tc>
      </w:tr>
      <w:tr w:rsidR="001335F8" w:rsidRPr="00954134" w14:paraId="517F7F22" w14:textId="77777777" w:rsidTr="0084311D">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62E5AECD" w14:textId="77777777" w:rsidR="001335F8" w:rsidRPr="00954134" w:rsidRDefault="001335F8" w:rsidP="0084311D">
            <w:pPr>
              <w:spacing w:after="0" w:line="240" w:lineRule="auto"/>
              <w:rPr>
                <w:rFonts w:ascii="Arial" w:eastAsia="Times New Roman" w:hAnsi="Arial" w:cs="Arial"/>
                <w:sz w:val="20"/>
                <w:szCs w:val="20"/>
                <w:lang w:val="fr-FR" w:eastAsia="fr-FR"/>
              </w:rPr>
            </w:pPr>
            <w:r w:rsidRPr="00954134">
              <w:rPr>
                <w:rFonts w:ascii="Arial" w:eastAsia="Times New Roman" w:hAnsi="Arial" w:cs="Arial"/>
                <w:sz w:val="20"/>
                <w:szCs w:val="20"/>
                <w:lang w:val="fr-FR" w:eastAsia="fr-FR"/>
              </w:rPr>
              <w:t>Satellite RX max Gain (dBi)</w:t>
            </w:r>
          </w:p>
        </w:tc>
        <w:tc>
          <w:tcPr>
            <w:tcW w:w="1260" w:type="dxa"/>
            <w:tcBorders>
              <w:top w:val="nil"/>
              <w:left w:val="nil"/>
              <w:bottom w:val="single" w:sz="4" w:space="0" w:color="auto"/>
              <w:right w:val="single" w:sz="4" w:space="0" w:color="auto"/>
            </w:tcBorders>
            <w:shd w:val="clear" w:color="auto" w:fill="auto"/>
            <w:vAlign w:val="center"/>
            <w:hideMark/>
          </w:tcPr>
          <w:p w14:paraId="206FD7D3"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58,5</w:t>
            </w:r>
          </w:p>
        </w:tc>
        <w:tc>
          <w:tcPr>
            <w:tcW w:w="1320" w:type="dxa"/>
            <w:tcBorders>
              <w:top w:val="nil"/>
              <w:left w:val="nil"/>
              <w:bottom w:val="single" w:sz="4" w:space="0" w:color="auto"/>
              <w:right w:val="single" w:sz="4" w:space="0" w:color="auto"/>
            </w:tcBorders>
            <w:shd w:val="clear" w:color="auto" w:fill="auto"/>
            <w:vAlign w:val="center"/>
            <w:hideMark/>
          </w:tcPr>
          <w:p w14:paraId="7DB77BF6"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38,5</w:t>
            </w:r>
          </w:p>
        </w:tc>
        <w:tc>
          <w:tcPr>
            <w:tcW w:w="1260" w:type="dxa"/>
            <w:tcBorders>
              <w:top w:val="nil"/>
              <w:left w:val="nil"/>
              <w:bottom w:val="single" w:sz="4" w:space="0" w:color="auto"/>
              <w:right w:val="single" w:sz="4" w:space="0" w:color="auto"/>
            </w:tcBorders>
            <w:shd w:val="clear" w:color="auto" w:fill="auto"/>
            <w:vAlign w:val="center"/>
            <w:hideMark/>
          </w:tcPr>
          <w:p w14:paraId="031B830F" w14:textId="77777777" w:rsidR="001335F8" w:rsidRPr="00954134" w:rsidRDefault="001335F8" w:rsidP="0084311D">
            <w:pPr>
              <w:spacing w:after="0" w:line="240" w:lineRule="auto"/>
              <w:jc w:val="center"/>
              <w:rPr>
                <w:rFonts w:ascii="Arial" w:eastAsia="Times New Roman" w:hAnsi="Arial" w:cs="Arial"/>
                <w:sz w:val="20"/>
                <w:szCs w:val="20"/>
                <w:lang w:val="en-GB" w:eastAsia="fr-FR"/>
              </w:rPr>
            </w:pPr>
            <w:r w:rsidRPr="00954134">
              <w:rPr>
                <w:rFonts w:ascii="Arial" w:eastAsia="Times New Roman" w:hAnsi="Arial" w:cs="Arial"/>
                <w:sz w:val="20"/>
                <w:szCs w:val="20"/>
                <w:lang w:val="en-GB" w:eastAsia="fr-FR"/>
              </w:rPr>
              <w:t>38,5</w:t>
            </w:r>
          </w:p>
        </w:tc>
      </w:tr>
      <w:tr w:rsidR="001335F8" w:rsidRPr="00954134" w14:paraId="20D01D02" w14:textId="77777777" w:rsidTr="0084311D">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233D2D66" w14:textId="77777777" w:rsidR="001335F8" w:rsidRPr="00954134" w:rsidRDefault="001335F8" w:rsidP="0084311D">
            <w:pPr>
              <w:spacing w:after="0" w:line="240" w:lineRule="auto"/>
              <w:rPr>
                <w:rFonts w:ascii="Arial" w:eastAsia="Times New Roman" w:hAnsi="Arial" w:cs="Arial"/>
                <w:sz w:val="20"/>
                <w:szCs w:val="20"/>
                <w:lang w:val="fr-FR" w:eastAsia="fr-FR"/>
              </w:rPr>
            </w:pPr>
            <w:r w:rsidRPr="00954134">
              <w:rPr>
                <w:rFonts w:ascii="Arial" w:eastAsia="Times New Roman" w:hAnsi="Arial" w:cs="Arial"/>
                <w:sz w:val="20"/>
                <w:szCs w:val="20"/>
                <w:lang w:val="fr-FR" w:eastAsia="fr-FR"/>
              </w:rPr>
              <w:t>Earth temperature (K)</w:t>
            </w:r>
          </w:p>
        </w:tc>
        <w:tc>
          <w:tcPr>
            <w:tcW w:w="1260" w:type="dxa"/>
            <w:tcBorders>
              <w:top w:val="nil"/>
              <w:left w:val="nil"/>
              <w:bottom w:val="single" w:sz="4" w:space="0" w:color="auto"/>
              <w:right w:val="single" w:sz="4" w:space="0" w:color="auto"/>
            </w:tcBorders>
            <w:shd w:val="clear" w:color="auto" w:fill="auto"/>
            <w:vAlign w:val="center"/>
            <w:hideMark/>
          </w:tcPr>
          <w:p w14:paraId="7D0357B3" w14:textId="77777777" w:rsidR="001335F8" w:rsidRPr="00954134" w:rsidRDefault="001335F8" w:rsidP="0084311D">
            <w:pPr>
              <w:spacing w:after="0" w:line="240" w:lineRule="auto"/>
              <w:jc w:val="center"/>
              <w:rPr>
                <w:rFonts w:ascii="Arial" w:eastAsia="Times New Roman" w:hAnsi="Arial" w:cs="Arial"/>
                <w:sz w:val="20"/>
                <w:szCs w:val="20"/>
                <w:lang w:val="fr-FR" w:eastAsia="fr-FR"/>
              </w:rPr>
            </w:pPr>
            <w:r w:rsidRPr="00954134">
              <w:rPr>
                <w:rFonts w:ascii="Arial" w:eastAsia="Times New Roman" w:hAnsi="Arial" w:cs="Arial"/>
                <w:sz w:val="20"/>
                <w:szCs w:val="20"/>
                <w:lang w:val="fr-FR" w:eastAsia="fr-FR"/>
              </w:rPr>
              <w:t>290</w:t>
            </w:r>
          </w:p>
        </w:tc>
        <w:tc>
          <w:tcPr>
            <w:tcW w:w="1320" w:type="dxa"/>
            <w:tcBorders>
              <w:top w:val="nil"/>
              <w:left w:val="nil"/>
              <w:bottom w:val="single" w:sz="4" w:space="0" w:color="auto"/>
              <w:right w:val="single" w:sz="4" w:space="0" w:color="auto"/>
            </w:tcBorders>
            <w:shd w:val="clear" w:color="auto" w:fill="auto"/>
            <w:vAlign w:val="center"/>
            <w:hideMark/>
          </w:tcPr>
          <w:p w14:paraId="04487055" w14:textId="77777777" w:rsidR="001335F8" w:rsidRPr="00954134" w:rsidRDefault="001335F8" w:rsidP="0084311D">
            <w:pPr>
              <w:spacing w:after="0" w:line="240" w:lineRule="auto"/>
              <w:jc w:val="center"/>
              <w:rPr>
                <w:rFonts w:ascii="Arial" w:eastAsia="Times New Roman" w:hAnsi="Arial" w:cs="Arial"/>
                <w:sz w:val="20"/>
                <w:szCs w:val="20"/>
                <w:lang w:val="fr-FR" w:eastAsia="fr-FR"/>
              </w:rPr>
            </w:pPr>
            <w:r w:rsidRPr="00954134">
              <w:rPr>
                <w:rFonts w:ascii="Arial" w:eastAsia="Times New Roman" w:hAnsi="Arial" w:cs="Arial"/>
                <w:sz w:val="20"/>
                <w:szCs w:val="20"/>
                <w:lang w:val="fr-FR" w:eastAsia="fr-FR"/>
              </w:rPr>
              <w:t>290</w:t>
            </w:r>
          </w:p>
        </w:tc>
        <w:tc>
          <w:tcPr>
            <w:tcW w:w="1260" w:type="dxa"/>
            <w:tcBorders>
              <w:top w:val="nil"/>
              <w:left w:val="nil"/>
              <w:bottom w:val="single" w:sz="4" w:space="0" w:color="auto"/>
              <w:right w:val="single" w:sz="4" w:space="0" w:color="auto"/>
            </w:tcBorders>
            <w:shd w:val="clear" w:color="auto" w:fill="auto"/>
            <w:vAlign w:val="center"/>
            <w:hideMark/>
          </w:tcPr>
          <w:p w14:paraId="6A0A1B8F" w14:textId="77777777" w:rsidR="001335F8" w:rsidRPr="00954134" w:rsidRDefault="001335F8" w:rsidP="0084311D">
            <w:pPr>
              <w:spacing w:after="0" w:line="240" w:lineRule="auto"/>
              <w:jc w:val="center"/>
              <w:rPr>
                <w:rFonts w:ascii="Arial" w:eastAsia="Times New Roman" w:hAnsi="Arial" w:cs="Arial"/>
                <w:sz w:val="20"/>
                <w:szCs w:val="20"/>
                <w:lang w:val="fr-FR" w:eastAsia="fr-FR"/>
              </w:rPr>
            </w:pPr>
            <w:r w:rsidRPr="00954134">
              <w:rPr>
                <w:rFonts w:ascii="Arial" w:eastAsia="Times New Roman" w:hAnsi="Arial" w:cs="Arial"/>
                <w:sz w:val="20"/>
                <w:szCs w:val="20"/>
                <w:lang w:val="fr-FR" w:eastAsia="fr-FR"/>
              </w:rPr>
              <w:t>290</w:t>
            </w:r>
          </w:p>
        </w:tc>
      </w:tr>
      <w:tr w:rsidR="001335F8" w:rsidRPr="00954134" w14:paraId="4F33F71E" w14:textId="77777777" w:rsidTr="0084311D">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6AF5AA51" w14:textId="77777777" w:rsidR="001335F8" w:rsidRPr="00954134" w:rsidRDefault="001335F8" w:rsidP="0084311D">
            <w:pPr>
              <w:spacing w:after="0" w:line="240" w:lineRule="auto"/>
              <w:rPr>
                <w:rFonts w:ascii="Arial" w:eastAsia="Times New Roman" w:hAnsi="Arial" w:cs="Arial"/>
                <w:b/>
                <w:sz w:val="20"/>
                <w:szCs w:val="20"/>
                <w:lang w:eastAsia="fr-FR"/>
              </w:rPr>
            </w:pPr>
            <w:r w:rsidRPr="00954134">
              <w:rPr>
                <w:rFonts w:ascii="Arial" w:eastAsia="Times New Roman" w:hAnsi="Arial" w:cs="Arial"/>
                <w:b/>
                <w:sz w:val="20"/>
                <w:szCs w:val="20"/>
                <w:lang w:eastAsia="fr-FR"/>
              </w:rPr>
              <w:t>Satcom Repeater Noise Figure (dB)</w:t>
            </w:r>
          </w:p>
        </w:tc>
        <w:tc>
          <w:tcPr>
            <w:tcW w:w="1260" w:type="dxa"/>
            <w:tcBorders>
              <w:top w:val="nil"/>
              <w:left w:val="nil"/>
              <w:bottom w:val="single" w:sz="4" w:space="0" w:color="auto"/>
              <w:right w:val="single" w:sz="4" w:space="0" w:color="auto"/>
            </w:tcBorders>
            <w:shd w:val="clear" w:color="auto" w:fill="auto"/>
            <w:vAlign w:val="center"/>
            <w:hideMark/>
          </w:tcPr>
          <w:p w14:paraId="6D93E866" w14:textId="77777777" w:rsidR="001335F8" w:rsidRPr="00954134" w:rsidRDefault="001335F8" w:rsidP="0084311D">
            <w:pPr>
              <w:spacing w:after="0" w:line="240" w:lineRule="auto"/>
              <w:jc w:val="center"/>
              <w:rPr>
                <w:rFonts w:ascii="Arial" w:eastAsia="Times New Roman" w:hAnsi="Arial" w:cs="Arial"/>
                <w:b/>
                <w:sz w:val="20"/>
                <w:szCs w:val="20"/>
                <w:lang w:val="fr-FR" w:eastAsia="fr-FR"/>
              </w:rPr>
            </w:pPr>
            <w:r w:rsidRPr="00954134">
              <w:rPr>
                <w:rFonts w:ascii="Arial" w:eastAsia="Times New Roman" w:hAnsi="Arial" w:cs="Arial"/>
                <w:b/>
                <w:sz w:val="20"/>
                <w:szCs w:val="20"/>
                <w:lang w:val="fr-FR" w:eastAsia="fr-FR"/>
              </w:rPr>
              <w:t>3,5</w:t>
            </w:r>
          </w:p>
        </w:tc>
        <w:tc>
          <w:tcPr>
            <w:tcW w:w="1320" w:type="dxa"/>
            <w:tcBorders>
              <w:top w:val="nil"/>
              <w:left w:val="nil"/>
              <w:bottom w:val="single" w:sz="4" w:space="0" w:color="auto"/>
              <w:right w:val="single" w:sz="4" w:space="0" w:color="auto"/>
            </w:tcBorders>
            <w:shd w:val="clear" w:color="auto" w:fill="auto"/>
            <w:vAlign w:val="center"/>
            <w:hideMark/>
          </w:tcPr>
          <w:p w14:paraId="5E477E60" w14:textId="77777777" w:rsidR="001335F8" w:rsidRPr="00954134" w:rsidRDefault="001335F8" w:rsidP="0084311D">
            <w:pPr>
              <w:spacing w:after="0" w:line="240" w:lineRule="auto"/>
              <w:jc w:val="center"/>
              <w:rPr>
                <w:rFonts w:ascii="Arial" w:eastAsia="Times New Roman" w:hAnsi="Arial" w:cs="Arial"/>
                <w:b/>
                <w:sz w:val="20"/>
                <w:szCs w:val="20"/>
                <w:lang w:val="fr-FR" w:eastAsia="fr-FR"/>
              </w:rPr>
            </w:pPr>
            <w:r w:rsidRPr="00954134">
              <w:rPr>
                <w:rFonts w:ascii="Arial" w:eastAsia="Times New Roman" w:hAnsi="Arial" w:cs="Arial"/>
                <w:b/>
                <w:sz w:val="20"/>
                <w:szCs w:val="20"/>
                <w:lang w:val="fr-FR" w:eastAsia="fr-FR"/>
              </w:rPr>
              <w:t>3,5</w:t>
            </w:r>
          </w:p>
        </w:tc>
        <w:tc>
          <w:tcPr>
            <w:tcW w:w="1260" w:type="dxa"/>
            <w:tcBorders>
              <w:top w:val="nil"/>
              <w:left w:val="nil"/>
              <w:bottom w:val="single" w:sz="4" w:space="0" w:color="auto"/>
              <w:right w:val="single" w:sz="4" w:space="0" w:color="auto"/>
            </w:tcBorders>
            <w:shd w:val="clear" w:color="auto" w:fill="auto"/>
            <w:vAlign w:val="center"/>
            <w:hideMark/>
          </w:tcPr>
          <w:p w14:paraId="77C8034F" w14:textId="77777777" w:rsidR="001335F8" w:rsidRPr="00954134" w:rsidRDefault="001335F8" w:rsidP="0084311D">
            <w:pPr>
              <w:spacing w:after="0" w:line="240" w:lineRule="auto"/>
              <w:jc w:val="center"/>
              <w:rPr>
                <w:rFonts w:ascii="Arial" w:eastAsia="Times New Roman" w:hAnsi="Arial" w:cs="Arial"/>
                <w:b/>
                <w:sz w:val="20"/>
                <w:szCs w:val="20"/>
                <w:lang w:val="fr-FR" w:eastAsia="fr-FR"/>
              </w:rPr>
            </w:pPr>
            <w:r w:rsidRPr="00954134">
              <w:rPr>
                <w:rFonts w:ascii="Arial" w:eastAsia="Times New Roman" w:hAnsi="Arial" w:cs="Arial"/>
                <w:b/>
                <w:sz w:val="20"/>
                <w:szCs w:val="20"/>
                <w:lang w:val="fr-FR" w:eastAsia="fr-FR"/>
              </w:rPr>
              <w:t>3,5</w:t>
            </w:r>
          </w:p>
        </w:tc>
      </w:tr>
    </w:tbl>
    <w:p w14:paraId="179C18D6" w14:textId="77777777" w:rsidR="001335F8" w:rsidRPr="00954134" w:rsidRDefault="001335F8" w:rsidP="001335F8">
      <w:pPr>
        <w:jc w:val="both"/>
        <w:rPr>
          <w:rFonts w:ascii="Arial" w:hAnsi="Arial" w:cs="Arial"/>
          <w:sz w:val="20"/>
          <w:szCs w:val="20"/>
          <w:lang w:val="en-GB"/>
        </w:rPr>
      </w:pPr>
    </w:p>
    <w:p w14:paraId="50721B85" w14:textId="77777777" w:rsidR="00FE1E08" w:rsidRDefault="00FE1E08" w:rsidP="001335F8">
      <w:pPr>
        <w:jc w:val="both"/>
        <w:rPr>
          <w:rFonts w:ascii="Arial" w:hAnsi="Arial" w:cs="Arial"/>
          <w:b/>
          <w:bCs/>
          <w:sz w:val="20"/>
          <w:lang w:val="en-GB"/>
        </w:rPr>
      </w:pPr>
    </w:p>
    <w:p w14:paraId="60A4A607" w14:textId="7C8316BF" w:rsidR="00FE1E08" w:rsidRDefault="001335F8" w:rsidP="001335F8">
      <w:pPr>
        <w:jc w:val="both"/>
        <w:rPr>
          <w:rFonts w:ascii="Arial" w:hAnsi="Arial" w:cs="Arial"/>
          <w:b/>
          <w:bCs/>
          <w:sz w:val="20"/>
          <w:lang w:val="en-GB"/>
        </w:rPr>
      </w:pPr>
      <w:r>
        <w:rPr>
          <w:rFonts w:ascii="Arial" w:hAnsi="Arial" w:cs="Arial"/>
          <w:b/>
          <w:bCs/>
          <w:sz w:val="20"/>
          <w:lang w:val="en-GB"/>
        </w:rPr>
        <w:t xml:space="preserve">Proposal </w:t>
      </w:r>
      <w:r w:rsidR="00624930">
        <w:rPr>
          <w:rFonts w:ascii="Arial" w:hAnsi="Arial" w:cs="Arial"/>
          <w:b/>
          <w:bCs/>
          <w:sz w:val="20"/>
          <w:lang w:val="en-GB"/>
        </w:rPr>
        <w:t>8</w:t>
      </w:r>
      <w:r w:rsidRPr="00A44E90">
        <w:rPr>
          <w:rFonts w:ascii="Arial" w:hAnsi="Arial" w:cs="Arial"/>
          <w:b/>
          <w:bCs/>
          <w:sz w:val="20"/>
          <w:lang w:val="en-GB"/>
        </w:rPr>
        <w:t xml:space="preserve">: </w:t>
      </w:r>
      <w:r w:rsidRPr="00A44E90">
        <w:rPr>
          <w:rFonts w:ascii="Arial" w:hAnsi="Arial" w:cs="Arial"/>
          <w:sz w:val="20"/>
          <w:lang w:val="en-GB"/>
        </w:rPr>
        <w:t xml:space="preserve">RAN4 shall consider only </w:t>
      </w:r>
      <w:r>
        <w:rPr>
          <w:rFonts w:ascii="Arial" w:hAnsi="Arial" w:cs="Arial"/>
          <w:sz w:val="20"/>
          <w:lang w:val="en-GB"/>
        </w:rPr>
        <w:t>parabolic/dish</w:t>
      </w:r>
      <w:r w:rsidRPr="00A44E90">
        <w:rPr>
          <w:rFonts w:ascii="Arial" w:hAnsi="Arial" w:cs="Arial"/>
          <w:sz w:val="20"/>
          <w:lang w:val="en-GB"/>
        </w:rPr>
        <w:t xml:space="preserve"> antenna NTN UE for coexistence studies (worst case).</w:t>
      </w:r>
    </w:p>
    <w:p w14:paraId="20BDE5D6" w14:textId="77777777" w:rsidR="008A3133" w:rsidRDefault="008A3133" w:rsidP="001335F8">
      <w:pPr>
        <w:jc w:val="both"/>
        <w:rPr>
          <w:rFonts w:ascii="Arial" w:hAnsi="Arial" w:cs="Arial"/>
          <w:b/>
          <w:bCs/>
          <w:sz w:val="20"/>
          <w:lang w:val="en-GB"/>
        </w:rPr>
      </w:pPr>
    </w:p>
    <w:p w14:paraId="662D210F" w14:textId="77777777" w:rsidR="008A3133" w:rsidRDefault="008A3133" w:rsidP="001335F8">
      <w:pPr>
        <w:jc w:val="both"/>
        <w:rPr>
          <w:rFonts w:ascii="Arial" w:hAnsi="Arial" w:cs="Arial"/>
          <w:b/>
          <w:bCs/>
          <w:sz w:val="20"/>
          <w:lang w:val="en-GB"/>
        </w:rPr>
      </w:pPr>
    </w:p>
    <w:p w14:paraId="5EDF9658" w14:textId="302713BE" w:rsidR="001335F8" w:rsidRPr="00A44E90" w:rsidRDefault="001335F8" w:rsidP="001335F8">
      <w:pPr>
        <w:jc w:val="both"/>
        <w:rPr>
          <w:rFonts w:ascii="Arial" w:hAnsi="Arial" w:cs="Arial"/>
          <w:sz w:val="20"/>
          <w:lang w:val="en-GB"/>
        </w:rPr>
      </w:pPr>
      <w:r>
        <w:rPr>
          <w:rFonts w:ascii="Arial" w:hAnsi="Arial" w:cs="Arial"/>
          <w:b/>
          <w:bCs/>
          <w:sz w:val="20"/>
          <w:lang w:val="en-GB"/>
        </w:rPr>
        <w:lastRenderedPageBreak/>
        <w:t xml:space="preserve">Proposal </w:t>
      </w:r>
      <w:r w:rsidR="00624930">
        <w:rPr>
          <w:rFonts w:ascii="Arial" w:hAnsi="Arial" w:cs="Arial"/>
          <w:b/>
          <w:bCs/>
          <w:sz w:val="20"/>
          <w:lang w:val="en-GB"/>
        </w:rPr>
        <w:t>9</w:t>
      </w:r>
      <w:r w:rsidRPr="00A44E90">
        <w:rPr>
          <w:rFonts w:ascii="Arial" w:hAnsi="Arial" w:cs="Arial"/>
          <w:b/>
          <w:bCs/>
          <w:sz w:val="20"/>
          <w:lang w:val="en-GB"/>
        </w:rPr>
        <w:t xml:space="preserve">: </w:t>
      </w:r>
      <w:r w:rsidRPr="00A44E90">
        <w:rPr>
          <w:rFonts w:ascii="Arial" w:hAnsi="Arial" w:cs="Arial"/>
          <w:sz w:val="20"/>
          <w:lang w:val="en-GB"/>
        </w:rPr>
        <w:t xml:space="preserve">RAN4 shall use for coexistence studies the </w:t>
      </w:r>
      <w:r w:rsidR="007F200B">
        <w:rPr>
          <w:rFonts w:ascii="Arial" w:hAnsi="Arial" w:cs="Arial"/>
          <w:sz w:val="20"/>
          <w:lang w:val="en-GB"/>
        </w:rPr>
        <w:t xml:space="preserve">NTN UE </w:t>
      </w:r>
      <w:r w:rsidRPr="00A44E90">
        <w:rPr>
          <w:rFonts w:ascii="Arial" w:hAnsi="Arial" w:cs="Arial"/>
          <w:sz w:val="20"/>
          <w:lang w:val="en-GB"/>
        </w:rPr>
        <w:t xml:space="preserve">antenna pattern as described by </w:t>
      </w:r>
      <w:r>
        <w:rPr>
          <w:rFonts w:ascii="Arial" w:hAnsi="Arial" w:cs="Arial"/>
          <w:sz w:val="20"/>
          <w:lang w:val="en-GB"/>
        </w:rPr>
        <w:t xml:space="preserve">the following relation: </w:t>
      </w:r>
    </w:p>
    <w:p w14:paraId="42979C90" w14:textId="77777777" w:rsidR="001335F8" w:rsidRPr="00A44E90" w:rsidRDefault="001335F8" w:rsidP="001335F8">
      <w:pPr>
        <w:jc w:val="both"/>
        <w:rPr>
          <w:rFonts w:ascii="Arial" w:hAnsi="Arial" w:cs="Arial"/>
          <w:sz w:val="20"/>
          <w:lang w:val="en-GB"/>
        </w:rPr>
      </w:pPr>
      <m:oMathPara>
        <m:oMath>
          <m:r>
            <w:rPr>
              <w:rFonts w:ascii="Cambria Math" w:hAnsi="Cambria Math" w:cs="Arial"/>
              <w:sz w:val="20"/>
              <w:lang w:val="en-GB"/>
            </w:rPr>
            <m:t>F</m:t>
          </m:r>
          <m:d>
            <m:dPr>
              <m:ctrlPr>
                <w:rPr>
                  <w:rFonts w:ascii="Cambria Math" w:hAnsi="Cambria Math" w:cs="Arial"/>
                  <w:i/>
                  <w:sz w:val="20"/>
                  <w:lang w:val="en-GB"/>
                </w:rPr>
              </m:ctrlPr>
            </m:dPr>
            <m:e>
              <m:r>
                <w:rPr>
                  <w:rFonts w:ascii="Cambria Math" w:hAnsi="Cambria Math" w:cs="Arial"/>
                  <w:sz w:val="20"/>
                  <w:lang w:val="en-GB"/>
                </w:rPr>
                <m:t>u</m:t>
              </m:r>
            </m:e>
          </m:d>
          <m:r>
            <w:rPr>
              <w:rFonts w:ascii="Cambria Math" w:hAnsi="Cambria Math" w:cs="Arial"/>
              <w:sz w:val="20"/>
              <w:lang w:val="en-GB"/>
            </w:rPr>
            <m:t>=</m:t>
          </m:r>
          <m:f>
            <m:fPr>
              <m:ctrlPr>
                <w:rPr>
                  <w:rFonts w:ascii="Cambria Math" w:hAnsi="Cambria Math" w:cs="Arial"/>
                  <w:i/>
                  <w:sz w:val="20"/>
                  <w:lang w:val="en-GB"/>
                </w:rPr>
              </m:ctrlPr>
            </m:fPr>
            <m:num>
              <m:r>
                <w:rPr>
                  <w:rFonts w:ascii="Cambria Math" w:hAnsi="Cambria Math" w:cs="Arial"/>
                  <w:sz w:val="20"/>
                  <w:lang w:val="en-GB"/>
                </w:rPr>
                <m:t>2</m:t>
              </m:r>
              <m:sSub>
                <m:sSubPr>
                  <m:ctrlPr>
                    <w:rPr>
                      <w:rFonts w:ascii="Cambria Math" w:hAnsi="Cambria Math" w:cs="Arial"/>
                      <w:i/>
                      <w:sz w:val="20"/>
                      <w:lang w:val="en-GB"/>
                    </w:rPr>
                  </m:ctrlPr>
                </m:sSubPr>
                <m:e>
                  <m:r>
                    <w:rPr>
                      <w:rFonts w:ascii="Cambria Math" w:hAnsi="Cambria Math" w:cs="Arial"/>
                      <w:sz w:val="20"/>
                      <w:lang w:val="en-GB"/>
                    </w:rPr>
                    <m:t>J</m:t>
                  </m:r>
                </m:e>
                <m:sub>
                  <m:r>
                    <w:rPr>
                      <w:rFonts w:ascii="Cambria Math" w:hAnsi="Cambria Math" w:cs="Arial"/>
                      <w:sz w:val="20"/>
                      <w:lang w:val="en-GB"/>
                    </w:rPr>
                    <m:t>1</m:t>
                  </m:r>
                </m:sub>
              </m:sSub>
              <m:d>
                <m:dPr>
                  <m:ctrlPr>
                    <w:rPr>
                      <w:rFonts w:ascii="Cambria Math" w:hAnsi="Cambria Math" w:cs="Arial"/>
                      <w:i/>
                      <w:sz w:val="20"/>
                      <w:lang w:val="en-GB"/>
                    </w:rPr>
                  </m:ctrlPr>
                </m:dPr>
                <m:e>
                  <m:r>
                    <w:rPr>
                      <w:rFonts w:ascii="Cambria Math" w:hAnsi="Cambria Math" w:cs="Arial"/>
                      <w:sz w:val="20"/>
                      <w:lang w:val="en-GB"/>
                    </w:rPr>
                    <m:t>u</m:t>
                  </m:r>
                </m:e>
              </m:d>
            </m:num>
            <m:den>
              <m:r>
                <w:rPr>
                  <w:rFonts w:ascii="Cambria Math" w:hAnsi="Cambria Math" w:cs="Arial"/>
                  <w:sz w:val="20"/>
                  <w:lang w:val="en-GB"/>
                </w:rPr>
                <m:t>u</m:t>
              </m:r>
            </m:den>
          </m:f>
        </m:oMath>
      </m:oMathPara>
    </w:p>
    <w:p w14:paraId="4D5E1E0C" w14:textId="7838751C" w:rsidR="001335F8" w:rsidRPr="00A44E90" w:rsidRDefault="00FE1E08" w:rsidP="001335F8">
      <w:pPr>
        <w:jc w:val="both"/>
        <w:rPr>
          <w:rFonts w:ascii="Arial" w:hAnsi="Arial" w:cs="Arial"/>
          <w:sz w:val="20"/>
          <w:lang w:val="en-GB"/>
        </w:rPr>
      </w:pPr>
      <w:r>
        <w:rPr>
          <w:rFonts w:ascii="Arial" w:hAnsi="Arial" w:cs="Arial"/>
          <w:sz w:val="20"/>
          <w:lang w:val="en-GB"/>
        </w:rPr>
        <w:t>w</w:t>
      </w:r>
      <w:r w:rsidR="001335F8" w:rsidRPr="00A44E90">
        <w:rPr>
          <w:rFonts w:ascii="Arial" w:hAnsi="Arial" w:cs="Arial"/>
          <w:sz w:val="20"/>
          <w:lang w:val="en-GB"/>
        </w:rPr>
        <w:t>here:</w:t>
      </w:r>
    </w:p>
    <w:p w14:paraId="2EB3951E" w14:textId="77777777" w:rsidR="001335F8" w:rsidRPr="00A44E90" w:rsidRDefault="00011559" w:rsidP="001335F8">
      <w:pPr>
        <w:pStyle w:val="Paragraphedeliste"/>
        <w:numPr>
          <w:ilvl w:val="0"/>
          <w:numId w:val="10"/>
        </w:numPr>
        <w:jc w:val="both"/>
        <w:rPr>
          <w:rFonts w:ascii="Arial" w:hAnsi="Arial" w:cs="Arial"/>
          <w:sz w:val="20"/>
          <w:lang w:val="en-GB"/>
        </w:rPr>
      </w:pPr>
      <m:oMath>
        <m:sSub>
          <m:sSubPr>
            <m:ctrlPr>
              <w:rPr>
                <w:rFonts w:ascii="Cambria Math" w:hAnsi="Cambria Math" w:cs="Arial"/>
                <w:i/>
                <w:sz w:val="20"/>
                <w:lang w:val="en-GB"/>
              </w:rPr>
            </m:ctrlPr>
          </m:sSubPr>
          <m:e>
            <m:r>
              <w:rPr>
                <w:rFonts w:ascii="Cambria Math" w:hAnsi="Cambria Math" w:cs="Arial"/>
                <w:sz w:val="20"/>
                <w:lang w:val="en-GB"/>
              </w:rPr>
              <m:t>J</m:t>
            </m:r>
          </m:e>
          <m:sub>
            <m:r>
              <w:rPr>
                <w:rFonts w:ascii="Cambria Math" w:hAnsi="Cambria Math" w:cs="Arial"/>
                <w:sz w:val="20"/>
                <w:lang w:val="en-GB"/>
              </w:rPr>
              <m:t>1</m:t>
            </m:r>
          </m:sub>
        </m:sSub>
        <m:d>
          <m:dPr>
            <m:ctrlPr>
              <w:rPr>
                <w:rFonts w:ascii="Cambria Math" w:hAnsi="Cambria Math" w:cs="Arial"/>
                <w:i/>
                <w:sz w:val="20"/>
                <w:lang w:val="en-GB"/>
              </w:rPr>
            </m:ctrlPr>
          </m:dPr>
          <m:e>
            <m:r>
              <w:rPr>
                <w:rFonts w:ascii="Cambria Math" w:hAnsi="Cambria Math" w:cs="Arial"/>
                <w:sz w:val="20"/>
                <w:lang w:val="en-GB"/>
              </w:rPr>
              <m:t>x</m:t>
            </m:r>
          </m:e>
        </m:d>
      </m:oMath>
      <w:r w:rsidR="001335F8" w:rsidRPr="00A44E90">
        <w:rPr>
          <w:rFonts w:ascii="Arial" w:eastAsiaTheme="minorEastAsia" w:hAnsi="Arial" w:cs="Arial"/>
          <w:sz w:val="20"/>
          <w:lang w:val="en-GB"/>
        </w:rPr>
        <w:t xml:space="preserve">  is the Bessel function of first type and first order with argument </w:t>
      </w:r>
      <w:r w:rsidR="001335F8" w:rsidRPr="00A44E90">
        <w:rPr>
          <w:rFonts w:ascii="Arial" w:eastAsiaTheme="minorEastAsia" w:hAnsi="Arial" w:cs="Arial"/>
          <w:i/>
          <w:sz w:val="20"/>
          <w:lang w:val="en-GB"/>
        </w:rPr>
        <w:t>x</w:t>
      </w:r>
      <w:r w:rsidR="001335F8">
        <w:rPr>
          <w:rFonts w:ascii="Arial" w:eastAsiaTheme="minorEastAsia" w:hAnsi="Arial" w:cs="Arial"/>
          <w:i/>
          <w:sz w:val="20"/>
          <w:lang w:val="en-GB"/>
        </w:rPr>
        <w:t>,</w:t>
      </w:r>
    </w:p>
    <w:p w14:paraId="3A6C62CF" w14:textId="77777777" w:rsidR="001335F8" w:rsidRPr="00A44E90" w:rsidRDefault="001335F8" w:rsidP="001335F8">
      <w:pPr>
        <w:pStyle w:val="Paragraphedeliste"/>
        <w:numPr>
          <w:ilvl w:val="0"/>
          <w:numId w:val="10"/>
        </w:numPr>
        <w:jc w:val="both"/>
        <w:rPr>
          <w:rFonts w:ascii="Arial" w:hAnsi="Arial" w:cs="Arial"/>
          <w:sz w:val="20"/>
          <w:lang w:val="en-GB"/>
        </w:rPr>
      </w:pPr>
      <w:r w:rsidRPr="00A44E90">
        <w:rPr>
          <w:rFonts w:ascii="Arial" w:hAnsi="Arial" w:cs="Arial"/>
          <w:sz w:val="20"/>
          <w:lang w:val="en-GB"/>
        </w:rPr>
        <w:sym w:font="Symbol" w:char="F071"/>
      </w:r>
      <w:r w:rsidRPr="00A44E90">
        <w:rPr>
          <w:rFonts w:ascii="Arial" w:hAnsi="Arial" w:cs="Arial"/>
          <w:sz w:val="20"/>
          <w:lang w:val="en-GB"/>
        </w:rPr>
        <w:t xml:space="preserve"> is the angle in a </w:t>
      </w:r>
      <m:oMath>
        <m:d>
          <m:dPr>
            <m:ctrlPr>
              <w:rPr>
                <w:rFonts w:ascii="Cambria Math" w:hAnsi="Cambria Math" w:cs="Arial"/>
                <w:i/>
                <w:sz w:val="20"/>
                <w:lang w:val="en-GB"/>
              </w:rPr>
            </m:ctrlPr>
          </m:dPr>
          <m:e>
            <m:r>
              <w:rPr>
                <w:rFonts w:ascii="Cambria Math" w:hAnsi="Cambria Math" w:cs="Arial"/>
                <w:sz w:val="20"/>
                <w:lang w:val="en-GB"/>
              </w:rPr>
              <m:t>θ;φ</m:t>
            </m:r>
          </m:e>
        </m:d>
      </m:oMath>
      <w:r w:rsidRPr="00A44E90">
        <w:rPr>
          <w:rFonts w:ascii="Arial" w:eastAsiaTheme="minorEastAsia" w:hAnsi="Arial" w:cs="Arial"/>
          <w:sz w:val="20"/>
          <w:lang w:val="en-GB"/>
        </w:rPr>
        <w:t xml:space="preserve"> spherical coordinates system,</w:t>
      </w:r>
    </w:p>
    <w:p w14:paraId="6B1780E7" w14:textId="77777777" w:rsidR="001335F8" w:rsidRPr="00A44E90" w:rsidRDefault="001335F8" w:rsidP="001335F8">
      <w:pPr>
        <w:pStyle w:val="Paragraphedeliste"/>
        <w:numPr>
          <w:ilvl w:val="0"/>
          <w:numId w:val="10"/>
        </w:numPr>
        <w:jc w:val="both"/>
        <w:rPr>
          <w:rFonts w:ascii="Arial" w:hAnsi="Arial" w:cs="Arial"/>
          <w:sz w:val="20"/>
          <w:lang w:val="en-GB"/>
        </w:rPr>
      </w:pPr>
      <m:oMath>
        <m:r>
          <w:rPr>
            <w:rFonts w:ascii="Cambria Math" w:eastAsiaTheme="minorEastAsia" w:hAnsi="Cambria Math" w:cs="Arial"/>
            <w:sz w:val="20"/>
            <w:lang w:val="en-GB"/>
          </w:rPr>
          <m:t>u=</m:t>
        </m:r>
        <m:f>
          <m:fPr>
            <m:ctrlPr>
              <w:rPr>
                <w:rFonts w:ascii="Cambria Math" w:eastAsiaTheme="minorEastAsia" w:hAnsi="Cambria Math" w:cs="Arial"/>
                <w:i/>
                <w:sz w:val="20"/>
                <w:lang w:val="en-GB"/>
              </w:rPr>
            </m:ctrlPr>
          </m:fPr>
          <m:num>
            <m:r>
              <w:rPr>
                <w:rFonts w:ascii="Cambria Math" w:eastAsiaTheme="minorEastAsia" w:hAnsi="Cambria Math" w:cs="Arial"/>
                <w:sz w:val="20"/>
                <w:lang w:val="en-GB"/>
              </w:rPr>
              <m:t>πD</m:t>
            </m:r>
          </m:num>
          <m:den>
            <m:r>
              <w:rPr>
                <w:rFonts w:ascii="Cambria Math" w:eastAsiaTheme="minorEastAsia" w:hAnsi="Cambria Math" w:cs="Arial"/>
                <w:sz w:val="20"/>
                <w:lang w:val="en-GB"/>
              </w:rPr>
              <m:t>λ</m:t>
            </m:r>
          </m:den>
        </m:f>
        <m:r>
          <m:rPr>
            <m:sty m:val="p"/>
          </m:rPr>
          <w:rPr>
            <w:rFonts w:ascii="Cambria Math" w:eastAsiaTheme="minorEastAsia" w:hAnsi="Cambria Math" w:cs="Arial"/>
            <w:sz w:val="20"/>
            <w:lang w:val="en-GB"/>
          </w:rPr>
          <m:t>sin⁡</m:t>
        </m:r>
        <m:r>
          <w:rPr>
            <w:rFonts w:ascii="Cambria Math" w:eastAsiaTheme="minorEastAsia" w:hAnsi="Cambria Math" w:cs="Arial"/>
            <w:sz w:val="20"/>
            <w:lang w:val="en-GB"/>
          </w:rPr>
          <m:t>(θ)</m:t>
        </m:r>
      </m:oMath>
      <w:r>
        <w:rPr>
          <w:rFonts w:ascii="Arial" w:eastAsiaTheme="minorEastAsia" w:hAnsi="Arial" w:cs="Arial"/>
          <w:sz w:val="20"/>
          <w:lang w:val="en-GB"/>
        </w:rPr>
        <w:t>,</w:t>
      </w:r>
    </w:p>
    <w:p w14:paraId="7FB918B9" w14:textId="77777777" w:rsidR="001335F8" w:rsidRPr="00A44E90" w:rsidRDefault="001335F8" w:rsidP="001335F8">
      <w:pPr>
        <w:pStyle w:val="Paragraphedeliste"/>
        <w:numPr>
          <w:ilvl w:val="0"/>
          <w:numId w:val="10"/>
        </w:numPr>
        <w:jc w:val="both"/>
        <w:rPr>
          <w:rFonts w:ascii="Arial" w:hAnsi="Arial" w:cs="Arial"/>
          <w:sz w:val="20"/>
          <w:lang w:val="en-GB"/>
        </w:rPr>
      </w:pPr>
      <w:r w:rsidRPr="00A44E90">
        <w:rPr>
          <w:rFonts w:ascii="Arial" w:eastAsiaTheme="minorEastAsia" w:hAnsi="Arial" w:cs="Arial"/>
          <w:i/>
          <w:sz w:val="20"/>
          <w:lang w:val="en-GB"/>
        </w:rPr>
        <w:t xml:space="preserve">D </w:t>
      </w:r>
      <w:r>
        <w:rPr>
          <w:rFonts w:ascii="Arial" w:hAnsi="Arial" w:cs="Arial"/>
          <w:sz w:val="20"/>
          <w:lang w:val="en-GB"/>
        </w:rPr>
        <w:t>: a</w:t>
      </w:r>
      <w:r w:rsidRPr="00A44E90">
        <w:rPr>
          <w:rFonts w:ascii="Arial" w:hAnsi="Arial" w:cs="Arial"/>
          <w:sz w:val="20"/>
          <w:lang w:val="en-GB"/>
        </w:rPr>
        <w:t>ntenna diameter</w:t>
      </w:r>
      <w:r>
        <w:rPr>
          <w:rFonts w:ascii="Arial" w:hAnsi="Arial" w:cs="Arial"/>
          <w:sz w:val="20"/>
          <w:lang w:val="en-GB"/>
        </w:rPr>
        <w:t>,</w:t>
      </w:r>
    </w:p>
    <w:p w14:paraId="7AF66651" w14:textId="77777777" w:rsidR="001335F8" w:rsidRPr="00A44E90" w:rsidRDefault="001335F8" w:rsidP="001335F8">
      <w:pPr>
        <w:pStyle w:val="Paragraphedeliste"/>
        <w:numPr>
          <w:ilvl w:val="0"/>
          <w:numId w:val="10"/>
        </w:numPr>
        <w:jc w:val="both"/>
        <w:rPr>
          <w:rFonts w:ascii="Arial" w:hAnsi="Arial" w:cs="Arial"/>
          <w:sz w:val="20"/>
          <w:lang w:val="en-GB"/>
        </w:rPr>
      </w:pPr>
      <w:r w:rsidRPr="00A44E90">
        <w:rPr>
          <w:rFonts w:ascii="Arial" w:hAnsi="Arial" w:cs="Arial"/>
          <w:sz w:val="20"/>
          <w:lang w:val="en-GB"/>
        </w:rPr>
        <w:sym w:font="Symbol" w:char="F06C"/>
      </w:r>
      <w:r>
        <w:rPr>
          <w:rFonts w:ascii="Arial" w:hAnsi="Arial" w:cs="Arial"/>
          <w:sz w:val="20"/>
          <w:lang w:val="en-GB"/>
        </w:rPr>
        <w:t xml:space="preserve"> : w</w:t>
      </w:r>
      <w:r w:rsidRPr="00A44E90">
        <w:rPr>
          <w:rFonts w:ascii="Arial" w:hAnsi="Arial" w:cs="Arial"/>
          <w:sz w:val="20"/>
          <w:lang w:val="en-GB"/>
        </w:rPr>
        <w:t>avelength</w:t>
      </w:r>
      <w:r>
        <w:rPr>
          <w:rFonts w:ascii="Arial" w:hAnsi="Arial" w:cs="Arial"/>
          <w:sz w:val="20"/>
          <w:lang w:val="en-GB"/>
        </w:rPr>
        <w:t>.</w:t>
      </w:r>
    </w:p>
    <w:p w14:paraId="59C02E08" w14:textId="5C6D6FF4" w:rsidR="001335F8" w:rsidRPr="00A44E90" w:rsidRDefault="001335F8" w:rsidP="001335F8">
      <w:pPr>
        <w:jc w:val="both"/>
        <w:rPr>
          <w:rFonts w:ascii="Arial" w:hAnsi="Arial" w:cs="Arial"/>
          <w:sz w:val="20"/>
          <w:lang w:val="en-GB"/>
        </w:rPr>
      </w:pPr>
      <w:r w:rsidRPr="00A44E90">
        <w:rPr>
          <w:rFonts w:ascii="Arial" w:hAnsi="Arial" w:cs="Arial"/>
          <w:sz w:val="20"/>
          <w:lang w:val="en-GB"/>
        </w:rPr>
        <w:t xml:space="preserve">The </w:t>
      </w:r>
      <w:r w:rsidR="001F3798">
        <w:rPr>
          <w:rFonts w:ascii="Arial" w:hAnsi="Arial" w:cs="Arial"/>
          <w:sz w:val="20"/>
          <w:lang w:val="en-GB"/>
        </w:rPr>
        <w:t xml:space="preserve">normalised </w:t>
      </w:r>
      <w:r w:rsidRPr="00A44E90">
        <w:rPr>
          <w:rFonts w:ascii="Arial" w:hAnsi="Arial" w:cs="Arial"/>
          <w:sz w:val="20"/>
          <w:lang w:val="en-GB"/>
        </w:rPr>
        <w:t>antenna pattern, expressed in decibels, is given by the following relation:</w:t>
      </w:r>
    </w:p>
    <w:p w14:paraId="3CB2C571" w14:textId="77777777" w:rsidR="001335F8" w:rsidRPr="00A44E90" w:rsidRDefault="00011559" w:rsidP="001335F8">
      <w:pPr>
        <w:jc w:val="both"/>
        <w:rPr>
          <w:rFonts w:ascii="Arial" w:hAnsi="Arial" w:cs="Arial"/>
          <w:sz w:val="20"/>
          <w:lang w:val="en-GB"/>
        </w:rPr>
      </w:pPr>
      <m:oMathPara>
        <m:oMath>
          <m:sSub>
            <m:sSubPr>
              <m:ctrlPr>
                <w:rPr>
                  <w:rFonts w:ascii="Cambria Math" w:hAnsi="Cambria Math" w:cs="Arial"/>
                  <w:i/>
                  <w:sz w:val="20"/>
                  <w:lang w:val="en-GB"/>
                </w:rPr>
              </m:ctrlPr>
            </m:sSubPr>
            <m:e>
              <m:d>
                <m:dPr>
                  <m:ctrlPr>
                    <w:rPr>
                      <w:rFonts w:ascii="Cambria Math" w:hAnsi="Cambria Math" w:cs="Arial"/>
                      <w:i/>
                      <w:sz w:val="20"/>
                      <w:lang w:val="en-GB"/>
                    </w:rPr>
                  </m:ctrlPr>
                </m:dPr>
                <m:e>
                  <m:r>
                    <w:rPr>
                      <w:rFonts w:ascii="Cambria Math" w:hAnsi="Cambria Math" w:cs="Arial"/>
                      <w:sz w:val="20"/>
                      <w:lang w:val="en-GB"/>
                    </w:rPr>
                    <m:t>F</m:t>
                  </m:r>
                  <m:d>
                    <m:dPr>
                      <m:ctrlPr>
                        <w:rPr>
                          <w:rFonts w:ascii="Cambria Math" w:hAnsi="Cambria Math" w:cs="Arial"/>
                          <w:i/>
                          <w:sz w:val="20"/>
                          <w:lang w:val="en-GB"/>
                        </w:rPr>
                      </m:ctrlPr>
                    </m:dPr>
                    <m:e>
                      <m:r>
                        <w:rPr>
                          <w:rFonts w:ascii="Cambria Math" w:hAnsi="Cambria Math" w:cs="Arial"/>
                          <w:sz w:val="20"/>
                          <w:lang w:val="en-GB"/>
                        </w:rPr>
                        <m:t>u</m:t>
                      </m:r>
                    </m:e>
                  </m:d>
                </m:e>
              </m:d>
            </m:e>
            <m:sub>
              <m:r>
                <w:rPr>
                  <w:rFonts w:ascii="Cambria Math" w:hAnsi="Cambria Math" w:cs="Arial"/>
                  <w:sz w:val="20"/>
                  <w:lang w:val="en-GB"/>
                </w:rPr>
                <m:t>dB</m:t>
              </m:r>
            </m:sub>
          </m:sSub>
          <m:r>
            <w:rPr>
              <w:rFonts w:ascii="Cambria Math" w:hAnsi="Cambria Math" w:cs="Arial"/>
              <w:sz w:val="20"/>
              <w:lang w:val="en-GB"/>
            </w:rPr>
            <m:t>=10 log</m:t>
          </m:r>
          <m:sSup>
            <m:sSupPr>
              <m:ctrlPr>
                <w:rPr>
                  <w:rFonts w:ascii="Cambria Math" w:hAnsi="Cambria Math" w:cs="Arial"/>
                  <w:i/>
                  <w:sz w:val="20"/>
                  <w:lang w:val="en-GB"/>
                </w:rPr>
              </m:ctrlPr>
            </m:sSupPr>
            <m:e>
              <m:d>
                <m:dPr>
                  <m:ctrlPr>
                    <w:rPr>
                      <w:rFonts w:ascii="Cambria Math" w:hAnsi="Cambria Math" w:cs="Arial"/>
                      <w:i/>
                      <w:sz w:val="20"/>
                      <w:lang w:val="en-GB"/>
                    </w:rPr>
                  </m:ctrlPr>
                </m:dPr>
                <m:e>
                  <m:r>
                    <w:rPr>
                      <w:rFonts w:ascii="Cambria Math" w:hAnsi="Cambria Math" w:cs="Arial"/>
                      <w:sz w:val="20"/>
                      <w:lang w:val="en-GB"/>
                    </w:rPr>
                    <m:t>F</m:t>
                  </m:r>
                  <m:d>
                    <m:dPr>
                      <m:ctrlPr>
                        <w:rPr>
                          <w:rFonts w:ascii="Cambria Math" w:hAnsi="Cambria Math" w:cs="Arial"/>
                          <w:i/>
                          <w:sz w:val="20"/>
                          <w:lang w:val="en-GB"/>
                        </w:rPr>
                      </m:ctrlPr>
                    </m:dPr>
                    <m:e>
                      <m:r>
                        <w:rPr>
                          <w:rFonts w:ascii="Cambria Math" w:hAnsi="Cambria Math" w:cs="Arial"/>
                          <w:sz w:val="20"/>
                          <w:lang w:val="en-GB"/>
                        </w:rPr>
                        <m:t>u</m:t>
                      </m:r>
                    </m:e>
                  </m:d>
                </m:e>
              </m:d>
            </m:e>
            <m:sup>
              <m:r>
                <w:rPr>
                  <w:rFonts w:ascii="Cambria Math" w:hAnsi="Cambria Math" w:cs="Arial"/>
                  <w:sz w:val="20"/>
                  <w:lang w:val="en-GB"/>
                </w:rPr>
                <m:t>2</m:t>
              </m:r>
            </m:sup>
          </m:sSup>
        </m:oMath>
      </m:oMathPara>
    </w:p>
    <w:p w14:paraId="445B5FD8" w14:textId="0A82760A" w:rsidR="00731E5B" w:rsidRDefault="00731E5B" w:rsidP="001335F8">
      <w:pPr>
        <w:rPr>
          <w:rFonts w:ascii="Arial" w:hAnsi="Arial" w:cs="Arial"/>
          <w:b/>
          <w:bCs/>
          <w:sz w:val="20"/>
          <w:lang w:val="en-GB"/>
        </w:rPr>
      </w:pPr>
    </w:p>
    <w:p w14:paraId="0DB7BFBB" w14:textId="77777777" w:rsidR="008A3133" w:rsidRDefault="008A3133" w:rsidP="009574A2">
      <w:pPr>
        <w:rPr>
          <w:rFonts w:ascii="Arial" w:hAnsi="Arial" w:cs="Arial"/>
          <w:b/>
          <w:bCs/>
          <w:sz w:val="20"/>
          <w:lang w:val="en-GB"/>
        </w:rPr>
      </w:pPr>
    </w:p>
    <w:p w14:paraId="6111F7F6" w14:textId="5D432480" w:rsidR="001335F8" w:rsidRDefault="001335F8" w:rsidP="009574A2">
      <w:pPr>
        <w:rPr>
          <w:rFonts w:ascii="Arial" w:hAnsi="Arial" w:cs="Arial"/>
          <w:sz w:val="20"/>
          <w:lang w:val="en-GB"/>
        </w:rPr>
      </w:pPr>
      <w:r w:rsidRPr="005C5DE4">
        <w:rPr>
          <w:rFonts w:ascii="Arial" w:hAnsi="Arial" w:cs="Arial"/>
          <w:b/>
          <w:bCs/>
          <w:sz w:val="20"/>
          <w:lang w:val="en-GB"/>
        </w:rPr>
        <w:t xml:space="preserve">Proposal </w:t>
      </w:r>
      <w:r w:rsidR="00624930">
        <w:rPr>
          <w:rFonts w:ascii="Arial" w:hAnsi="Arial" w:cs="Arial"/>
          <w:b/>
          <w:bCs/>
          <w:sz w:val="20"/>
          <w:lang w:val="en-GB"/>
        </w:rPr>
        <w:t>10</w:t>
      </w:r>
      <w:r w:rsidRPr="005C5DE4">
        <w:rPr>
          <w:rFonts w:ascii="Arial" w:hAnsi="Arial" w:cs="Arial"/>
          <w:b/>
          <w:bCs/>
          <w:sz w:val="20"/>
          <w:lang w:val="en-GB"/>
        </w:rPr>
        <w:t>:</w:t>
      </w:r>
      <w:r>
        <w:rPr>
          <w:rFonts w:ascii="Arial" w:hAnsi="Arial" w:cs="Arial"/>
          <w:bCs/>
          <w:sz w:val="20"/>
          <w:lang w:val="en-GB"/>
        </w:rPr>
        <w:t xml:space="preserve"> </w:t>
      </w:r>
      <w:r w:rsidRPr="00A44E90">
        <w:rPr>
          <w:rFonts w:ascii="Arial" w:hAnsi="Arial" w:cs="Arial"/>
          <w:bCs/>
          <w:sz w:val="20"/>
          <w:lang w:val="en-GB"/>
        </w:rPr>
        <w:t xml:space="preserve">With respect to NTN UE secondary lobes and related coexistence analysis, RAN4 to use the </w:t>
      </w:r>
      <w:r w:rsidRPr="00A44E90">
        <w:rPr>
          <w:rFonts w:ascii="Arial" w:hAnsi="Arial" w:cs="Arial"/>
          <w:sz w:val="20"/>
          <w:lang w:val="en-GB"/>
        </w:rPr>
        <w:t>recommendation from ITU-R S.465-6:</w:t>
      </w:r>
      <w:r w:rsidR="009574A2">
        <w:rPr>
          <w:rFonts w:ascii="Arial" w:hAnsi="Arial" w:cs="Arial"/>
          <w:sz w:val="20"/>
          <w:lang w:val="en-GB"/>
        </w:rPr>
        <w:t xml:space="preserve"> </w:t>
      </w:r>
    </w:p>
    <w:p w14:paraId="73DC2BD9" w14:textId="77777777" w:rsidR="008A3133" w:rsidRDefault="008A3133" w:rsidP="009574A2">
      <w:pPr>
        <w:rPr>
          <w:rFonts w:ascii="Arial" w:hAnsi="Arial" w:cs="Arial"/>
          <w:sz w:val="20"/>
          <w:lang w:val="en-GB"/>
        </w:rPr>
      </w:pPr>
    </w:p>
    <w:p w14:paraId="09627E9C" w14:textId="77777777" w:rsidR="001335F8" w:rsidRDefault="001335F8" w:rsidP="001335F8">
      <w:pPr>
        <w:jc w:val="center"/>
        <w:rPr>
          <w:rFonts w:ascii="Arial" w:hAnsi="Arial" w:cs="Arial"/>
          <w:sz w:val="20"/>
          <w:lang w:val="en-GB"/>
        </w:rPr>
      </w:pPr>
      <w:r w:rsidRPr="00A44E90">
        <w:rPr>
          <w:rFonts w:ascii="Arial" w:hAnsi="Arial" w:cs="Arial"/>
          <w:noProof/>
          <w:sz w:val="20"/>
          <w:lang w:val="fr-FR" w:eastAsia="fr-FR"/>
        </w:rPr>
        <mc:AlternateContent>
          <mc:Choice Requires="wps">
            <w:drawing>
              <wp:inline distT="0" distB="0" distL="0" distR="0" wp14:anchorId="496842A3" wp14:editId="3FD148C6">
                <wp:extent cx="5704840" cy="1404620"/>
                <wp:effectExtent l="0" t="0" r="10160" b="15240"/>
                <wp:docPr id="2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61F2F136" w14:textId="77777777" w:rsidR="0048213F" w:rsidRPr="00D86100" w:rsidRDefault="0048213F" w:rsidP="001335F8">
                            <w:pPr>
                              <w:rPr>
                                <w:rFonts w:ascii="Arial" w:hAnsi="Arial" w:cs="Arial"/>
                                <w:sz w:val="20"/>
                                <w:szCs w:val="20"/>
                                <w:lang w:val="en-CA"/>
                              </w:rPr>
                            </w:pPr>
                            <w:r w:rsidRPr="00D86100">
                              <w:rPr>
                                <w:rFonts w:ascii="Arial" w:hAnsi="Arial" w:cs="Arial"/>
                                <w:sz w:val="20"/>
                                <w:szCs w:val="20"/>
                                <w:lang w:val="en-CA"/>
                              </w:rPr>
                              <w:t>The following reference radiation patterns should be adopted for angles between the direction considered and the axis of the main beam for frequencies in the range from 2 to 31 GHz:</w:t>
                            </w:r>
                          </w:p>
                          <w:p w14:paraId="401C93A9" w14:textId="77777777" w:rsidR="0048213F" w:rsidRPr="00BC5B0D" w:rsidRDefault="0048213F" w:rsidP="001335F8">
                            <w:pPr>
                              <w:pStyle w:val="Blanc"/>
                            </w:pPr>
                          </w:p>
                          <w:p w14:paraId="23599B94" w14:textId="77777777" w:rsidR="0048213F" w:rsidRPr="00BC5B0D" w:rsidRDefault="0048213F" w:rsidP="001335F8">
                            <w:pPr>
                              <w:pStyle w:val="Equationlegend"/>
                              <w:rPr>
                                <w:lang w:val="en-CA"/>
                              </w:rPr>
                            </w:pPr>
                            <w:r w:rsidRPr="00BC5B0D">
                              <w:rPr>
                                <w:lang w:val="en-CA"/>
                              </w:rPr>
                              <w:tab/>
                            </w:r>
                            <w:r w:rsidRPr="00BC5B0D">
                              <w:rPr>
                                <w:lang w:val="en-CA"/>
                              </w:rPr>
                              <w:tab/>
                            </w:r>
                            <w:r w:rsidRPr="00BC5B0D">
                              <w:rPr>
                                <w:i/>
                                <w:iCs/>
                                <w:lang w:val="en-CA"/>
                              </w:rPr>
                              <w:t>G</w:t>
                            </w:r>
                            <w:r w:rsidRPr="00BC5B0D">
                              <w:rPr>
                                <w:lang w:val="en-CA"/>
                              </w:rPr>
                              <w:t xml:space="preserve">  </w:t>
                            </w:r>
                            <w:r w:rsidRPr="00BC5B0D">
                              <w:rPr>
                                <w:rFonts w:ascii="Symbol" w:hAnsi="Symbol"/>
                                <w:lang w:val="en-CA"/>
                              </w:rPr>
                              <w:t></w:t>
                            </w:r>
                            <w:r w:rsidRPr="00BC5B0D">
                              <w:rPr>
                                <w:lang w:val="en-CA"/>
                              </w:rPr>
                              <w:t xml:space="preserve">  32  –  25 log </w:t>
                            </w:r>
                            <w:r w:rsidRPr="00BC5B0D">
                              <w:rPr>
                                <w:rFonts w:ascii="Symbol" w:hAnsi="Symbol"/>
                                <w:lang w:val="en-CA"/>
                              </w:rPr>
                              <w:t></w:t>
                            </w:r>
                            <w:r w:rsidRPr="00BC5B0D">
                              <w:rPr>
                                <w:lang w:val="en-CA"/>
                              </w:rPr>
                              <w:tab/>
                            </w:r>
                            <w:r w:rsidRPr="00BC5B0D">
                              <w:rPr>
                                <w:lang w:val="en-CA"/>
                              </w:rPr>
                              <w:tab/>
                            </w:r>
                            <w:r w:rsidRPr="00D86100">
                              <w:rPr>
                                <w:rFonts w:ascii="Arial" w:hAnsi="Arial" w:cs="Arial"/>
                                <w:sz w:val="20"/>
                                <w:lang w:val="en-CA"/>
                              </w:rPr>
                              <w:t>dBi</w:t>
                            </w:r>
                            <w:r w:rsidRPr="00BC5B0D">
                              <w:rPr>
                                <w:lang w:val="en-CA"/>
                              </w:rPr>
                              <w:tab/>
                            </w:r>
                            <w:r w:rsidRPr="00BC5B0D">
                              <w:rPr>
                                <w:lang w:val="en-CA"/>
                              </w:rPr>
                              <w:tab/>
                            </w:r>
                            <w:r w:rsidRPr="00D86100">
                              <w:rPr>
                                <w:rFonts w:ascii="Arial" w:hAnsi="Arial" w:cs="Arial"/>
                                <w:sz w:val="20"/>
                                <w:lang w:val="en-CA"/>
                              </w:rPr>
                              <w:t xml:space="preserve">for </w:t>
                            </w:r>
                            <w:r w:rsidRPr="00BC5B0D">
                              <w:rPr>
                                <w:lang w:val="en-CA"/>
                              </w:rPr>
                              <w:t xml:space="preserve">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3FB246CC" w14:textId="77777777" w:rsidR="0048213F" w:rsidRPr="00BC5B0D" w:rsidRDefault="0048213F" w:rsidP="001335F8">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r w:rsidRPr="00BC5B0D">
                              <w:rPr>
                                <w:rFonts w:ascii="Symbol" w:hAnsi="Symbol"/>
                                <w:lang w:val="en-CA"/>
                              </w:rPr>
                              <w:t></w:t>
                            </w:r>
                            <w:r w:rsidRPr="00BC5B0D">
                              <w:rPr>
                                <w:lang w:val="en-CA"/>
                              </w:rPr>
                              <w:t xml:space="preserve">  –10</w:t>
                            </w:r>
                            <w:r w:rsidRPr="00BC5B0D">
                              <w:rPr>
                                <w:lang w:val="en-CA"/>
                              </w:rPr>
                              <w:tab/>
                            </w:r>
                            <w:r w:rsidRPr="00BC5B0D">
                              <w:rPr>
                                <w:lang w:val="en-CA"/>
                              </w:rPr>
                              <w:tab/>
                            </w:r>
                            <w:r w:rsidRPr="00BC5B0D">
                              <w:rPr>
                                <w:lang w:val="en-CA"/>
                              </w:rPr>
                              <w:tab/>
                            </w:r>
                            <w:r w:rsidRPr="00BC5B0D">
                              <w:rPr>
                                <w:lang w:val="en-CA"/>
                              </w:rPr>
                              <w:tab/>
                            </w:r>
                            <w:r w:rsidRPr="00D86100">
                              <w:rPr>
                                <w:rFonts w:ascii="Arial" w:hAnsi="Arial" w:cs="Arial"/>
                                <w:sz w:val="20"/>
                                <w:lang w:val="en-CA"/>
                              </w:rPr>
                              <w:t>dBi</w:t>
                            </w:r>
                            <w:r w:rsidRPr="00BC5B0D">
                              <w:rPr>
                                <w:lang w:val="en-CA"/>
                              </w:rPr>
                              <w:tab/>
                            </w:r>
                            <w:r w:rsidRPr="00BC5B0D">
                              <w:rPr>
                                <w:lang w:val="en-CA"/>
                              </w:rPr>
                              <w:tab/>
                            </w:r>
                            <w:r w:rsidRPr="00D86100">
                              <w:rPr>
                                <w:rFonts w:ascii="Arial" w:hAnsi="Arial" w:cs="Arial"/>
                                <w:sz w:val="20"/>
                                <w:lang w:val="en-CA"/>
                              </w:rPr>
                              <w:t xml:space="preserve">for  </w:t>
                            </w:r>
                            <w:r w:rsidRPr="00BC5B0D">
                              <w:rPr>
                                <w:lang w:val="en-CA"/>
                              </w:rPr>
                              <w:t xml:space="preserve">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3552C545" w14:textId="77777777" w:rsidR="0048213F" w:rsidRPr="00BC5B0D" w:rsidRDefault="0048213F" w:rsidP="001335F8">
                            <w:pPr>
                              <w:pStyle w:val="Blanc"/>
                            </w:pPr>
                          </w:p>
                          <w:p w14:paraId="4366B4A5" w14:textId="77777777" w:rsidR="0048213F" w:rsidRPr="00D86100" w:rsidRDefault="0048213F" w:rsidP="001335F8">
                            <w:pPr>
                              <w:rPr>
                                <w:rFonts w:ascii="Arial" w:hAnsi="Arial" w:cs="Arial"/>
                                <w:lang w:val="en-CA"/>
                              </w:rPr>
                            </w:pPr>
                            <w:r w:rsidRPr="00D86100">
                              <w:rPr>
                                <w:rFonts w:ascii="Arial" w:hAnsi="Arial" w:cs="Arial"/>
                                <w:lang w:val="en-CA"/>
                              </w:rPr>
                              <w:t>where:</w:t>
                            </w:r>
                          </w:p>
                          <w:p w14:paraId="562CE9D8" w14:textId="77777777" w:rsidR="0048213F" w:rsidRPr="00BC5B0D" w:rsidRDefault="0048213F" w:rsidP="001335F8">
                            <w:pPr>
                              <w:rPr>
                                <w:lang w:val="en-CA"/>
                              </w:rPr>
                            </w:pPr>
                            <w:r>
                              <w:rPr>
                                <w:lang w:val="en-CA"/>
                              </w:rPr>
                              <w:tab/>
                            </w:r>
                            <w:r w:rsidRPr="00BC5B0D">
                              <w:rPr>
                                <w:rFonts w:ascii="Symbol" w:hAnsi="Symbol"/>
                                <w:lang w:val="en-CA"/>
                              </w:rPr>
                              <w:t></w:t>
                            </w:r>
                            <w:r w:rsidRPr="00BC5B0D">
                              <w:rPr>
                                <w:i/>
                                <w:position w:val="-4"/>
                                <w:sz w:val="20"/>
                                <w:lang w:val="en-CA"/>
                              </w:rPr>
                              <w:t>min</w:t>
                            </w:r>
                            <w:r w:rsidRPr="00BC5B0D">
                              <w:rPr>
                                <w:lang w:val="en-CA"/>
                              </w:rPr>
                              <w:t xml:space="preserve">  </w:t>
                            </w:r>
                            <w:r w:rsidRPr="00BC5B0D">
                              <w:rPr>
                                <w:rFonts w:ascii="Symbol" w:hAnsi="Symbol"/>
                                <w:color w:val="000000"/>
                                <w:lang w:val="en-CA"/>
                              </w:rPr>
                              <w:t></w:t>
                            </w:r>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w:t>
                            </w:r>
                            <w:r w:rsidRPr="00D86100">
                              <w:rPr>
                                <w:rFonts w:ascii="Arial" w:hAnsi="Arial" w:cs="Arial"/>
                                <w:sz w:val="20"/>
                                <w:szCs w:val="20"/>
                                <w:lang w:val="en-CA"/>
                              </w:rPr>
                              <w:t>degrees, whichever is the greater, 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1413DD63" w14:textId="77777777" w:rsidR="0048213F" w:rsidRPr="00266FC4" w:rsidRDefault="0048213F" w:rsidP="001335F8">
                            <w:pPr>
                              <w:rPr>
                                <w:lang w:val="en-CA"/>
                              </w:rPr>
                            </w:pPr>
                            <w:r w:rsidRPr="00BC5B0D">
                              <w:rPr>
                                <w:lang w:val="en-CA"/>
                              </w:rPr>
                              <w:tab/>
                            </w:r>
                            <w:r w:rsidRPr="00BC5B0D">
                              <w:rPr>
                                <w:rFonts w:ascii="Symbol" w:hAnsi="Symbol"/>
                                <w:lang w:val="en-CA"/>
                              </w:rPr>
                              <w:t></w:t>
                            </w:r>
                            <w:r w:rsidRPr="00BC5B0D">
                              <w:rPr>
                                <w:i/>
                                <w:position w:val="-4"/>
                                <w:sz w:val="20"/>
                                <w:lang w:val="en-CA"/>
                              </w:rPr>
                              <w:t>min</w:t>
                            </w:r>
                            <w:r w:rsidRPr="00BC5B0D">
                              <w:rPr>
                                <w:lang w:val="en-CA"/>
                              </w:rPr>
                              <w:t xml:space="preserve"> = </w:t>
                            </w:r>
                            <w:r>
                              <w:rPr>
                                <w:lang w:val="en-CA"/>
                              </w:rPr>
                              <w:t xml:space="preserve"> </w:t>
                            </w:r>
                            <w:r w:rsidRPr="00BC5B0D">
                              <w:rPr>
                                <w:lang w:val="en-CA"/>
                              </w:rPr>
                              <w:t>2°</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w:t>
                            </w:r>
                            <w:r w:rsidRPr="00D86100">
                              <w:rPr>
                                <w:rFonts w:ascii="Arial" w:hAnsi="Arial" w:cs="Arial"/>
                                <w:sz w:val="20"/>
                                <w:szCs w:val="20"/>
                                <w:lang w:val="en-CA"/>
                              </w:rPr>
                              <w:t>degrees, whichever is the greater, for</w:t>
                            </w:r>
                            <w:r w:rsidRPr="00BC5B0D">
                              <w:rPr>
                                <w:lang w:val="en-CA"/>
                              </w:rPr>
                              <w:t xml:space="preserve">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wps:txbx>
                      <wps:bodyPr rot="0" vert="horz" wrap="square" lIns="91440" tIns="45720" rIns="91440" bIns="45720" anchor="t" anchorCtr="0">
                        <a:spAutoFit/>
                      </wps:bodyPr>
                    </wps:wsp>
                  </a:graphicData>
                </a:graphic>
              </wp:inline>
            </w:drawing>
          </mc:Choice>
          <mc:Fallback>
            <w:pict>
              <v:shape w14:anchorId="496842A3" id="_x0000_s1028" type="#_x0000_t202" style="width:449.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">
                <v:textbox style="mso-fit-shape-to-text:t">
                  <w:txbxContent>
                    <w:p w14:paraId="61F2F136" w14:textId="77777777" w:rsidR="0048213F" w:rsidRPr="00D86100" w:rsidRDefault="0048213F" w:rsidP="001335F8">
                      <w:pPr>
                        <w:rPr>
                          <w:rFonts w:ascii="Arial" w:hAnsi="Arial" w:cs="Arial"/>
                          <w:sz w:val="20"/>
                          <w:szCs w:val="20"/>
                          <w:lang w:val="en-CA"/>
                        </w:rPr>
                      </w:pPr>
                      <w:r w:rsidRPr="00D86100">
                        <w:rPr>
                          <w:rFonts w:ascii="Arial" w:hAnsi="Arial" w:cs="Arial"/>
                          <w:sz w:val="20"/>
                          <w:szCs w:val="20"/>
                          <w:lang w:val="en-CA"/>
                        </w:rPr>
                        <w:t xml:space="preserve">The following reference radiation patterns should be adopted for angles between the direction considered and the axis of the main beam for frequencies in the range from </w:t>
                      </w:r>
                      <w:proofErr w:type="gramStart"/>
                      <w:r w:rsidRPr="00D86100">
                        <w:rPr>
                          <w:rFonts w:ascii="Arial" w:hAnsi="Arial" w:cs="Arial"/>
                          <w:sz w:val="20"/>
                          <w:szCs w:val="20"/>
                          <w:lang w:val="en-CA"/>
                        </w:rPr>
                        <w:t>2</w:t>
                      </w:r>
                      <w:proofErr w:type="gramEnd"/>
                      <w:r w:rsidRPr="00D86100">
                        <w:rPr>
                          <w:rFonts w:ascii="Arial" w:hAnsi="Arial" w:cs="Arial"/>
                          <w:sz w:val="20"/>
                          <w:szCs w:val="20"/>
                          <w:lang w:val="en-CA"/>
                        </w:rPr>
                        <w:t xml:space="preserve"> to 31 GHz:</w:t>
                      </w:r>
                    </w:p>
                    <w:p w14:paraId="401C93A9" w14:textId="77777777" w:rsidR="0048213F" w:rsidRPr="00BC5B0D" w:rsidRDefault="0048213F" w:rsidP="001335F8">
                      <w:pPr>
                        <w:pStyle w:val="Blanc"/>
                      </w:pPr>
                    </w:p>
                    <w:p w14:paraId="23599B94" w14:textId="77777777" w:rsidR="0048213F" w:rsidRPr="00BC5B0D" w:rsidRDefault="0048213F" w:rsidP="001335F8">
                      <w:pPr>
                        <w:pStyle w:val="Equationlegend"/>
                        <w:rPr>
                          <w:lang w:val="en-CA"/>
                        </w:rPr>
                      </w:pPr>
                      <w:r w:rsidRPr="00BC5B0D">
                        <w:rPr>
                          <w:lang w:val="en-CA"/>
                        </w:rPr>
                        <w:tab/>
                      </w:r>
                      <w:r w:rsidRPr="00BC5B0D">
                        <w:rPr>
                          <w:lang w:val="en-CA"/>
                        </w:rPr>
                        <w:tab/>
                      </w:r>
                      <w:proofErr w:type="gramStart"/>
                      <w:r w:rsidRPr="00BC5B0D">
                        <w:rPr>
                          <w:i/>
                          <w:iCs/>
                          <w:lang w:val="en-CA"/>
                        </w:rPr>
                        <w:t>G</w:t>
                      </w:r>
                      <w:r w:rsidRPr="00BC5B0D">
                        <w:rPr>
                          <w:lang w:val="en-CA"/>
                        </w:rPr>
                        <w:t xml:space="preserve">  </w:t>
                      </w:r>
                      <w:r w:rsidRPr="00BC5B0D">
                        <w:rPr>
                          <w:rFonts w:ascii="Symbol" w:hAnsi="Symbol"/>
                          <w:lang w:val="en-CA"/>
                        </w:rPr>
                        <w:t></w:t>
                      </w:r>
                      <w:proofErr w:type="gramEnd"/>
                      <w:r w:rsidRPr="00BC5B0D">
                        <w:rPr>
                          <w:lang w:val="en-CA"/>
                        </w:rPr>
                        <w:t xml:space="preserve">  32  –  25 log </w:t>
                      </w:r>
                      <w:r w:rsidRPr="00BC5B0D">
                        <w:rPr>
                          <w:rFonts w:ascii="Symbol" w:hAnsi="Symbol"/>
                          <w:lang w:val="en-CA"/>
                        </w:rPr>
                        <w:t></w:t>
                      </w:r>
                      <w:r w:rsidRPr="00BC5B0D">
                        <w:rPr>
                          <w:lang w:val="en-CA"/>
                        </w:rPr>
                        <w:tab/>
                      </w:r>
                      <w:r w:rsidRPr="00BC5B0D">
                        <w:rPr>
                          <w:lang w:val="en-CA"/>
                        </w:rPr>
                        <w:tab/>
                      </w:r>
                      <w:proofErr w:type="spellStart"/>
                      <w:r w:rsidRPr="00D86100">
                        <w:rPr>
                          <w:rFonts w:ascii="Arial" w:hAnsi="Arial" w:cs="Arial"/>
                          <w:sz w:val="20"/>
                          <w:lang w:val="en-CA"/>
                        </w:rPr>
                        <w:t>dBi</w:t>
                      </w:r>
                      <w:proofErr w:type="spellEnd"/>
                      <w:r w:rsidRPr="00BC5B0D">
                        <w:rPr>
                          <w:lang w:val="en-CA"/>
                        </w:rPr>
                        <w:tab/>
                      </w:r>
                      <w:r w:rsidRPr="00BC5B0D">
                        <w:rPr>
                          <w:lang w:val="en-CA"/>
                        </w:rPr>
                        <w:tab/>
                      </w:r>
                      <w:r w:rsidRPr="00D86100">
                        <w:rPr>
                          <w:rFonts w:ascii="Arial" w:hAnsi="Arial" w:cs="Arial"/>
                          <w:sz w:val="20"/>
                          <w:lang w:val="en-CA"/>
                        </w:rPr>
                        <w:t xml:space="preserve">for </w:t>
                      </w:r>
                      <w:r w:rsidRPr="00BC5B0D">
                        <w:rPr>
                          <w:lang w:val="en-CA"/>
                        </w:rPr>
                        <w:t xml:space="preserve">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3FB246CC" w14:textId="77777777" w:rsidR="0048213F" w:rsidRPr="00BC5B0D" w:rsidRDefault="0048213F" w:rsidP="001335F8">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proofErr w:type="gramStart"/>
                      <w:r w:rsidRPr="00BC5B0D">
                        <w:rPr>
                          <w:rFonts w:ascii="Symbol" w:hAnsi="Symbol"/>
                          <w:lang w:val="en-CA"/>
                        </w:rPr>
                        <w:t></w:t>
                      </w:r>
                      <w:r w:rsidRPr="00BC5B0D">
                        <w:rPr>
                          <w:lang w:val="en-CA"/>
                        </w:rPr>
                        <w:t xml:space="preserve">  –</w:t>
                      </w:r>
                      <w:proofErr w:type="gramEnd"/>
                      <w:r w:rsidRPr="00BC5B0D">
                        <w:rPr>
                          <w:lang w:val="en-CA"/>
                        </w:rPr>
                        <w:t>10</w:t>
                      </w:r>
                      <w:r w:rsidRPr="00BC5B0D">
                        <w:rPr>
                          <w:lang w:val="en-CA"/>
                        </w:rPr>
                        <w:tab/>
                      </w:r>
                      <w:r w:rsidRPr="00BC5B0D">
                        <w:rPr>
                          <w:lang w:val="en-CA"/>
                        </w:rPr>
                        <w:tab/>
                      </w:r>
                      <w:r w:rsidRPr="00BC5B0D">
                        <w:rPr>
                          <w:lang w:val="en-CA"/>
                        </w:rPr>
                        <w:tab/>
                      </w:r>
                      <w:r w:rsidRPr="00BC5B0D">
                        <w:rPr>
                          <w:lang w:val="en-CA"/>
                        </w:rPr>
                        <w:tab/>
                      </w:r>
                      <w:proofErr w:type="spellStart"/>
                      <w:r w:rsidRPr="00D86100">
                        <w:rPr>
                          <w:rFonts w:ascii="Arial" w:hAnsi="Arial" w:cs="Arial"/>
                          <w:sz w:val="20"/>
                          <w:lang w:val="en-CA"/>
                        </w:rPr>
                        <w:t>dBi</w:t>
                      </w:r>
                      <w:proofErr w:type="spellEnd"/>
                      <w:r w:rsidRPr="00BC5B0D">
                        <w:rPr>
                          <w:lang w:val="en-CA"/>
                        </w:rPr>
                        <w:tab/>
                      </w:r>
                      <w:r w:rsidRPr="00BC5B0D">
                        <w:rPr>
                          <w:lang w:val="en-CA"/>
                        </w:rPr>
                        <w:tab/>
                      </w:r>
                      <w:r w:rsidRPr="00D86100">
                        <w:rPr>
                          <w:rFonts w:ascii="Arial" w:hAnsi="Arial" w:cs="Arial"/>
                          <w:sz w:val="20"/>
                          <w:lang w:val="en-CA"/>
                        </w:rPr>
                        <w:t xml:space="preserve">for  </w:t>
                      </w:r>
                      <w:r w:rsidRPr="00BC5B0D">
                        <w:rPr>
                          <w:lang w:val="en-CA"/>
                        </w:rPr>
                        <w:t xml:space="preserve">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3552C545" w14:textId="77777777" w:rsidR="0048213F" w:rsidRPr="00BC5B0D" w:rsidRDefault="0048213F" w:rsidP="001335F8">
                      <w:pPr>
                        <w:pStyle w:val="Blanc"/>
                      </w:pPr>
                    </w:p>
                    <w:p w14:paraId="4366B4A5" w14:textId="77777777" w:rsidR="0048213F" w:rsidRPr="00D86100" w:rsidRDefault="0048213F" w:rsidP="001335F8">
                      <w:pPr>
                        <w:rPr>
                          <w:rFonts w:ascii="Arial" w:hAnsi="Arial" w:cs="Arial"/>
                          <w:lang w:val="en-CA"/>
                        </w:rPr>
                      </w:pPr>
                      <w:proofErr w:type="gramStart"/>
                      <w:r w:rsidRPr="00D86100">
                        <w:rPr>
                          <w:rFonts w:ascii="Arial" w:hAnsi="Arial" w:cs="Arial"/>
                          <w:lang w:val="en-CA"/>
                        </w:rPr>
                        <w:t>where</w:t>
                      </w:r>
                      <w:proofErr w:type="gramEnd"/>
                      <w:r w:rsidRPr="00D86100">
                        <w:rPr>
                          <w:rFonts w:ascii="Arial" w:hAnsi="Arial" w:cs="Arial"/>
                          <w:lang w:val="en-CA"/>
                        </w:rPr>
                        <w:t>:</w:t>
                      </w:r>
                    </w:p>
                    <w:p w14:paraId="562CE9D8" w14:textId="77777777" w:rsidR="0048213F" w:rsidRPr="00BC5B0D" w:rsidRDefault="0048213F" w:rsidP="001335F8">
                      <w:pPr>
                        <w:rPr>
                          <w:lang w:val="en-CA"/>
                        </w:rPr>
                      </w:pPr>
                      <w:r>
                        <w:rPr>
                          <w:lang w:val="en-CA"/>
                        </w:rPr>
                        <w:tab/>
                      </w:r>
                      <w:r w:rsidRPr="00BC5B0D">
                        <w:rPr>
                          <w:rFonts w:ascii="Symbol" w:hAnsi="Symbol"/>
                          <w:lang w:val="en-CA"/>
                        </w:rPr>
                        <w:t></w:t>
                      </w:r>
                      <w:proofErr w:type="gramStart"/>
                      <w:r w:rsidRPr="00BC5B0D">
                        <w:rPr>
                          <w:i/>
                          <w:position w:val="-4"/>
                          <w:sz w:val="20"/>
                          <w:lang w:val="en-CA"/>
                        </w:rPr>
                        <w:t>min</w:t>
                      </w:r>
                      <w:r w:rsidRPr="00BC5B0D">
                        <w:rPr>
                          <w:lang w:val="en-CA"/>
                        </w:rPr>
                        <w:t xml:space="preserve">  </w:t>
                      </w:r>
                      <w:r w:rsidRPr="00BC5B0D">
                        <w:rPr>
                          <w:rFonts w:ascii="Symbol" w:hAnsi="Symbol"/>
                          <w:color w:val="000000"/>
                          <w:lang w:val="en-CA"/>
                        </w:rPr>
                        <w:t></w:t>
                      </w:r>
                      <w:proofErr w:type="gramEnd"/>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w:t>
                      </w:r>
                      <w:r w:rsidRPr="00D86100">
                        <w:rPr>
                          <w:rFonts w:ascii="Arial" w:hAnsi="Arial" w:cs="Arial"/>
                          <w:sz w:val="20"/>
                          <w:szCs w:val="20"/>
                          <w:lang w:val="en-CA"/>
                        </w:rPr>
                        <w:t>degrees, whichever is the greater, 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1413DD63" w14:textId="77777777" w:rsidR="0048213F" w:rsidRPr="00266FC4" w:rsidRDefault="0048213F" w:rsidP="001335F8">
                      <w:pPr>
                        <w:rPr>
                          <w:lang w:val="en-CA"/>
                        </w:rPr>
                      </w:pPr>
                      <w:r w:rsidRPr="00BC5B0D">
                        <w:rPr>
                          <w:lang w:val="en-CA"/>
                        </w:rPr>
                        <w:tab/>
                      </w:r>
                      <w:r w:rsidRPr="00BC5B0D">
                        <w:rPr>
                          <w:rFonts w:ascii="Symbol" w:hAnsi="Symbol"/>
                          <w:lang w:val="en-CA"/>
                        </w:rPr>
                        <w:t></w:t>
                      </w:r>
                      <w:r w:rsidRPr="00BC5B0D">
                        <w:rPr>
                          <w:i/>
                          <w:position w:val="-4"/>
                          <w:sz w:val="20"/>
                          <w:lang w:val="en-CA"/>
                        </w:rPr>
                        <w:t>min</w:t>
                      </w:r>
                      <w:r w:rsidRPr="00BC5B0D">
                        <w:rPr>
                          <w:lang w:val="en-CA"/>
                        </w:rPr>
                        <w:t xml:space="preserve"> </w:t>
                      </w:r>
                      <w:proofErr w:type="gramStart"/>
                      <w:r w:rsidRPr="00BC5B0D">
                        <w:rPr>
                          <w:lang w:val="en-CA"/>
                        </w:rPr>
                        <w:t xml:space="preserve">= </w:t>
                      </w:r>
                      <w:r>
                        <w:rPr>
                          <w:lang w:val="en-CA"/>
                        </w:rPr>
                        <w:t xml:space="preserve"> </w:t>
                      </w:r>
                      <w:r w:rsidRPr="00BC5B0D">
                        <w:rPr>
                          <w:lang w:val="en-CA"/>
                        </w:rPr>
                        <w:t>2</w:t>
                      </w:r>
                      <w:proofErr w:type="gramEnd"/>
                      <w:r w:rsidRPr="00BC5B0D">
                        <w:rPr>
                          <w:lang w:val="en-CA"/>
                        </w:rPr>
                        <w:t>°</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w:t>
                      </w:r>
                      <w:r w:rsidRPr="00D86100">
                        <w:rPr>
                          <w:rFonts w:ascii="Arial" w:hAnsi="Arial" w:cs="Arial"/>
                          <w:sz w:val="20"/>
                          <w:szCs w:val="20"/>
                          <w:lang w:val="en-CA"/>
                        </w:rPr>
                        <w:t>degrees, whichever is the greater, for</w:t>
                      </w:r>
                      <w:r w:rsidRPr="00BC5B0D">
                        <w:rPr>
                          <w:lang w:val="en-CA"/>
                        </w:rPr>
                        <w:t xml:space="preserve">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v:textbox>
                <w10:anchorlock/>
              </v:shape>
            </w:pict>
          </mc:Fallback>
        </mc:AlternateContent>
      </w:r>
    </w:p>
    <w:p w14:paraId="305EB286" w14:textId="608B0C81" w:rsidR="00FE1E08" w:rsidRDefault="00FE1E08" w:rsidP="001335F8">
      <w:pPr>
        <w:jc w:val="both"/>
        <w:rPr>
          <w:rFonts w:ascii="Arial" w:hAnsi="Arial" w:cs="Arial"/>
          <w:b/>
          <w:bCs/>
          <w:sz w:val="20"/>
          <w:lang w:val="en-GB"/>
        </w:rPr>
      </w:pPr>
    </w:p>
    <w:p w14:paraId="516BA7A0" w14:textId="2A0A7B25" w:rsidR="008A3133" w:rsidRDefault="008A3133" w:rsidP="001335F8">
      <w:pPr>
        <w:jc w:val="both"/>
        <w:rPr>
          <w:rFonts w:ascii="Arial" w:hAnsi="Arial" w:cs="Arial"/>
          <w:b/>
          <w:bCs/>
          <w:sz w:val="20"/>
          <w:lang w:val="en-GB"/>
        </w:rPr>
      </w:pPr>
    </w:p>
    <w:p w14:paraId="6F2301FF" w14:textId="2D107F63" w:rsidR="008A3133" w:rsidRDefault="008A3133" w:rsidP="001335F8">
      <w:pPr>
        <w:jc w:val="both"/>
        <w:rPr>
          <w:rFonts w:ascii="Arial" w:hAnsi="Arial" w:cs="Arial"/>
          <w:b/>
          <w:bCs/>
          <w:sz w:val="20"/>
          <w:lang w:val="en-GB"/>
        </w:rPr>
      </w:pPr>
    </w:p>
    <w:p w14:paraId="6CF3B43B" w14:textId="5C562F45" w:rsidR="008A3133" w:rsidRDefault="008A3133" w:rsidP="001335F8">
      <w:pPr>
        <w:jc w:val="both"/>
        <w:rPr>
          <w:rFonts w:ascii="Arial" w:hAnsi="Arial" w:cs="Arial"/>
          <w:b/>
          <w:bCs/>
          <w:sz w:val="20"/>
          <w:lang w:val="en-GB"/>
        </w:rPr>
      </w:pPr>
    </w:p>
    <w:p w14:paraId="7160635F" w14:textId="19D136A4" w:rsidR="008A3133" w:rsidRDefault="008A3133" w:rsidP="001335F8">
      <w:pPr>
        <w:jc w:val="both"/>
        <w:rPr>
          <w:rFonts w:ascii="Arial" w:hAnsi="Arial" w:cs="Arial"/>
          <w:b/>
          <w:bCs/>
          <w:sz w:val="20"/>
          <w:lang w:val="en-GB"/>
        </w:rPr>
      </w:pPr>
    </w:p>
    <w:p w14:paraId="0A29E043" w14:textId="038D240A" w:rsidR="008A3133" w:rsidRDefault="008A3133" w:rsidP="001335F8">
      <w:pPr>
        <w:jc w:val="both"/>
        <w:rPr>
          <w:rFonts w:ascii="Arial" w:hAnsi="Arial" w:cs="Arial"/>
          <w:b/>
          <w:bCs/>
          <w:sz w:val="20"/>
          <w:lang w:val="en-GB"/>
        </w:rPr>
      </w:pPr>
    </w:p>
    <w:p w14:paraId="58AC41DD" w14:textId="77777777" w:rsidR="008A3133" w:rsidRDefault="008A3133" w:rsidP="001335F8">
      <w:pPr>
        <w:jc w:val="both"/>
        <w:rPr>
          <w:rFonts w:ascii="Arial" w:hAnsi="Arial" w:cs="Arial"/>
          <w:b/>
          <w:bCs/>
          <w:sz w:val="20"/>
          <w:lang w:val="en-GB"/>
        </w:rPr>
      </w:pPr>
    </w:p>
    <w:p w14:paraId="229FE790" w14:textId="6304500A" w:rsidR="001335F8" w:rsidRDefault="001335F8" w:rsidP="001335F8">
      <w:pPr>
        <w:jc w:val="both"/>
        <w:rPr>
          <w:rFonts w:ascii="Arial" w:hAnsi="Arial" w:cs="Arial"/>
          <w:sz w:val="20"/>
          <w:lang w:val="en-GB"/>
        </w:rPr>
      </w:pPr>
      <w:r>
        <w:rPr>
          <w:rFonts w:ascii="Arial" w:hAnsi="Arial" w:cs="Arial"/>
          <w:b/>
          <w:bCs/>
          <w:sz w:val="20"/>
          <w:lang w:val="en-GB"/>
        </w:rPr>
        <w:lastRenderedPageBreak/>
        <w:t>Proposal 1</w:t>
      </w:r>
      <w:r w:rsidR="00624930">
        <w:rPr>
          <w:rFonts w:ascii="Arial" w:hAnsi="Arial" w:cs="Arial"/>
          <w:b/>
          <w:bCs/>
          <w:sz w:val="20"/>
          <w:lang w:val="en-GB"/>
        </w:rPr>
        <w:t>1</w:t>
      </w:r>
      <w:r w:rsidRPr="005C5DE4">
        <w:rPr>
          <w:rFonts w:ascii="Arial" w:hAnsi="Arial" w:cs="Arial"/>
          <w:b/>
          <w:bCs/>
          <w:sz w:val="20"/>
          <w:lang w:val="en-GB"/>
        </w:rPr>
        <w:t>:</w:t>
      </w:r>
      <w:r>
        <w:rPr>
          <w:rFonts w:ascii="Arial" w:hAnsi="Arial" w:cs="Arial"/>
          <w:bCs/>
          <w:sz w:val="20"/>
          <w:lang w:val="en-GB"/>
        </w:rPr>
        <w:t xml:space="preserve"> </w:t>
      </w:r>
      <w:r>
        <w:rPr>
          <w:rFonts w:ascii="Arial" w:hAnsi="Arial" w:cs="Arial"/>
          <w:sz w:val="20"/>
          <w:lang w:val="en-GB"/>
        </w:rPr>
        <w:t xml:space="preserve">For secondary NTN UE lobes, RAN4 shall use </w:t>
      </w:r>
      <w:r w:rsidRPr="00A44E90">
        <w:rPr>
          <w:rFonts w:ascii="Arial" w:hAnsi="Arial" w:cs="Arial"/>
          <w:sz w:val="20"/>
          <w:lang w:val="en-GB"/>
        </w:rPr>
        <w:t>ITU-R S.465-6</w:t>
      </w:r>
      <w:r>
        <w:rPr>
          <w:rFonts w:ascii="Arial" w:hAnsi="Arial" w:cs="Arial"/>
          <w:sz w:val="20"/>
          <w:lang w:val="en-GB"/>
        </w:rPr>
        <w:t xml:space="preserve"> limit </w:t>
      </w:r>
      <w:r w:rsidRPr="00A44E90">
        <w:rPr>
          <w:rFonts w:ascii="Arial" w:hAnsi="Arial" w:cs="Arial"/>
          <w:sz w:val="20"/>
          <w:lang w:val="en-GB"/>
        </w:rPr>
        <w:t xml:space="preserve">as reference for coexistence studies instead of complete antenna pattern </w:t>
      </w:r>
      <w:r>
        <w:rPr>
          <w:rFonts w:ascii="Arial" w:hAnsi="Arial" w:cs="Arial"/>
          <w:sz w:val="20"/>
          <w:lang w:val="en-GB"/>
        </w:rPr>
        <w:t>with all the side lobes (which would require intensive simulations):</w:t>
      </w:r>
    </w:p>
    <w:p w14:paraId="377F8199" w14:textId="77777777" w:rsidR="008A3133" w:rsidRDefault="008A3133" w:rsidP="001335F8">
      <w:pPr>
        <w:jc w:val="both"/>
        <w:rPr>
          <w:rFonts w:ascii="Arial" w:hAnsi="Arial" w:cs="Arial"/>
          <w:sz w:val="20"/>
          <w:lang w:val="en-GB"/>
        </w:rPr>
      </w:pPr>
    </w:p>
    <w:p w14:paraId="6B833E53" w14:textId="77777777" w:rsidR="001335F8" w:rsidRPr="005C5DE4" w:rsidRDefault="001335F8" w:rsidP="001335F8">
      <w:pPr>
        <w:jc w:val="center"/>
        <w:rPr>
          <w:rFonts w:ascii="Arial" w:hAnsi="Arial" w:cs="Arial"/>
          <w:sz w:val="20"/>
          <w:lang w:val="en-GB"/>
        </w:rPr>
      </w:pPr>
      <w:r w:rsidRPr="00406F19">
        <w:rPr>
          <w:noProof/>
          <w:lang w:val="fr-FR" w:eastAsia="fr-FR"/>
        </w:rPr>
        <w:drawing>
          <wp:inline distT="0" distB="0" distL="0" distR="0" wp14:anchorId="5AE19A70" wp14:editId="64A4CDEA">
            <wp:extent cx="4817944" cy="2842260"/>
            <wp:effectExtent l="0" t="0" r="190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25842" cy="2846919"/>
                    </a:xfrm>
                    <a:prstGeom prst="rect">
                      <a:avLst/>
                    </a:prstGeom>
                    <a:noFill/>
                    <a:ln>
                      <a:noFill/>
                    </a:ln>
                  </pic:spPr>
                </pic:pic>
              </a:graphicData>
            </a:graphic>
          </wp:inline>
        </w:drawing>
      </w:r>
    </w:p>
    <w:p w14:paraId="616C1D0B" w14:textId="0B98E0EB" w:rsidR="001335F8" w:rsidRDefault="001335F8" w:rsidP="00F9271E">
      <w:pPr>
        <w:spacing w:after="0"/>
        <w:jc w:val="both"/>
        <w:rPr>
          <w:rFonts w:ascii="Arial" w:hAnsi="Arial" w:cs="Arial"/>
          <w:b/>
          <w:bCs/>
          <w:sz w:val="20"/>
          <w:lang w:val="en-GB"/>
        </w:rPr>
      </w:pPr>
    </w:p>
    <w:p w14:paraId="2D83AF06" w14:textId="77777777" w:rsidR="009574A2" w:rsidRDefault="009574A2" w:rsidP="006F50F9">
      <w:pPr>
        <w:spacing w:after="0"/>
        <w:jc w:val="both"/>
        <w:rPr>
          <w:rFonts w:ascii="Arial" w:hAnsi="Arial" w:cs="Arial"/>
          <w:b/>
          <w:bCs/>
          <w:sz w:val="20"/>
          <w:lang w:val="en-GB"/>
        </w:rPr>
      </w:pPr>
    </w:p>
    <w:p w14:paraId="171BBCBB" w14:textId="77777777" w:rsidR="008A3133" w:rsidRDefault="008A3133" w:rsidP="006F50F9">
      <w:pPr>
        <w:spacing w:after="0"/>
        <w:jc w:val="both"/>
        <w:rPr>
          <w:rFonts w:ascii="Arial" w:hAnsi="Arial" w:cs="Arial"/>
          <w:b/>
          <w:bCs/>
          <w:sz w:val="20"/>
          <w:lang w:val="en-GB"/>
        </w:rPr>
      </w:pPr>
    </w:p>
    <w:p w14:paraId="313A92AF" w14:textId="2E4E90F4" w:rsidR="006F50F9" w:rsidRPr="009D22D2" w:rsidRDefault="006F50F9" w:rsidP="006F50F9">
      <w:pPr>
        <w:spacing w:after="0"/>
        <w:jc w:val="both"/>
        <w:rPr>
          <w:rFonts w:ascii="Arial" w:hAnsi="Arial" w:cs="Arial"/>
          <w:b/>
          <w:bCs/>
          <w:sz w:val="20"/>
          <w:lang w:val="en-GB"/>
        </w:rPr>
      </w:pPr>
      <w:r w:rsidRPr="009D22D2">
        <w:rPr>
          <w:rFonts w:ascii="Arial" w:hAnsi="Arial" w:cs="Arial"/>
          <w:b/>
          <w:bCs/>
          <w:sz w:val="20"/>
          <w:lang w:val="en-GB"/>
        </w:rPr>
        <w:t xml:space="preserve">Proposal </w:t>
      </w:r>
      <w:r w:rsidR="007F200B">
        <w:rPr>
          <w:rFonts w:ascii="Arial" w:hAnsi="Arial" w:cs="Arial"/>
          <w:b/>
          <w:bCs/>
          <w:sz w:val="20"/>
          <w:lang w:val="en-GB"/>
        </w:rPr>
        <w:t>1</w:t>
      </w:r>
      <w:r w:rsidR="00624930">
        <w:rPr>
          <w:rFonts w:ascii="Arial" w:hAnsi="Arial" w:cs="Arial"/>
          <w:b/>
          <w:bCs/>
          <w:sz w:val="20"/>
          <w:lang w:val="en-GB"/>
        </w:rPr>
        <w:t>2</w:t>
      </w:r>
      <w:r w:rsidRPr="009D22D2">
        <w:rPr>
          <w:rFonts w:ascii="Arial" w:hAnsi="Arial" w:cs="Arial"/>
          <w:b/>
          <w:bCs/>
          <w:sz w:val="20"/>
          <w:lang w:val="en-GB"/>
        </w:rPr>
        <w:t xml:space="preserve">: </w:t>
      </w:r>
      <w:r w:rsidRPr="00EC2593">
        <w:rPr>
          <w:rFonts w:ascii="Arial" w:hAnsi="Arial" w:cs="Arial"/>
          <w:bCs/>
          <w:sz w:val="20"/>
          <w:lang w:val="en-GB"/>
        </w:rPr>
        <w:t xml:space="preserve">RAN4 to select between </w:t>
      </w:r>
      <w:r w:rsidR="009574A2">
        <w:rPr>
          <w:rFonts w:ascii="Arial" w:hAnsi="Arial" w:cs="Arial"/>
          <w:b/>
          <w:bCs/>
          <w:sz w:val="20"/>
          <w:lang w:val="en-GB"/>
        </w:rPr>
        <w:t>[Option</w:t>
      </w:r>
      <w:r w:rsidRPr="00F870F1">
        <w:rPr>
          <w:rFonts w:ascii="Arial" w:hAnsi="Arial" w:cs="Arial"/>
          <w:b/>
          <w:bCs/>
          <w:sz w:val="20"/>
          <w:lang w:val="en-GB"/>
        </w:rPr>
        <w:t>1</w:t>
      </w:r>
      <w:r w:rsidRPr="00402DCF">
        <w:rPr>
          <w:rFonts w:ascii="Arial" w:hAnsi="Arial" w:cs="Arial"/>
          <w:b/>
          <w:bCs/>
          <w:sz w:val="20"/>
          <w:lang w:val="en-GB"/>
        </w:rPr>
        <w:t xml:space="preserve">] </w:t>
      </w:r>
      <w:r w:rsidRPr="00EC2593">
        <w:rPr>
          <w:rFonts w:ascii="Arial" w:hAnsi="Arial" w:cs="Arial"/>
          <w:bCs/>
          <w:sz w:val="20"/>
          <w:lang w:val="en-GB"/>
        </w:rPr>
        <w:t xml:space="preserve">and </w:t>
      </w:r>
      <w:r w:rsidRPr="00330ED0">
        <w:rPr>
          <w:rFonts w:ascii="Arial" w:hAnsi="Arial" w:cs="Arial"/>
          <w:b/>
          <w:bCs/>
          <w:sz w:val="20"/>
          <w:lang w:val="en-GB"/>
        </w:rPr>
        <w:t>[Op</w:t>
      </w:r>
      <w:r w:rsidR="009574A2">
        <w:rPr>
          <w:rFonts w:ascii="Arial" w:hAnsi="Arial" w:cs="Arial"/>
          <w:b/>
          <w:bCs/>
          <w:sz w:val="20"/>
          <w:lang w:val="en-GB"/>
        </w:rPr>
        <w:t>tion</w:t>
      </w:r>
      <w:r w:rsidRPr="00F870F1">
        <w:rPr>
          <w:rFonts w:ascii="Arial" w:hAnsi="Arial" w:cs="Arial"/>
          <w:b/>
          <w:bCs/>
          <w:sz w:val="20"/>
          <w:lang w:val="en-GB"/>
        </w:rPr>
        <w:t>2]</w:t>
      </w:r>
      <w:r w:rsidRPr="009D22D2">
        <w:rPr>
          <w:rFonts w:ascii="Arial" w:hAnsi="Arial" w:cs="Arial"/>
          <w:b/>
          <w:bCs/>
          <w:sz w:val="20"/>
          <w:lang w:val="en-GB"/>
        </w:rPr>
        <w:t xml:space="preserve"> </w:t>
      </w:r>
      <w:r>
        <w:rPr>
          <w:rFonts w:ascii="Arial" w:hAnsi="Arial" w:cs="Arial"/>
          <w:bCs/>
          <w:sz w:val="20"/>
          <w:lang w:val="en-GB"/>
        </w:rPr>
        <w:t>to define the</w:t>
      </w:r>
      <w:r w:rsidRPr="009D22D2">
        <w:rPr>
          <w:rFonts w:ascii="Arial" w:hAnsi="Arial" w:cs="Arial"/>
          <w:bCs/>
          <w:sz w:val="20"/>
          <w:lang w:val="en-GB"/>
        </w:rPr>
        <w:t xml:space="preserve"> NTN UE parameters:</w:t>
      </w:r>
    </w:p>
    <w:p w14:paraId="0EEFAB1A" w14:textId="678805B3" w:rsidR="007F200B" w:rsidRDefault="007F200B" w:rsidP="00F9271E">
      <w:pPr>
        <w:spacing w:after="0"/>
        <w:jc w:val="both"/>
        <w:rPr>
          <w:rFonts w:ascii="Arial" w:hAnsi="Arial" w:cs="Arial"/>
          <w:b/>
          <w:bCs/>
          <w:sz w:val="20"/>
          <w:lang w:val="en-GB"/>
        </w:rPr>
      </w:pPr>
    </w:p>
    <w:bookmarkEnd w:id="5"/>
    <w:p w14:paraId="0BFFEBE4" w14:textId="4F0DF914" w:rsidR="002A554D" w:rsidRPr="00A44E90" w:rsidRDefault="009574A2" w:rsidP="00EC2593">
      <w:pPr>
        <w:spacing w:after="0"/>
        <w:ind w:firstLine="720"/>
        <w:jc w:val="both"/>
        <w:rPr>
          <w:rFonts w:ascii="Arial" w:hAnsi="Arial" w:cs="Arial"/>
          <w:b/>
          <w:bCs/>
          <w:sz w:val="20"/>
          <w:lang w:val="en-GB"/>
        </w:rPr>
      </w:pPr>
      <w:r w:rsidRPr="009574A2">
        <w:rPr>
          <w:rFonts w:ascii="Arial" w:hAnsi="Arial" w:cs="Arial"/>
          <w:b/>
          <w:bCs/>
          <w:sz w:val="20"/>
          <w:highlight w:val="yellow"/>
          <w:lang w:val="en-GB"/>
        </w:rPr>
        <w:t>[Option</w:t>
      </w:r>
      <w:r w:rsidR="009D22D2" w:rsidRPr="009574A2">
        <w:rPr>
          <w:rFonts w:ascii="Arial" w:hAnsi="Arial" w:cs="Arial"/>
          <w:b/>
          <w:bCs/>
          <w:sz w:val="20"/>
          <w:highlight w:val="yellow"/>
          <w:lang w:val="en-GB"/>
        </w:rPr>
        <w:t>1]</w:t>
      </w:r>
      <w:r w:rsidR="009D22D2">
        <w:rPr>
          <w:rFonts w:ascii="Arial" w:hAnsi="Arial" w:cs="Arial"/>
          <w:b/>
          <w:bCs/>
          <w:sz w:val="20"/>
          <w:lang w:val="en-GB"/>
        </w:rPr>
        <w:t xml:space="preserve"> </w:t>
      </w:r>
      <w:r w:rsidR="003751C4" w:rsidRPr="00A44E90">
        <w:rPr>
          <w:rFonts w:ascii="Arial" w:hAnsi="Arial" w:cs="Arial"/>
          <w:bCs/>
          <w:sz w:val="20"/>
          <w:lang w:val="en-GB"/>
        </w:rPr>
        <w:t>For</w:t>
      </w:r>
      <w:r w:rsidR="001A59ED">
        <w:rPr>
          <w:rFonts w:ascii="Arial" w:hAnsi="Arial" w:cs="Arial"/>
          <w:bCs/>
          <w:sz w:val="20"/>
          <w:lang w:val="en-GB"/>
        </w:rPr>
        <w:t xml:space="preserve"> the coexistence analysis in Ka-B</w:t>
      </w:r>
      <w:r w:rsidR="003751C4" w:rsidRPr="00A44E90">
        <w:rPr>
          <w:rFonts w:ascii="Arial" w:hAnsi="Arial" w:cs="Arial"/>
          <w:bCs/>
          <w:sz w:val="20"/>
          <w:lang w:val="en-GB"/>
        </w:rPr>
        <w:t xml:space="preserve">and, RAN4 to use the following </w:t>
      </w:r>
      <w:r w:rsidR="009F0787" w:rsidRPr="00A44E90">
        <w:rPr>
          <w:rFonts w:ascii="Arial" w:hAnsi="Arial" w:cs="Arial"/>
          <w:bCs/>
          <w:sz w:val="20"/>
          <w:lang w:val="en-GB"/>
        </w:rPr>
        <w:t xml:space="preserve">NTN </w:t>
      </w:r>
      <w:r w:rsidR="003751C4" w:rsidRPr="00A44E90">
        <w:rPr>
          <w:rFonts w:ascii="Arial" w:hAnsi="Arial" w:cs="Arial"/>
          <w:bCs/>
          <w:sz w:val="20"/>
          <w:lang w:val="en-GB"/>
        </w:rPr>
        <w:t>UE parameters</w:t>
      </w:r>
      <w:r>
        <w:rPr>
          <w:rFonts w:ascii="Arial" w:hAnsi="Arial" w:cs="Arial"/>
          <w:bCs/>
          <w:sz w:val="20"/>
          <w:lang w:val="en-GB"/>
        </w:rPr>
        <w:t>:</w:t>
      </w:r>
    </w:p>
    <w:p w14:paraId="3903867D" w14:textId="58974457" w:rsidR="003751C4" w:rsidRPr="00A44E90" w:rsidRDefault="003751C4" w:rsidP="003751C4">
      <w:pPr>
        <w:pStyle w:val="TH"/>
        <w:rPr>
          <w:rFonts w:cs="Arial"/>
          <w:bCs/>
          <w:lang w:eastAsia="fr-FR"/>
        </w:rPr>
      </w:pPr>
      <w:r w:rsidRPr="00A44E90">
        <w:rPr>
          <w:rFonts w:cs="Arial"/>
        </w:rPr>
        <w:t xml:space="preserve">Table x. </w:t>
      </w:r>
      <w:r w:rsidR="009F0787" w:rsidRPr="00A44E90">
        <w:rPr>
          <w:rFonts w:cs="Arial"/>
          <w:bCs/>
          <w:lang w:eastAsia="fr-FR"/>
        </w:rPr>
        <w:t xml:space="preserve">NTN </w:t>
      </w:r>
      <w:r w:rsidRPr="00A44E90">
        <w:rPr>
          <w:rFonts w:cs="Arial"/>
          <w:bCs/>
          <w:lang w:eastAsia="fr-FR"/>
        </w:rPr>
        <w:t>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333936" w:rsidRPr="00A44E90" w14:paraId="169C0B56" w14:textId="77777777" w:rsidTr="00333936">
        <w:trPr>
          <w:trHeight w:val="260"/>
          <w:jc w:val="center"/>
        </w:trPr>
        <w:tc>
          <w:tcPr>
            <w:tcW w:w="3256" w:type="dxa"/>
            <w:shd w:val="clear" w:color="auto" w:fill="auto"/>
            <w:noWrap/>
            <w:vAlign w:val="bottom"/>
            <w:hideMark/>
          </w:tcPr>
          <w:p w14:paraId="6984062E" w14:textId="3E2595F2" w:rsidR="00333936" w:rsidRPr="00A44E90" w:rsidRDefault="009F0787" w:rsidP="00333936">
            <w:pPr>
              <w:spacing w:after="0" w:line="240" w:lineRule="auto"/>
              <w:rPr>
                <w:rFonts w:ascii="Arial" w:eastAsia="Times New Roman" w:hAnsi="Arial" w:cs="Arial"/>
                <w:sz w:val="24"/>
                <w:szCs w:val="24"/>
                <w:lang w:val="en-GB" w:eastAsia="fr-FR"/>
              </w:rPr>
            </w:pPr>
            <w:r w:rsidRPr="00A44E90">
              <w:rPr>
                <w:rFonts w:ascii="Arial" w:eastAsia="Times New Roman" w:hAnsi="Arial" w:cs="Arial"/>
                <w:b/>
                <w:bCs/>
                <w:lang w:val="en-GB" w:eastAsia="fr-FR"/>
              </w:rPr>
              <w:t xml:space="preserve">NTN </w:t>
            </w:r>
            <w:r w:rsidR="00333936" w:rsidRPr="00A44E90">
              <w:rPr>
                <w:rFonts w:ascii="Arial" w:eastAsia="Times New Roman" w:hAnsi="Arial" w:cs="Arial"/>
                <w:b/>
                <w:bCs/>
                <w:lang w:val="en-GB" w:eastAsia="fr-FR"/>
              </w:rPr>
              <w:t>UE Parameters</w:t>
            </w:r>
          </w:p>
        </w:tc>
        <w:tc>
          <w:tcPr>
            <w:tcW w:w="850" w:type="dxa"/>
            <w:shd w:val="clear" w:color="auto" w:fill="auto"/>
            <w:noWrap/>
            <w:vAlign w:val="bottom"/>
            <w:hideMark/>
          </w:tcPr>
          <w:p w14:paraId="08EE019C" w14:textId="77777777" w:rsidR="00333936" w:rsidRPr="00A44E90" w:rsidRDefault="00333936" w:rsidP="00333936">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2DC06A8E" w14:textId="77777777" w:rsidR="00333936" w:rsidRPr="00A44E90" w:rsidRDefault="00333936" w:rsidP="00333936">
            <w:pPr>
              <w:spacing w:after="0" w:line="240" w:lineRule="auto"/>
              <w:jc w:val="center"/>
              <w:rPr>
                <w:rFonts w:ascii="Arial" w:eastAsia="Times New Roman" w:hAnsi="Arial" w:cs="Arial"/>
                <w:b/>
                <w:bCs/>
                <w:sz w:val="20"/>
                <w:szCs w:val="20"/>
                <w:lang w:val="en-GB" w:eastAsia="fr-FR"/>
              </w:rPr>
            </w:pPr>
            <w:r w:rsidRPr="00A44E90">
              <w:rPr>
                <w:rFonts w:ascii="Arial" w:eastAsia="Times New Roman" w:hAnsi="Arial" w:cs="Arial"/>
                <w:b/>
                <w:bCs/>
                <w:sz w:val="20"/>
                <w:szCs w:val="20"/>
                <w:lang w:val="en-GB" w:eastAsia="fr-FR"/>
              </w:rPr>
              <w:t>Tx (Uplink)</w:t>
            </w:r>
          </w:p>
        </w:tc>
        <w:tc>
          <w:tcPr>
            <w:tcW w:w="1663" w:type="dxa"/>
            <w:shd w:val="clear" w:color="auto" w:fill="auto"/>
            <w:noWrap/>
            <w:vAlign w:val="bottom"/>
            <w:hideMark/>
          </w:tcPr>
          <w:p w14:paraId="49C49BDB" w14:textId="77777777" w:rsidR="00333936" w:rsidRPr="00A44E90" w:rsidRDefault="00333936" w:rsidP="00333936">
            <w:pPr>
              <w:spacing w:after="0" w:line="240" w:lineRule="auto"/>
              <w:jc w:val="center"/>
              <w:rPr>
                <w:rFonts w:ascii="Arial" w:eastAsia="Times New Roman" w:hAnsi="Arial" w:cs="Arial"/>
                <w:b/>
                <w:bCs/>
                <w:sz w:val="20"/>
                <w:szCs w:val="20"/>
                <w:lang w:val="en-GB" w:eastAsia="fr-FR"/>
              </w:rPr>
            </w:pPr>
            <w:r w:rsidRPr="00A44E90">
              <w:rPr>
                <w:rFonts w:ascii="Arial" w:eastAsia="Times New Roman" w:hAnsi="Arial" w:cs="Arial"/>
                <w:b/>
                <w:bCs/>
                <w:sz w:val="20"/>
                <w:szCs w:val="20"/>
                <w:lang w:val="en-GB" w:eastAsia="fr-FR"/>
              </w:rPr>
              <w:t>Rx (Downlink)</w:t>
            </w:r>
          </w:p>
        </w:tc>
      </w:tr>
      <w:tr w:rsidR="00333936" w:rsidRPr="00A44E90" w14:paraId="4787282E" w14:textId="77777777" w:rsidTr="00333936">
        <w:trPr>
          <w:trHeight w:val="250"/>
          <w:jc w:val="center"/>
        </w:trPr>
        <w:tc>
          <w:tcPr>
            <w:tcW w:w="3256" w:type="dxa"/>
            <w:shd w:val="clear" w:color="auto" w:fill="auto"/>
            <w:noWrap/>
            <w:vAlign w:val="bottom"/>
            <w:hideMark/>
          </w:tcPr>
          <w:p w14:paraId="7B6B8F7F"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Polarisation</w:t>
            </w:r>
          </w:p>
        </w:tc>
        <w:tc>
          <w:tcPr>
            <w:tcW w:w="850" w:type="dxa"/>
            <w:shd w:val="clear" w:color="auto" w:fill="auto"/>
            <w:noWrap/>
            <w:vAlign w:val="bottom"/>
            <w:hideMark/>
          </w:tcPr>
          <w:p w14:paraId="686CF03F"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843" w:type="dxa"/>
            <w:shd w:val="clear" w:color="auto" w:fill="auto"/>
            <w:noWrap/>
            <w:vAlign w:val="bottom"/>
            <w:hideMark/>
          </w:tcPr>
          <w:p w14:paraId="36499D7E"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Circular</w:t>
            </w:r>
          </w:p>
        </w:tc>
        <w:tc>
          <w:tcPr>
            <w:tcW w:w="1663" w:type="dxa"/>
            <w:shd w:val="clear" w:color="auto" w:fill="auto"/>
            <w:noWrap/>
            <w:vAlign w:val="bottom"/>
            <w:hideMark/>
          </w:tcPr>
          <w:p w14:paraId="412BC73C"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Circular</w:t>
            </w:r>
          </w:p>
        </w:tc>
      </w:tr>
      <w:tr w:rsidR="00333936" w:rsidRPr="00A44E90" w14:paraId="2E40110F" w14:textId="77777777" w:rsidTr="00333936">
        <w:trPr>
          <w:trHeight w:val="250"/>
          <w:jc w:val="center"/>
        </w:trPr>
        <w:tc>
          <w:tcPr>
            <w:tcW w:w="3256" w:type="dxa"/>
            <w:shd w:val="clear" w:color="auto" w:fill="auto"/>
            <w:noWrap/>
            <w:vAlign w:val="bottom"/>
            <w:hideMark/>
          </w:tcPr>
          <w:p w14:paraId="271D4F52"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2A78B1C4"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(MHz)</w:t>
            </w:r>
          </w:p>
        </w:tc>
        <w:tc>
          <w:tcPr>
            <w:tcW w:w="1843" w:type="dxa"/>
            <w:shd w:val="clear" w:color="auto" w:fill="auto"/>
            <w:noWrap/>
            <w:vAlign w:val="bottom"/>
            <w:hideMark/>
          </w:tcPr>
          <w:p w14:paraId="73486FC9"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27 500</w:t>
            </w:r>
          </w:p>
        </w:tc>
        <w:tc>
          <w:tcPr>
            <w:tcW w:w="1663" w:type="dxa"/>
            <w:shd w:val="clear" w:color="auto" w:fill="auto"/>
            <w:noWrap/>
            <w:vAlign w:val="bottom"/>
            <w:hideMark/>
          </w:tcPr>
          <w:p w14:paraId="3CF56C14"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17 700</w:t>
            </w:r>
          </w:p>
        </w:tc>
      </w:tr>
      <w:tr w:rsidR="00333936" w:rsidRPr="00A44E90" w14:paraId="1A407FD1" w14:textId="77777777" w:rsidTr="00333936">
        <w:trPr>
          <w:trHeight w:val="250"/>
          <w:jc w:val="center"/>
        </w:trPr>
        <w:tc>
          <w:tcPr>
            <w:tcW w:w="3256" w:type="dxa"/>
            <w:shd w:val="clear" w:color="auto" w:fill="auto"/>
            <w:noWrap/>
            <w:vAlign w:val="bottom"/>
            <w:hideMark/>
          </w:tcPr>
          <w:p w14:paraId="6ADB4576"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7904B7F9"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843" w:type="dxa"/>
            <w:shd w:val="clear" w:color="auto" w:fill="auto"/>
            <w:noWrap/>
            <w:vAlign w:val="bottom"/>
            <w:hideMark/>
          </w:tcPr>
          <w:p w14:paraId="4512D241"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28 750</w:t>
            </w:r>
          </w:p>
        </w:tc>
        <w:tc>
          <w:tcPr>
            <w:tcW w:w="1663" w:type="dxa"/>
            <w:shd w:val="clear" w:color="auto" w:fill="auto"/>
            <w:noWrap/>
            <w:vAlign w:val="bottom"/>
            <w:hideMark/>
          </w:tcPr>
          <w:p w14:paraId="7E18D8C2"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18 950</w:t>
            </w:r>
          </w:p>
        </w:tc>
      </w:tr>
      <w:tr w:rsidR="00333936" w:rsidRPr="00A44E90" w14:paraId="0C8DF4DD" w14:textId="77777777" w:rsidTr="00333936">
        <w:trPr>
          <w:trHeight w:val="250"/>
          <w:jc w:val="center"/>
        </w:trPr>
        <w:tc>
          <w:tcPr>
            <w:tcW w:w="3256" w:type="dxa"/>
            <w:shd w:val="clear" w:color="auto" w:fill="auto"/>
            <w:noWrap/>
            <w:vAlign w:val="bottom"/>
            <w:hideMark/>
          </w:tcPr>
          <w:p w14:paraId="377439C9"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00D9AB17"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843" w:type="dxa"/>
            <w:shd w:val="clear" w:color="auto" w:fill="auto"/>
            <w:noWrap/>
            <w:vAlign w:val="bottom"/>
            <w:hideMark/>
          </w:tcPr>
          <w:p w14:paraId="39854761"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30 000</w:t>
            </w:r>
          </w:p>
        </w:tc>
        <w:tc>
          <w:tcPr>
            <w:tcW w:w="1663" w:type="dxa"/>
            <w:shd w:val="clear" w:color="auto" w:fill="auto"/>
            <w:noWrap/>
            <w:vAlign w:val="bottom"/>
            <w:hideMark/>
          </w:tcPr>
          <w:p w14:paraId="49102CA8"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20 200</w:t>
            </w:r>
          </w:p>
        </w:tc>
      </w:tr>
      <w:tr w:rsidR="00333936" w:rsidRPr="00A44E90" w14:paraId="76D261E4" w14:textId="77777777" w:rsidTr="00333936">
        <w:trPr>
          <w:trHeight w:val="250"/>
          <w:jc w:val="center"/>
        </w:trPr>
        <w:tc>
          <w:tcPr>
            <w:tcW w:w="3256" w:type="dxa"/>
            <w:shd w:val="clear" w:color="auto" w:fill="auto"/>
            <w:vAlign w:val="center"/>
            <w:hideMark/>
          </w:tcPr>
          <w:p w14:paraId="3CF76EDE" w14:textId="1A4B06BE"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Efficiency</w:t>
            </w:r>
          </w:p>
        </w:tc>
        <w:tc>
          <w:tcPr>
            <w:tcW w:w="850" w:type="dxa"/>
            <w:shd w:val="clear" w:color="auto" w:fill="auto"/>
            <w:vAlign w:val="center"/>
            <w:hideMark/>
          </w:tcPr>
          <w:p w14:paraId="7B651768" w14:textId="3EF43EAD"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843" w:type="dxa"/>
            <w:shd w:val="clear" w:color="auto" w:fill="auto"/>
            <w:vAlign w:val="center"/>
            <w:hideMark/>
          </w:tcPr>
          <w:p w14:paraId="703FEC09" w14:textId="11010679"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60%</w:t>
            </w:r>
          </w:p>
        </w:tc>
        <w:tc>
          <w:tcPr>
            <w:tcW w:w="1663" w:type="dxa"/>
            <w:shd w:val="clear" w:color="auto" w:fill="auto"/>
            <w:vAlign w:val="center"/>
            <w:hideMark/>
          </w:tcPr>
          <w:p w14:paraId="5F4F0DD4"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57%</w:t>
            </w:r>
          </w:p>
        </w:tc>
      </w:tr>
      <w:tr w:rsidR="00333936" w:rsidRPr="00A44E90" w14:paraId="1013CC2A" w14:textId="77777777" w:rsidTr="00333936">
        <w:trPr>
          <w:trHeight w:val="250"/>
          <w:jc w:val="center"/>
        </w:trPr>
        <w:tc>
          <w:tcPr>
            <w:tcW w:w="3256" w:type="dxa"/>
            <w:shd w:val="clear" w:color="auto" w:fill="auto"/>
            <w:vAlign w:val="center"/>
            <w:hideMark/>
          </w:tcPr>
          <w:p w14:paraId="00026CE8"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On-axis antenna gain at F</w:t>
            </w:r>
            <w:r w:rsidRPr="00A44E90">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7818A42B" w14:textId="2496E999"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(dBi)</w:t>
            </w:r>
          </w:p>
        </w:tc>
        <w:tc>
          <w:tcPr>
            <w:tcW w:w="1843" w:type="dxa"/>
            <w:shd w:val="clear" w:color="auto" w:fill="auto"/>
            <w:vAlign w:val="center"/>
            <w:hideMark/>
          </w:tcPr>
          <w:p w14:paraId="645F060C"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42,9</w:t>
            </w:r>
          </w:p>
        </w:tc>
        <w:tc>
          <w:tcPr>
            <w:tcW w:w="1663" w:type="dxa"/>
            <w:shd w:val="clear" w:color="auto" w:fill="auto"/>
            <w:vAlign w:val="center"/>
            <w:hideMark/>
          </w:tcPr>
          <w:p w14:paraId="2C77EEE0" w14:textId="1389BE9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39,0</w:t>
            </w:r>
          </w:p>
        </w:tc>
      </w:tr>
      <w:tr w:rsidR="00333936" w:rsidRPr="00A44E90" w14:paraId="6B4A6836" w14:textId="77777777" w:rsidTr="00333936">
        <w:trPr>
          <w:trHeight w:val="250"/>
          <w:jc w:val="center"/>
        </w:trPr>
        <w:tc>
          <w:tcPr>
            <w:tcW w:w="3256" w:type="dxa"/>
            <w:shd w:val="clear" w:color="auto" w:fill="auto"/>
            <w:vAlign w:val="bottom"/>
          </w:tcPr>
          <w:p w14:paraId="628C10FE" w14:textId="4F49CCD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lang w:val="en-GB" w:eastAsia="fr-FR"/>
              </w:rPr>
              <w:t>Output power</w:t>
            </w:r>
          </w:p>
        </w:tc>
        <w:tc>
          <w:tcPr>
            <w:tcW w:w="850" w:type="dxa"/>
            <w:shd w:val="clear" w:color="auto" w:fill="auto"/>
            <w:vAlign w:val="bottom"/>
          </w:tcPr>
          <w:p w14:paraId="3274C0C8"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lang w:val="en-GB" w:eastAsia="fr-FR"/>
              </w:rPr>
              <w:t>(W)</w:t>
            </w:r>
          </w:p>
        </w:tc>
        <w:tc>
          <w:tcPr>
            <w:tcW w:w="1843" w:type="dxa"/>
            <w:shd w:val="clear" w:color="auto" w:fill="auto"/>
            <w:vAlign w:val="bottom"/>
          </w:tcPr>
          <w:p w14:paraId="441490B2" w14:textId="7D0A45E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lang w:val="en-GB" w:eastAsia="fr-FR"/>
              </w:rPr>
              <w:t>2</w:t>
            </w:r>
          </w:p>
        </w:tc>
        <w:tc>
          <w:tcPr>
            <w:tcW w:w="1663" w:type="dxa"/>
            <w:shd w:val="clear" w:color="auto" w:fill="auto"/>
            <w:vAlign w:val="center"/>
          </w:tcPr>
          <w:p w14:paraId="63FFE6E9" w14:textId="7EFC9C47" w:rsidR="00333936" w:rsidRPr="00A44E90" w:rsidRDefault="00333936" w:rsidP="00333936">
            <w:pPr>
              <w:spacing w:after="0" w:line="240" w:lineRule="auto"/>
              <w:jc w:val="center"/>
              <w:rPr>
                <w:rFonts w:ascii="Arial" w:eastAsia="Times New Roman" w:hAnsi="Arial" w:cs="Arial"/>
                <w:sz w:val="20"/>
                <w:szCs w:val="20"/>
                <w:lang w:val="en-GB" w:eastAsia="fr-FR"/>
              </w:rPr>
            </w:pPr>
          </w:p>
        </w:tc>
      </w:tr>
      <w:tr w:rsidR="00333936" w:rsidRPr="00A44E90" w14:paraId="55DD2CAB" w14:textId="77777777" w:rsidTr="00333936">
        <w:trPr>
          <w:trHeight w:val="250"/>
          <w:jc w:val="center"/>
        </w:trPr>
        <w:tc>
          <w:tcPr>
            <w:tcW w:w="3256" w:type="dxa"/>
            <w:shd w:val="clear" w:color="auto" w:fill="auto"/>
            <w:noWrap/>
            <w:vAlign w:val="bottom"/>
            <w:hideMark/>
          </w:tcPr>
          <w:p w14:paraId="208CCB37" w14:textId="6C9BBE05"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Output power</w:t>
            </w:r>
          </w:p>
        </w:tc>
        <w:tc>
          <w:tcPr>
            <w:tcW w:w="850" w:type="dxa"/>
            <w:shd w:val="clear" w:color="auto" w:fill="auto"/>
            <w:noWrap/>
            <w:vAlign w:val="bottom"/>
            <w:hideMark/>
          </w:tcPr>
          <w:p w14:paraId="545CD086"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(dBW)</w:t>
            </w:r>
          </w:p>
        </w:tc>
        <w:tc>
          <w:tcPr>
            <w:tcW w:w="1843" w:type="dxa"/>
            <w:shd w:val="clear" w:color="auto" w:fill="auto"/>
            <w:noWrap/>
            <w:vAlign w:val="bottom"/>
            <w:hideMark/>
          </w:tcPr>
          <w:p w14:paraId="07B892D4" w14:textId="00B07E84"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3,0</w:t>
            </w:r>
          </w:p>
        </w:tc>
        <w:tc>
          <w:tcPr>
            <w:tcW w:w="1663" w:type="dxa"/>
            <w:shd w:val="clear" w:color="000000" w:fill="F2F2F2"/>
            <w:vAlign w:val="center"/>
            <w:hideMark/>
          </w:tcPr>
          <w:p w14:paraId="4EE582F1"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333936" w:rsidRPr="00A44E90" w14:paraId="7035A779" w14:textId="77777777" w:rsidTr="00333936">
        <w:trPr>
          <w:trHeight w:val="250"/>
          <w:jc w:val="center"/>
        </w:trPr>
        <w:tc>
          <w:tcPr>
            <w:tcW w:w="3256" w:type="dxa"/>
            <w:shd w:val="clear" w:color="auto" w:fill="auto"/>
            <w:noWrap/>
            <w:vAlign w:val="bottom"/>
            <w:hideMark/>
          </w:tcPr>
          <w:p w14:paraId="21078326"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Output loss</w:t>
            </w:r>
          </w:p>
        </w:tc>
        <w:tc>
          <w:tcPr>
            <w:tcW w:w="850" w:type="dxa"/>
            <w:shd w:val="clear" w:color="auto" w:fill="auto"/>
            <w:noWrap/>
            <w:vAlign w:val="bottom"/>
            <w:hideMark/>
          </w:tcPr>
          <w:p w14:paraId="383F1947"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(dB)</w:t>
            </w:r>
          </w:p>
        </w:tc>
        <w:tc>
          <w:tcPr>
            <w:tcW w:w="1843" w:type="dxa"/>
            <w:shd w:val="clear" w:color="auto" w:fill="auto"/>
            <w:noWrap/>
            <w:vAlign w:val="bottom"/>
            <w:hideMark/>
          </w:tcPr>
          <w:p w14:paraId="67B995C7" w14:textId="35EF5D98"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-1,0</w:t>
            </w:r>
          </w:p>
        </w:tc>
        <w:tc>
          <w:tcPr>
            <w:tcW w:w="1663" w:type="dxa"/>
            <w:shd w:val="clear" w:color="000000" w:fill="F2F2F2"/>
            <w:noWrap/>
            <w:vAlign w:val="bottom"/>
            <w:hideMark/>
          </w:tcPr>
          <w:p w14:paraId="55B3DD17"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333936" w:rsidRPr="00A44E90" w14:paraId="3A9431DF" w14:textId="77777777" w:rsidTr="00333936">
        <w:trPr>
          <w:trHeight w:val="250"/>
          <w:jc w:val="center"/>
        </w:trPr>
        <w:tc>
          <w:tcPr>
            <w:tcW w:w="3256" w:type="dxa"/>
            <w:shd w:val="clear" w:color="auto" w:fill="auto"/>
            <w:noWrap/>
            <w:vAlign w:val="bottom"/>
            <w:hideMark/>
          </w:tcPr>
          <w:p w14:paraId="5566D148"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EIRP</w:t>
            </w:r>
          </w:p>
        </w:tc>
        <w:tc>
          <w:tcPr>
            <w:tcW w:w="850" w:type="dxa"/>
            <w:shd w:val="clear" w:color="auto" w:fill="auto"/>
            <w:noWrap/>
            <w:vAlign w:val="bottom"/>
            <w:hideMark/>
          </w:tcPr>
          <w:p w14:paraId="6477889A"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843" w:type="dxa"/>
            <w:shd w:val="clear" w:color="auto" w:fill="auto"/>
            <w:noWrap/>
            <w:vAlign w:val="bottom"/>
            <w:hideMark/>
          </w:tcPr>
          <w:p w14:paraId="58C066CB" w14:textId="77777777" w:rsidR="00333936" w:rsidRPr="00A44E90" w:rsidRDefault="00333936" w:rsidP="00333936">
            <w:pPr>
              <w:spacing w:after="0" w:line="240" w:lineRule="auto"/>
              <w:jc w:val="center"/>
              <w:rPr>
                <w:rFonts w:ascii="Arial" w:eastAsia="Times New Roman" w:hAnsi="Arial" w:cs="Arial"/>
                <w:b/>
                <w:sz w:val="20"/>
                <w:szCs w:val="20"/>
                <w:lang w:val="en-GB" w:eastAsia="fr-FR"/>
              </w:rPr>
            </w:pPr>
            <w:r w:rsidRPr="00A44E90">
              <w:rPr>
                <w:rFonts w:ascii="Arial" w:eastAsia="Times New Roman" w:hAnsi="Arial" w:cs="Arial"/>
                <w:b/>
                <w:sz w:val="20"/>
                <w:szCs w:val="20"/>
                <w:lang w:val="en-GB" w:eastAsia="fr-FR"/>
              </w:rPr>
              <w:t>44,9</w:t>
            </w:r>
          </w:p>
        </w:tc>
        <w:tc>
          <w:tcPr>
            <w:tcW w:w="1663" w:type="dxa"/>
            <w:shd w:val="clear" w:color="000000" w:fill="F2F2F2"/>
            <w:noWrap/>
            <w:vAlign w:val="bottom"/>
            <w:hideMark/>
          </w:tcPr>
          <w:p w14:paraId="68345455" w14:textId="640A509D"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333936" w:rsidRPr="00A44E90" w14:paraId="20969371" w14:textId="77777777" w:rsidTr="00333936">
        <w:trPr>
          <w:trHeight w:val="250"/>
          <w:jc w:val="center"/>
        </w:trPr>
        <w:tc>
          <w:tcPr>
            <w:tcW w:w="3256" w:type="dxa"/>
            <w:shd w:val="clear" w:color="auto" w:fill="auto"/>
            <w:noWrap/>
            <w:vAlign w:val="bottom"/>
            <w:hideMark/>
          </w:tcPr>
          <w:p w14:paraId="624A0E8D"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Receiver noise figure</w:t>
            </w:r>
          </w:p>
        </w:tc>
        <w:tc>
          <w:tcPr>
            <w:tcW w:w="850" w:type="dxa"/>
            <w:shd w:val="clear" w:color="auto" w:fill="auto"/>
            <w:noWrap/>
            <w:vAlign w:val="bottom"/>
            <w:hideMark/>
          </w:tcPr>
          <w:p w14:paraId="4E1D2F8F"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(dB)</w:t>
            </w:r>
          </w:p>
        </w:tc>
        <w:tc>
          <w:tcPr>
            <w:tcW w:w="1843" w:type="dxa"/>
            <w:shd w:val="clear" w:color="000000" w:fill="F2F2F2"/>
            <w:noWrap/>
            <w:vAlign w:val="bottom"/>
            <w:hideMark/>
          </w:tcPr>
          <w:p w14:paraId="50B64FD9"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663" w:type="dxa"/>
            <w:shd w:val="clear" w:color="auto" w:fill="auto"/>
            <w:noWrap/>
            <w:vAlign w:val="bottom"/>
            <w:hideMark/>
          </w:tcPr>
          <w:p w14:paraId="7D221BEF"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1,2</w:t>
            </w:r>
          </w:p>
        </w:tc>
      </w:tr>
      <w:tr w:rsidR="00333936" w:rsidRPr="00A44E90" w14:paraId="359A2E93" w14:textId="77777777" w:rsidTr="00333936">
        <w:trPr>
          <w:trHeight w:val="250"/>
          <w:jc w:val="center"/>
        </w:trPr>
        <w:tc>
          <w:tcPr>
            <w:tcW w:w="3256" w:type="dxa"/>
            <w:shd w:val="clear" w:color="auto" w:fill="auto"/>
            <w:noWrap/>
            <w:vAlign w:val="bottom"/>
            <w:hideMark/>
          </w:tcPr>
          <w:p w14:paraId="4BA31404"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Feeder loss</w:t>
            </w:r>
          </w:p>
        </w:tc>
        <w:tc>
          <w:tcPr>
            <w:tcW w:w="850" w:type="dxa"/>
            <w:shd w:val="clear" w:color="auto" w:fill="auto"/>
            <w:noWrap/>
            <w:vAlign w:val="bottom"/>
            <w:hideMark/>
          </w:tcPr>
          <w:p w14:paraId="4A43BF9C"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(dB)</w:t>
            </w:r>
          </w:p>
        </w:tc>
        <w:tc>
          <w:tcPr>
            <w:tcW w:w="1843" w:type="dxa"/>
            <w:shd w:val="clear" w:color="000000" w:fill="F2F2F2"/>
            <w:noWrap/>
            <w:vAlign w:val="bottom"/>
            <w:hideMark/>
          </w:tcPr>
          <w:p w14:paraId="241A9B91"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663" w:type="dxa"/>
            <w:shd w:val="clear" w:color="auto" w:fill="auto"/>
            <w:noWrap/>
            <w:vAlign w:val="bottom"/>
            <w:hideMark/>
          </w:tcPr>
          <w:p w14:paraId="2BCEBFA0" w14:textId="4E76DBC0"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-0,50</w:t>
            </w:r>
          </w:p>
        </w:tc>
      </w:tr>
      <w:tr w:rsidR="00333936" w:rsidRPr="00A44E90" w14:paraId="11E9600C" w14:textId="77777777" w:rsidTr="00333936">
        <w:trPr>
          <w:trHeight w:val="250"/>
          <w:jc w:val="center"/>
        </w:trPr>
        <w:tc>
          <w:tcPr>
            <w:tcW w:w="3256" w:type="dxa"/>
            <w:shd w:val="clear" w:color="auto" w:fill="auto"/>
            <w:noWrap/>
            <w:vAlign w:val="bottom"/>
            <w:hideMark/>
          </w:tcPr>
          <w:p w14:paraId="76F981E2"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Sky temperature</w:t>
            </w:r>
          </w:p>
        </w:tc>
        <w:tc>
          <w:tcPr>
            <w:tcW w:w="850" w:type="dxa"/>
            <w:shd w:val="clear" w:color="auto" w:fill="auto"/>
            <w:noWrap/>
            <w:vAlign w:val="bottom"/>
            <w:hideMark/>
          </w:tcPr>
          <w:p w14:paraId="5CF8BC0D"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(K)</w:t>
            </w:r>
          </w:p>
        </w:tc>
        <w:tc>
          <w:tcPr>
            <w:tcW w:w="1843" w:type="dxa"/>
            <w:shd w:val="clear" w:color="000000" w:fill="F2F2F2"/>
            <w:noWrap/>
            <w:vAlign w:val="bottom"/>
            <w:hideMark/>
          </w:tcPr>
          <w:p w14:paraId="4D532FCA"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663" w:type="dxa"/>
            <w:shd w:val="clear" w:color="auto" w:fill="auto"/>
            <w:noWrap/>
            <w:vAlign w:val="bottom"/>
            <w:hideMark/>
          </w:tcPr>
          <w:p w14:paraId="0B5D35E6" w14:textId="17EE8439"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30</w:t>
            </w:r>
          </w:p>
        </w:tc>
      </w:tr>
      <w:tr w:rsidR="00333936" w:rsidRPr="00A44E90" w14:paraId="13510762" w14:textId="77777777" w:rsidTr="00333936">
        <w:trPr>
          <w:trHeight w:val="250"/>
          <w:jc w:val="center"/>
        </w:trPr>
        <w:tc>
          <w:tcPr>
            <w:tcW w:w="3256" w:type="dxa"/>
            <w:shd w:val="clear" w:color="auto" w:fill="auto"/>
            <w:noWrap/>
            <w:vAlign w:val="bottom"/>
            <w:hideMark/>
          </w:tcPr>
          <w:p w14:paraId="41165545"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Ground temperature</w:t>
            </w:r>
          </w:p>
        </w:tc>
        <w:tc>
          <w:tcPr>
            <w:tcW w:w="850" w:type="dxa"/>
            <w:shd w:val="clear" w:color="auto" w:fill="auto"/>
            <w:noWrap/>
            <w:vAlign w:val="bottom"/>
            <w:hideMark/>
          </w:tcPr>
          <w:p w14:paraId="10D218A7"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(K)</w:t>
            </w:r>
          </w:p>
        </w:tc>
        <w:tc>
          <w:tcPr>
            <w:tcW w:w="1843" w:type="dxa"/>
            <w:shd w:val="clear" w:color="000000" w:fill="F2F2F2"/>
            <w:noWrap/>
            <w:vAlign w:val="bottom"/>
            <w:hideMark/>
          </w:tcPr>
          <w:p w14:paraId="67087750"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663" w:type="dxa"/>
            <w:shd w:val="clear" w:color="auto" w:fill="auto"/>
            <w:noWrap/>
            <w:vAlign w:val="bottom"/>
            <w:hideMark/>
          </w:tcPr>
          <w:p w14:paraId="4AD61E30" w14:textId="60EC7B65"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10</w:t>
            </w:r>
          </w:p>
        </w:tc>
      </w:tr>
      <w:tr w:rsidR="00333936" w:rsidRPr="00A44E90" w14:paraId="23949149" w14:textId="77777777" w:rsidTr="00333936">
        <w:trPr>
          <w:trHeight w:val="250"/>
          <w:jc w:val="center"/>
        </w:trPr>
        <w:tc>
          <w:tcPr>
            <w:tcW w:w="3256" w:type="dxa"/>
            <w:shd w:val="clear" w:color="auto" w:fill="auto"/>
            <w:noWrap/>
            <w:vAlign w:val="bottom"/>
          </w:tcPr>
          <w:p w14:paraId="2694FC51"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lang w:val="en-GB" w:eastAsia="fr-FR"/>
              </w:rPr>
              <w:t>Antenna temperature</w:t>
            </w:r>
          </w:p>
        </w:tc>
        <w:tc>
          <w:tcPr>
            <w:tcW w:w="850" w:type="dxa"/>
            <w:shd w:val="clear" w:color="auto" w:fill="auto"/>
            <w:noWrap/>
            <w:vAlign w:val="bottom"/>
          </w:tcPr>
          <w:p w14:paraId="3CA06E5E"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lang w:val="en-GB" w:eastAsia="fr-FR"/>
              </w:rPr>
              <w:t>(K)</w:t>
            </w:r>
          </w:p>
        </w:tc>
        <w:tc>
          <w:tcPr>
            <w:tcW w:w="1843" w:type="dxa"/>
            <w:shd w:val="clear" w:color="000000" w:fill="F2F2F2"/>
            <w:noWrap/>
            <w:vAlign w:val="bottom"/>
          </w:tcPr>
          <w:p w14:paraId="71B6D5CD" w14:textId="77777777" w:rsidR="00333936" w:rsidRPr="00A44E90" w:rsidRDefault="00333936" w:rsidP="00333936">
            <w:pPr>
              <w:spacing w:after="0" w:line="240" w:lineRule="auto"/>
              <w:rPr>
                <w:rFonts w:ascii="Arial" w:eastAsia="Times New Roman" w:hAnsi="Arial" w:cs="Arial"/>
                <w:sz w:val="20"/>
                <w:szCs w:val="20"/>
                <w:lang w:val="en-GB" w:eastAsia="fr-FR"/>
              </w:rPr>
            </w:pPr>
          </w:p>
        </w:tc>
        <w:tc>
          <w:tcPr>
            <w:tcW w:w="1663" w:type="dxa"/>
            <w:shd w:val="clear" w:color="auto" w:fill="auto"/>
            <w:noWrap/>
            <w:vAlign w:val="bottom"/>
          </w:tcPr>
          <w:p w14:paraId="0E350885"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lang w:val="en-GB" w:eastAsia="fr-FR"/>
              </w:rPr>
              <w:t>40</w:t>
            </w:r>
          </w:p>
        </w:tc>
      </w:tr>
      <w:tr w:rsidR="00333936" w:rsidRPr="00A44E90" w14:paraId="5DFCBCA8" w14:textId="77777777" w:rsidTr="00333936">
        <w:trPr>
          <w:trHeight w:val="250"/>
          <w:jc w:val="center"/>
        </w:trPr>
        <w:tc>
          <w:tcPr>
            <w:tcW w:w="3256" w:type="dxa"/>
            <w:shd w:val="clear" w:color="auto" w:fill="auto"/>
            <w:vAlign w:val="center"/>
            <w:hideMark/>
          </w:tcPr>
          <w:p w14:paraId="1596757D"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G/T figure of merit</w:t>
            </w:r>
          </w:p>
        </w:tc>
        <w:tc>
          <w:tcPr>
            <w:tcW w:w="850" w:type="dxa"/>
            <w:shd w:val="clear" w:color="auto" w:fill="auto"/>
            <w:vAlign w:val="center"/>
            <w:hideMark/>
          </w:tcPr>
          <w:p w14:paraId="4825F954" w14:textId="77777777" w:rsidR="00333936" w:rsidRPr="00A44E90" w:rsidRDefault="00333936" w:rsidP="00333936">
            <w:pPr>
              <w:spacing w:after="0" w:line="240" w:lineRule="auto"/>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(dB/K)</w:t>
            </w:r>
          </w:p>
        </w:tc>
        <w:tc>
          <w:tcPr>
            <w:tcW w:w="1843" w:type="dxa"/>
            <w:shd w:val="clear" w:color="000000" w:fill="F2F2F2"/>
            <w:vAlign w:val="center"/>
            <w:hideMark/>
          </w:tcPr>
          <w:p w14:paraId="73DAD8D7" w14:textId="77777777" w:rsidR="00333936" w:rsidRPr="00A44E90" w:rsidRDefault="00333936" w:rsidP="0033393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c>
          <w:tcPr>
            <w:tcW w:w="1663" w:type="dxa"/>
            <w:shd w:val="clear" w:color="auto" w:fill="auto"/>
            <w:noWrap/>
            <w:vAlign w:val="bottom"/>
            <w:hideMark/>
          </w:tcPr>
          <w:p w14:paraId="2DBD9B54" w14:textId="77777777" w:rsidR="00333936" w:rsidRPr="00A44E90" w:rsidRDefault="00333936" w:rsidP="00333936">
            <w:pPr>
              <w:spacing w:after="0" w:line="240" w:lineRule="auto"/>
              <w:jc w:val="center"/>
              <w:rPr>
                <w:rFonts w:ascii="Arial" w:eastAsia="Times New Roman" w:hAnsi="Arial" w:cs="Arial"/>
                <w:b/>
                <w:sz w:val="20"/>
                <w:szCs w:val="20"/>
                <w:lang w:val="en-GB" w:eastAsia="fr-FR"/>
              </w:rPr>
            </w:pPr>
            <w:r w:rsidRPr="00A44E90">
              <w:rPr>
                <w:rFonts w:ascii="Arial" w:eastAsia="Times New Roman" w:hAnsi="Arial" w:cs="Arial"/>
                <w:b/>
                <w:sz w:val="20"/>
                <w:szCs w:val="20"/>
                <w:lang w:val="en-GB" w:eastAsia="fr-FR"/>
              </w:rPr>
              <w:t>16,5</w:t>
            </w:r>
          </w:p>
        </w:tc>
      </w:tr>
    </w:tbl>
    <w:p w14:paraId="59B398B0" w14:textId="7C279790" w:rsidR="003751C4" w:rsidRPr="00A44E90" w:rsidRDefault="003751C4" w:rsidP="00F9271E">
      <w:pPr>
        <w:spacing w:after="0"/>
        <w:jc w:val="both"/>
        <w:rPr>
          <w:rFonts w:ascii="Arial" w:hAnsi="Arial" w:cs="Arial"/>
          <w:b/>
          <w:bCs/>
          <w:lang w:val="en-GB"/>
        </w:rPr>
      </w:pPr>
    </w:p>
    <w:p w14:paraId="6659BE6A" w14:textId="319BAEFD" w:rsidR="009574A2" w:rsidRDefault="009574A2" w:rsidP="009D22D2">
      <w:pPr>
        <w:spacing w:after="0"/>
        <w:jc w:val="both"/>
        <w:rPr>
          <w:rFonts w:ascii="Arial" w:hAnsi="Arial" w:cs="Arial"/>
          <w:b/>
          <w:bCs/>
          <w:sz w:val="20"/>
          <w:lang w:val="en-GB"/>
        </w:rPr>
      </w:pPr>
    </w:p>
    <w:p w14:paraId="183B1984" w14:textId="46C87FD6" w:rsidR="008A3133" w:rsidRDefault="008A3133" w:rsidP="009D22D2">
      <w:pPr>
        <w:spacing w:after="0"/>
        <w:jc w:val="both"/>
        <w:rPr>
          <w:rFonts w:ascii="Arial" w:hAnsi="Arial" w:cs="Arial"/>
          <w:b/>
          <w:bCs/>
          <w:sz w:val="20"/>
          <w:lang w:val="en-GB"/>
        </w:rPr>
      </w:pPr>
    </w:p>
    <w:p w14:paraId="2AFF79CD" w14:textId="60658479" w:rsidR="009D22D2" w:rsidRPr="009D22D2" w:rsidRDefault="009D22D2" w:rsidP="009D22D2">
      <w:pPr>
        <w:spacing w:after="0"/>
        <w:jc w:val="both"/>
        <w:rPr>
          <w:rFonts w:ascii="Arial" w:hAnsi="Arial" w:cs="Arial"/>
          <w:b/>
          <w:bCs/>
          <w:sz w:val="20"/>
          <w:lang w:val="en-GB"/>
        </w:rPr>
      </w:pPr>
      <w:r w:rsidRPr="00A44E90">
        <w:rPr>
          <w:rFonts w:ascii="Arial" w:hAnsi="Arial" w:cs="Arial"/>
          <w:b/>
          <w:bCs/>
          <w:sz w:val="20"/>
          <w:lang w:val="en-GB"/>
        </w:rPr>
        <w:t xml:space="preserve"> </w:t>
      </w:r>
      <w:r w:rsidR="007F200B">
        <w:rPr>
          <w:rFonts w:ascii="Arial" w:hAnsi="Arial" w:cs="Arial"/>
          <w:b/>
          <w:bCs/>
          <w:sz w:val="20"/>
          <w:lang w:val="en-GB"/>
        </w:rPr>
        <w:tab/>
      </w:r>
      <w:r w:rsidR="009574A2" w:rsidRPr="009574A2">
        <w:rPr>
          <w:rFonts w:ascii="Arial" w:hAnsi="Arial" w:cs="Arial"/>
          <w:b/>
          <w:bCs/>
          <w:sz w:val="20"/>
          <w:highlight w:val="yellow"/>
          <w:lang w:val="en-GB"/>
        </w:rPr>
        <w:t>[Option</w:t>
      </w:r>
      <w:r w:rsidRPr="009574A2">
        <w:rPr>
          <w:rFonts w:ascii="Arial" w:hAnsi="Arial" w:cs="Arial"/>
          <w:b/>
          <w:bCs/>
          <w:sz w:val="20"/>
          <w:highlight w:val="yellow"/>
          <w:lang w:val="en-GB"/>
        </w:rPr>
        <w:t>2]</w:t>
      </w:r>
      <w:r>
        <w:rPr>
          <w:rFonts w:ascii="Arial" w:hAnsi="Arial" w:cs="Arial"/>
          <w:b/>
          <w:bCs/>
          <w:sz w:val="20"/>
          <w:lang w:val="en-GB"/>
        </w:rPr>
        <w:t xml:space="preserve"> </w:t>
      </w:r>
      <w:r w:rsidRPr="00A44E90">
        <w:rPr>
          <w:rFonts w:ascii="Arial" w:hAnsi="Arial" w:cs="Arial"/>
          <w:bCs/>
          <w:sz w:val="20"/>
          <w:lang w:val="en-GB"/>
        </w:rPr>
        <w:t>RAN4 to use the following NTN UE parameters</w:t>
      </w:r>
      <w:r>
        <w:rPr>
          <w:rFonts w:ascii="Arial" w:hAnsi="Arial" w:cs="Arial"/>
          <w:bCs/>
          <w:sz w:val="20"/>
          <w:lang w:val="en-GB"/>
        </w:rPr>
        <w:t>:</w:t>
      </w:r>
    </w:p>
    <w:p w14:paraId="4783724C" w14:textId="4142D629" w:rsidR="009D22D2" w:rsidRPr="00A44E90" w:rsidRDefault="009D22D2" w:rsidP="009D22D2">
      <w:pPr>
        <w:pStyle w:val="TH"/>
        <w:rPr>
          <w:rFonts w:cs="Arial"/>
          <w:bCs/>
          <w:lang w:eastAsia="fr-FR"/>
        </w:rPr>
      </w:pPr>
      <w:r>
        <w:rPr>
          <w:rFonts w:cs="Arial"/>
        </w:rPr>
        <w:t>Table x</w:t>
      </w:r>
      <w:r w:rsidRPr="00A44E90">
        <w:rPr>
          <w:rFonts w:cs="Arial"/>
        </w:rPr>
        <w:t xml:space="preserve">. </w:t>
      </w:r>
      <w:r w:rsidRPr="00A44E90">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9D22D2" w:rsidRPr="00A44E90" w14:paraId="7141EF57" w14:textId="77777777" w:rsidTr="00B91FAB">
        <w:trPr>
          <w:trHeight w:val="260"/>
          <w:jc w:val="center"/>
        </w:trPr>
        <w:tc>
          <w:tcPr>
            <w:tcW w:w="3256" w:type="dxa"/>
            <w:shd w:val="clear" w:color="auto" w:fill="auto"/>
            <w:noWrap/>
            <w:vAlign w:val="bottom"/>
            <w:hideMark/>
          </w:tcPr>
          <w:p w14:paraId="18C4AA73"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4BCBB347" w14:textId="77777777" w:rsidR="009D22D2" w:rsidRPr="00D361AE" w:rsidRDefault="009D22D2" w:rsidP="00B91FAB">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60A978CB" w14:textId="77777777" w:rsidR="009D22D2" w:rsidRPr="00D361AE" w:rsidRDefault="009D22D2" w:rsidP="00B91FAB">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Tx (Uplink)</w:t>
            </w:r>
          </w:p>
        </w:tc>
        <w:tc>
          <w:tcPr>
            <w:tcW w:w="1663" w:type="dxa"/>
            <w:shd w:val="clear" w:color="auto" w:fill="auto"/>
            <w:noWrap/>
            <w:vAlign w:val="bottom"/>
            <w:hideMark/>
          </w:tcPr>
          <w:p w14:paraId="608BE0F5" w14:textId="77777777" w:rsidR="009D22D2" w:rsidRPr="00D361AE" w:rsidRDefault="009D22D2" w:rsidP="00B91FAB">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(Downlink)</w:t>
            </w:r>
          </w:p>
        </w:tc>
      </w:tr>
      <w:tr w:rsidR="009D22D2" w:rsidRPr="00A44E90" w14:paraId="0DB1F354" w14:textId="77777777" w:rsidTr="00B91FAB">
        <w:trPr>
          <w:trHeight w:val="250"/>
          <w:jc w:val="center"/>
        </w:trPr>
        <w:tc>
          <w:tcPr>
            <w:tcW w:w="3256" w:type="dxa"/>
            <w:shd w:val="clear" w:color="auto" w:fill="auto"/>
            <w:noWrap/>
            <w:vAlign w:val="bottom"/>
            <w:hideMark/>
          </w:tcPr>
          <w:p w14:paraId="0987E2BB"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3D11D8CE"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70B72B81" w14:textId="77777777" w:rsidR="009D22D2" w:rsidRPr="00D361AE"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3E0CD772" w14:textId="77777777" w:rsidR="009D22D2" w:rsidRPr="00A44E90" w:rsidRDefault="009D22D2" w:rsidP="00B91FA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Circular</w:t>
            </w:r>
          </w:p>
        </w:tc>
      </w:tr>
      <w:tr w:rsidR="009D22D2" w:rsidRPr="00A44E90" w14:paraId="27EF9FB4" w14:textId="77777777" w:rsidTr="00B91FAB">
        <w:trPr>
          <w:trHeight w:val="250"/>
          <w:jc w:val="center"/>
        </w:trPr>
        <w:tc>
          <w:tcPr>
            <w:tcW w:w="3256" w:type="dxa"/>
            <w:shd w:val="clear" w:color="auto" w:fill="auto"/>
            <w:noWrap/>
            <w:vAlign w:val="bottom"/>
            <w:hideMark/>
          </w:tcPr>
          <w:p w14:paraId="7ED098DB"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2385045E"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410558E6" w14:textId="77777777" w:rsidR="009D22D2" w:rsidRPr="00D361AE"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053045BA" w14:textId="77777777" w:rsidR="009D22D2" w:rsidRPr="00A44E90" w:rsidRDefault="009D22D2" w:rsidP="00B91FA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17 700</w:t>
            </w:r>
          </w:p>
        </w:tc>
      </w:tr>
      <w:tr w:rsidR="009D22D2" w:rsidRPr="00A44E90" w14:paraId="77AC7B8A" w14:textId="77777777" w:rsidTr="00B91FAB">
        <w:trPr>
          <w:trHeight w:val="250"/>
          <w:jc w:val="center"/>
        </w:trPr>
        <w:tc>
          <w:tcPr>
            <w:tcW w:w="3256" w:type="dxa"/>
            <w:shd w:val="clear" w:color="auto" w:fill="auto"/>
            <w:noWrap/>
            <w:vAlign w:val="bottom"/>
            <w:hideMark/>
          </w:tcPr>
          <w:p w14:paraId="2ECE7989"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421938A3"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5C9EA413" w14:textId="77777777" w:rsidR="009D22D2" w:rsidRPr="00D361AE"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4D094518" w14:textId="77777777" w:rsidR="009D22D2" w:rsidRPr="00A44E90" w:rsidRDefault="009D22D2" w:rsidP="00B91FA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18 950</w:t>
            </w:r>
          </w:p>
        </w:tc>
      </w:tr>
      <w:tr w:rsidR="009D22D2" w:rsidRPr="00A44E90" w14:paraId="536F1D9B" w14:textId="77777777" w:rsidTr="00B91FAB">
        <w:trPr>
          <w:trHeight w:val="250"/>
          <w:jc w:val="center"/>
        </w:trPr>
        <w:tc>
          <w:tcPr>
            <w:tcW w:w="3256" w:type="dxa"/>
            <w:shd w:val="clear" w:color="auto" w:fill="auto"/>
            <w:noWrap/>
            <w:vAlign w:val="bottom"/>
            <w:hideMark/>
          </w:tcPr>
          <w:p w14:paraId="2F0C4476"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04AB28EE"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354DDF92" w14:textId="77777777" w:rsidR="009D22D2" w:rsidRPr="00D361AE"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0786A4DB" w14:textId="77777777" w:rsidR="009D22D2" w:rsidRPr="00A44E90" w:rsidRDefault="009D22D2" w:rsidP="00B91FA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20 200</w:t>
            </w:r>
          </w:p>
        </w:tc>
      </w:tr>
      <w:tr w:rsidR="009D22D2" w:rsidRPr="00A44E90" w14:paraId="3F178F80" w14:textId="77777777" w:rsidTr="00B91FAB">
        <w:trPr>
          <w:trHeight w:val="250"/>
          <w:jc w:val="center"/>
        </w:trPr>
        <w:tc>
          <w:tcPr>
            <w:tcW w:w="3256" w:type="dxa"/>
            <w:shd w:val="clear" w:color="auto" w:fill="auto"/>
            <w:vAlign w:val="center"/>
            <w:hideMark/>
          </w:tcPr>
          <w:p w14:paraId="68CF980D"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7F091544"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1A81DD26" w14:textId="77777777" w:rsidR="009D22D2" w:rsidRPr="00D361AE"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030DAFA2" w14:textId="77777777" w:rsidR="009D22D2" w:rsidRPr="00A44E90" w:rsidRDefault="009D22D2" w:rsidP="00B91FA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57%</w:t>
            </w:r>
          </w:p>
        </w:tc>
      </w:tr>
      <w:tr w:rsidR="009D22D2" w:rsidRPr="00A44E90" w14:paraId="1D253E4F" w14:textId="77777777" w:rsidTr="00B91FAB">
        <w:trPr>
          <w:trHeight w:val="250"/>
          <w:jc w:val="center"/>
        </w:trPr>
        <w:tc>
          <w:tcPr>
            <w:tcW w:w="3256" w:type="dxa"/>
            <w:shd w:val="clear" w:color="auto" w:fill="auto"/>
            <w:vAlign w:val="center"/>
            <w:hideMark/>
          </w:tcPr>
          <w:p w14:paraId="05E8FD71"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564F9DA8"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(dBi)</w:t>
            </w:r>
          </w:p>
        </w:tc>
        <w:tc>
          <w:tcPr>
            <w:tcW w:w="1843" w:type="dxa"/>
            <w:shd w:val="clear" w:color="auto" w:fill="auto"/>
            <w:vAlign w:val="center"/>
            <w:hideMark/>
          </w:tcPr>
          <w:p w14:paraId="47602C6B" w14:textId="77777777" w:rsidR="009D22D2" w:rsidRPr="000E2903" w:rsidRDefault="009D22D2" w:rsidP="00B91FAB">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42,9</w:t>
            </w:r>
          </w:p>
        </w:tc>
        <w:tc>
          <w:tcPr>
            <w:tcW w:w="1663" w:type="dxa"/>
            <w:shd w:val="clear" w:color="auto" w:fill="auto"/>
            <w:vAlign w:val="center"/>
            <w:hideMark/>
          </w:tcPr>
          <w:p w14:paraId="4F94DE69" w14:textId="77777777" w:rsidR="009D22D2" w:rsidRPr="000E2903" w:rsidRDefault="009D22D2" w:rsidP="00B91FAB">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39,0</w:t>
            </w:r>
          </w:p>
        </w:tc>
      </w:tr>
      <w:tr w:rsidR="009D22D2" w:rsidRPr="00A44E90" w14:paraId="368BA767" w14:textId="77777777" w:rsidTr="00B91FAB">
        <w:trPr>
          <w:trHeight w:val="250"/>
          <w:jc w:val="center"/>
        </w:trPr>
        <w:tc>
          <w:tcPr>
            <w:tcW w:w="3256" w:type="dxa"/>
            <w:shd w:val="clear" w:color="auto" w:fill="auto"/>
            <w:vAlign w:val="bottom"/>
          </w:tcPr>
          <w:p w14:paraId="38D42036"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3CE48458"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25B5FDCF" w14:textId="77777777" w:rsidR="009D22D2" w:rsidRPr="00D361AE"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51D6BFDF" w14:textId="77777777" w:rsidR="009D22D2" w:rsidRPr="00A44E90" w:rsidRDefault="009D22D2" w:rsidP="00B91FAB">
            <w:pPr>
              <w:spacing w:after="0" w:line="240" w:lineRule="auto"/>
              <w:jc w:val="center"/>
              <w:rPr>
                <w:rFonts w:ascii="Arial" w:eastAsia="Times New Roman" w:hAnsi="Arial" w:cs="Arial"/>
                <w:sz w:val="20"/>
                <w:szCs w:val="20"/>
                <w:lang w:val="en-GB" w:eastAsia="fr-FR"/>
              </w:rPr>
            </w:pPr>
          </w:p>
        </w:tc>
      </w:tr>
      <w:tr w:rsidR="009D22D2" w:rsidRPr="00A44E90" w14:paraId="29B0E077" w14:textId="77777777" w:rsidTr="00B91FAB">
        <w:trPr>
          <w:trHeight w:val="250"/>
          <w:jc w:val="center"/>
        </w:trPr>
        <w:tc>
          <w:tcPr>
            <w:tcW w:w="3256" w:type="dxa"/>
            <w:shd w:val="clear" w:color="auto" w:fill="auto"/>
            <w:noWrap/>
            <w:vAlign w:val="bottom"/>
            <w:hideMark/>
          </w:tcPr>
          <w:p w14:paraId="26A1E8A5"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2C66CDB2"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w:t>
            </w:r>
          </w:p>
        </w:tc>
        <w:tc>
          <w:tcPr>
            <w:tcW w:w="1843" w:type="dxa"/>
            <w:shd w:val="clear" w:color="auto" w:fill="auto"/>
            <w:noWrap/>
            <w:vAlign w:val="bottom"/>
            <w:hideMark/>
          </w:tcPr>
          <w:p w14:paraId="7EEDF1A3" w14:textId="77777777" w:rsidR="009D22D2" w:rsidRPr="00D361AE"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095C0177" w14:textId="77777777" w:rsidR="009D22D2" w:rsidRPr="00A44E90" w:rsidRDefault="009D22D2" w:rsidP="00B91FA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9D22D2" w:rsidRPr="00A44E90" w14:paraId="2A9BEA35" w14:textId="77777777" w:rsidTr="00B91FAB">
        <w:trPr>
          <w:trHeight w:val="250"/>
          <w:jc w:val="center"/>
        </w:trPr>
        <w:tc>
          <w:tcPr>
            <w:tcW w:w="3256" w:type="dxa"/>
            <w:shd w:val="clear" w:color="auto" w:fill="auto"/>
            <w:noWrap/>
            <w:vAlign w:val="bottom"/>
          </w:tcPr>
          <w:p w14:paraId="019FEB7C"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tcPr>
          <w:p w14:paraId="6F1994A3"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tcPr>
          <w:p w14:paraId="436831F1" w14:textId="77777777" w:rsidR="009D22D2" w:rsidRPr="00D361AE"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vAlign w:val="bottom"/>
          </w:tcPr>
          <w:p w14:paraId="0F50D22E" w14:textId="77777777" w:rsidR="009D22D2" w:rsidRPr="00A44E90"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9D22D2" w:rsidRPr="00A44E90" w14:paraId="7925926E" w14:textId="77777777" w:rsidTr="00B91FAB">
        <w:trPr>
          <w:trHeight w:val="250"/>
          <w:jc w:val="center"/>
        </w:trPr>
        <w:tc>
          <w:tcPr>
            <w:tcW w:w="3256" w:type="dxa"/>
            <w:shd w:val="clear" w:color="auto" w:fill="auto"/>
            <w:noWrap/>
            <w:vAlign w:val="bottom"/>
          </w:tcPr>
          <w:p w14:paraId="3A74AF46" w14:textId="77777777" w:rsidR="009D22D2" w:rsidRPr="00D361AE" w:rsidRDefault="009D22D2" w:rsidP="00B91FAB">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tcPr>
          <w:p w14:paraId="2974D6DD"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tcPr>
          <w:p w14:paraId="0263AC3D" w14:textId="77777777" w:rsidR="009D22D2" w:rsidRPr="00D361AE"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vAlign w:val="bottom"/>
          </w:tcPr>
          <w:p w14:paraId="44D34C5E" w14:textId="77777777" w:rsidR="009D22D2" w:rsidRPr="00A44E90"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9D22D2" w:rsidRPr="00A44E90" w14:paraId="436B6AAA" w14:textId="77777777" w:rsidTr="00B91FAB">
        <w:trPr>
          <w:trHeight w:val="250"/>
          <w:jc w:val="center"/>
        </w:trPr>
        <w:tc>
          <w:tcPr>
            <w:tcW w:w="3256" w:type="dxa"/>
            <w:shd w:val="clear" w:color="auto" w:fill="auto"/>
            <w:noWrap/>
            <w:vAlign w:val="bottom"/>
          </w:tcPr>
          <w:p w14:paraId="316F8677" w14:textId="77777777" w:rsidR="009D22D2" w:rsidRDefault="009D22D2" w:rsidP="00B91FAB">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Equivalent Receiver Noise F</w:t>
            </w:r>
            <w:r w:rsidRPr="00D361AE">
              <w:rPr>
                <w:rFonts w:ascii="Arial" w:eastAsia="Times New Roman" w:hAnsi="Arial" w:cs="Arial"/>
                <w:sz w:val="20"/>
                <w:szCs w:val="20"/>
                <w:lang w:val="en-GB" w:eastAsia="fr-FR"/>
              </w:rPr>
              <w:t>igure</w:t>
            </w:r>
          </w:p>
        </w:tc>
        <w:tc>
          <w:tcPr>
            <w:tcW w:w="850" w:type="dxa"/>
            <w:shd w:val="clear" w:color="auto" w:fill="auto"/>
            <w:noWrap/>
            <w:vAlign w:val="bottom"/>
          </w:tcPr>
          <w:p w14:paraId="1E864A7D"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20E46D49" w14:textId="77777777" w:rsidR="009D22D2" w:rsidRPr="00D361AE"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7641551F" w14:textId="77777777" w:rsidR="009D22D2" w:rsidRPr="000E2903" w:rsidRDefault="009D22D2" w:rsidP="00B91FAB">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2</w:t>
            </w:r>
            <w:r>
              <w:rPr>
                <w:rFonts w:ascii="Arial" w:eastAsia="Times New Roman" w:hAnsi="Arial" w:cs="Arial"/>
                <w:b/>
                <w:sz w:val="20"/>
                <w:szCs w:val="20"/>
                <w:lang w:val="en-GB" w:eastAsia="fr-FR"/>
              </w:rPr>
              <w:t>,1</w:t>
            </w:r>
          </w:p>
        </w:tc>
      </w:tr>
      <w:tr w:rsidR="009D22D2" w:rsidRPr="00A44E90" w14:paraId="6E58BEC0" w14:textId="77777777" w:rsidTr="00B91FAB">
        <w:trPr>
          <w:trHeight w:val="250"/>
          <w:jc w:val="center"/>
        </w:trPr>
        <w:tc>
          <w:tcPr>
            <w:tcW w:w="3256" w:type="dxa"/>
            <w:shd w:val="clear" w:color="auto" w:fill="auto"/>
            <w:noWrap/>
            <w:vAlign w:val="bottom"/>
          </w:tcPr>
          <w:p w14:paraId="0AE7E4E3" w14:textId="77777777" w:rsidR="009D22D2"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tcPr>
          <w:p w14:paraId="7D4485DE" w14:textId="77777777" w:rsidR="009D22D2" w:rsidRPr="00D361AE" w:rsidRDefault="009D22D2" w:rsidP="00B91FA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48D098B3" w14:textId="77777777" w:rsidR="009D22D2" w:rsidRPr="00D361AE" w:rsidRDefault="009D22D2" w:rsidP="00B91FA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057ED908" w14:textId="77777777" w:rsidR="009D22D2" w:rsidRPr="000E2903" w:rsidRDefault="009D22D2" w:rsidP="00B91FAB">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sz w:val="20"/>
                <w:szCs w:val="20"/>
                <w:lang w:val="en-GB" w:eastAsia="fr-FR"/>
              </w:rPr>
              <w:t>-0,50</w:t>
            </w:r>
          </w:p>
        </w:tc>
      </w:tr>
    </w:tbl>
    <w:p w14:paraId="6980E6F9" w14:textId="6794C2E4" w:rsidR="007F200B" w:rsidRDefault="007F200B" w:rsidP="00F0161E">
      <w:pPr>
        <w:jc w:val="both"/>
        <w:rPr>
          <w:rFonts w:ascii="Arial" w:hAnsi="Arial" w:cs="Arial"/>
          <w:sz w:val="20"/>
          <w:lang w:val="en-GB"/>
        </w:rPr>
      </w:pPr>
    </w:p>
    <w:p w14:paraId="5105852F" w14:textId="14DCFEB3" w:rsidR="009574A2" w:rsidRDefault="009574A2" w:rsidP="00F0161E">
      <w:pPr>
        <w:jc w:val="both"/>
        <w:rPr>
          <w:rFonts w:ascii="Arial" w:hAnsi="Arial" w:cs="Arial"/>
          <w:sz w:val="20"/>
          <w:lang w:val="en-GB"/>
        </w:rPr>
      </w:pPr>
    </w:p>
    <w:p w14:paraId="7D23D737" w14:textId="77777777" w:rsidR="008A3133" w:rsidRDefault="008A3133" w:rsidP="00F0161E">
      <w:pPr>
        <w:jc w:val="both"/>
        <w:rPr>
          <w:rFonts w:ascii="Arial" w:hAnsi="Arial" w:cs="Arial"/>
          <w:sz w:val="20"/>
          <w:lang w:val="en-GB"/>
        </w:rPr>
      </w:pPr>
    </w:p>
    <w:p w14:paraId="1C38341F" w14:textId="08FB9793" w:rsidR="00405CF4" w:rsidRPr="00A44E90" w:rsidRDefault="00EB5F17" w:rsidP="00EB5F17">
      <w:pPr>
        <w:pStyle w:val="Titre1"/>
      </w:pPr>
      <w:r w:rsidRPr="00A44E90">
        <w:t>Reference</w:t>
      </w:r>
      <w:r w:rsidR="00C2349A" w:rsidRPr="00A44E90">
        <w:t>s</w:t>
      </w:r>
    </w:p>
    <w:p w14:paraId="47F1DC26" w14:textId="6DE9B34E" w:rsidR="0057606C" w:rsidRPr="0057606C" w:rsidRDefault="0057606C" w:rsidP="0057606C">
      <w:pPr>
        <w:keepLines/>
        <w:tabs>
          <w:tab w:val="right" w:pos="10440"/>
          <w:tab w:val="right" w:pos="13323"/>
        </w:tabs>
        <w:spacing w:after="0" w:line="240" w:lineRule="auto"/>
        <w:rPr>
          <w:rFonts w:ascii="Arial" w:hAnsi="Arial" w:cs="Arial"/>
          <w:bCs/>
          <w:iCs/>
          <w:sz w:val="20"/>
          <w:lang w:val="en-GB" w:eastAsia="zh-CN"/>
        </w:rPr>
      </w:pPr>
    </w:p>
    <w:p w14:paraId="61124F68" w14:textId="2DF06842" w:rsidR="0057606C" w:rsidRPr="0057606C" w:rsidRDefault="0057606C" w:rsidP="0057606C">
      <w:pPr>
        <w:pStyle w:val="Paragraphedeliste"/>
        <w:numPr>
          <w:ilvl w:val="0"/>
          <w:numId w:val="2"/>
        </w:numPr>
        <w:spacing w:after="0" w:line="240" w:lineRule="auto"/>
        <w:jc w:val="both"/>
        <w:rPr>
          <w:rFonts w:ascii="Arial" w:hAnsi="Arial" w:cs="Arial"/>
          <w:sz w:val="20"/>
          <w:szCs w:val="20"/>
          <w:lang w:val="en-GB" w:eastAsia="fr-FR"/>
        </w:rPr>
      </w:pPr>
      <w:r w:rsidRPr="00954134">
        <w:rPr>
          <w:rFonts w:ascii="Arial" w:hAnsi="Arial" w:cs="Arial"/>
          <w:sz w:val="20"/>
          <w:szCs w:val="20"/>
          <w:lang w:val="en-GB" w:eastAsia="fr-FR"/>
        </w:rPr>
        <w:t>R</w:t>
      </w:r>
      <w:r>
        <w:rPr>
          <w:rFonts w:ascii="Arial" w:hAnsi="Arial" w:cs="Arial"/>
          <w:sz w:val="20"/>
          <w:szCs w:val="20"/>
          <w:lang w:val="en-GB" w:eastAsia="fr-FR"/>
        </w:rPr>
        <w:t xml:space="preserve">4-2220239, </w:t>
      </w:r>
      <w:r w:rsidRPr="00954134">
        <w:rPr>
          <w:rFonts w:ascii="Arial" w:hAnsi="Arial" w:cs="Arial"/>
          <w:sz w:val="20"/>
          <w:szCs w:val="20"/>
          <w:lang w:val="en-GB" w:eastAsia="fr-FR"/>
        </w:rPr>
        <w:t>“</w:t>
      </w:r>
      <w:r w:rsidRPr="00954134">
        <w:rPr>
          <w:rFonts w:ascii="Arial" w:eastAsiaTheme="minorEastAsia" w:hAnsi="Arial" w:cs="Arial"/>
          <w:color w:val="000000"/>
          <w:sz w:val="20"/>
          <w:szCs w:val="20"/>
          <w:lang w:eastAsia="zh-CN"/>
        </w:rPr>
        <w:t>WF for above 10GHz band definition and system parameters”</w:t>
      </w:r>
      <w:r>
        <w:rPr>
          <w:rFonts w:ascii="Arial" w:hAnsi="Arial" w:cs="Arial"/>
          <w:sz w:val="20"/>
          <w:szCs w:val="20"/>
          <w:lang w:eastAsia="fr-FR"/>
        </w:rPr>
        <w:t xml:space="preserve">, </w:t>
      </w:r>
      <w:r>
        <w:rPr>
          <w:rFonts w:ascii="Arial" w:hAnsi="Arial" w:cs="Arial"/>
          <w:sz w:val="20"/>
          <w:szCs w:val="20"/>
          <w:lang w:val="en-GB" w:eastAsia="fr-FR"/>
        </w:rPr>
        <w:t>THALES.</w:t>
      </w:r>
    </w:p>
    <w:p w14:paraId="123A60BC" w14:textId="5386D5CE" w:rsidR="00413A4F" w:rsidRDefault="00413A4F"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954134">
        <w:rPr>
          <w:rFonts w:ascii="Arial" w:hAnsi="Arial" w:cs="Arial"/>
          <w:sz w:val="20"/>
          <w:szCs w:val="20"/>
          <w:lang w:val="en-GB" w:eastAsia="fr-FR"/>
        </w:rPr>
        <w:t>R</w:t>
      </w:r>
      <w:r w:rsidR="0057606C">
        <w:rPr>
          <w:rFonts w:ascii="Arial" w:hAnsi="Arial" w:cs="Arial"/>
          <w:sz w:val="20"/>
          <w:szCs w:val="20"/>
          <w:lang w:val="en-GB" w:eastAsia="fr-FR"/>
        </w:rPr>
        <w:t xml:space="preserve">4-2220241, </w:t>
      </w:r>
      <w:r w:rsidRPr="00954134">
        <w:rPr>
          <w:rFonts w:ascii="Arial" w:hAnsi="Arial" w:cs="Arial"/>
          <w:sz w:val="20"/>
          <w:szCs w:val="20"/>
          <w:lang w:val="en-GB" w:eastAsia="fr-FR"/>
        </w:rPr>
        <w:t>“</w:t>
      </w:r>
      <w:r w:rsidRPr="00954134">
        <w:rPr>
          <w:rFonts w:ascii="Arial" w:eastAsiaTheme="minorEastAsia" w:hAnsi="Arial" w:cs="Arial" w:hint="eastAsia"/>
          <w:color w:val="000000"/>
          <w:sz w:val="20"/>
          <w:szCs w:val="20"/>
          <w:lang w:eastAsia="zh-CN"/>
        </w:rPr>
        <w:t>Simulation</w:t>
      </w:r>
      <w:r w:rsidRPr="00954134">
        <w:rPr>
          <w:rFonts w:ascii="Arial" w:eastAsiaTheme="minorEastAsia" w:hAnsi="Arial" w:cs="Arial"/>
          <w:color w:val="000000"/>
          <w:sz w:val="20"/>
          <w:szCs w:val="20"/>
          <w:lang w:eastAsia="zh-CN"/>
        </w:rPr>
        <w:t xml:space="preserve"> </w:t>
      </w:r>
      <w:r w:rsidRPr="00954134">
        <w:rPr>
          <w:rFonts w:ascii="Arial" w:eastAsiaTheme="minorEastAsia" w:hAnsi="Arial" w:cs="Arial" w:hint="eastAsia"/>
          <w:color w:val="000000"/>
          <w:sz w:val="20"/>
          <w:szCs w:val="20"/>
          <w:lang w:eastAsia="zh-CN"/>
        </w:rPr>
        <w:t>assumptions</w:t>
      </w:r>
      <w:r w:rsidRPr="00954134">
        <w:rPr>
          <w:rFonts w:ascii="Arial" w:eastAsiaTheme="minorEastAsia" w:hAnsi="Arial" w:cs="Arial"/>
          <w:color w:val="000000"/>
          <w:sz w:val="20"/>
          <w:szCs w:val="20"/>
          <w:lang w:eastAsia="zh-CN"/>
        </w:rPr>
        <w:t xml:space="preserve"> for NTN co-existence study </w:t>
      </w:r>
      <w:r w:rsidRPr="00954134">
        <w:rPr>
          <w:rFonts w:ascii="Arial" w:eastAsiaTheme="minorEastAsia" w:hAnsi="Arial" w:cs="Arial" w:hint="eastAsia"/>
          <w:color w:val="000000"/>
          <w:sz w:val="20"/>
          <w:szCs w:val="20"/>
          <w:lang w:eastAsia="zh-CN"/>
        </w:rPr>
        <w:t>in</w:t>
      </w:r>
      <w:r w:rsidRPr="00954134">
        <w:rPr>
          <w:rFonts w:ascii="Arial" w:eastAsiaTheme="minorEastAsia" w:hAnsi="Arial" w:cs="Arial"/>
          <w:color w:val="000000"/>
          <w:sz w:val="20"/>
          <w:szCs w:val="20"/>
          <w:lang w:eastAsia="zh-CN"/>
        </w:rPr>
        <w:t xml:space="preserve"> bands above 10GHz”</w:t>
      </w:r>
      <w:r w:rsidR="0057606C">
        <w:rPr>
          <w:rFonts w:ascii="Arial" w:hAnsi="Arial" w:cs="Arial"/>
          <w:sz w:val="20"/>
          <w:szCs w:val="20"/>
          <w:lang w:val="en-GB" w:eastAsia="fr-FR"/>
        </w:rPr>
        <w:t>, Samsung.</w:t>
      </w:r>
      <w:r w:rsidRPr="00954134">
        <w:rPr>
          <w:rFonts w:ascii="Arial" w:hAnsi="Arial" w:cs="Arial"/>
          <w:sz w:val="20"/>
          <w:szCs w:val="20"/>
          <w:lang w:val="en-GB" w:eastAsia="fr-FR"/>
        </w:rPr>
        <w:t xml:space="preserve"> </w:t>
      </w:r>
    </w:p>
    <w:p w14:paraId="13C006AA" w14:textId="76C523CA" w:rsidR="00C2349A" w:rsidRPr="00A44E90" w:rsidRDefault="00945B55"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R4-2213361, “Discussion on Ka adjacent band NTN-TN NR coexistence scenarios”</w:t>
      </w:r>
      <w:r w:rsidR="0057606C">
        <w:rPr>
          <w:rFonts w:ascii="Arial" w:hAnsi="Arial" w:cs="Arial"/>
          <w:bCs/>
          <w:iCs/>
          <w:sz w:val="20"/>
          <w:lang w:val="en-GB" w:eastAsia="zh-CN"/>
        </w:rPr>
        <w:t>.</w:t>
      </w:r>
    </w:p>
    <w:p w14:paraId="2F045711" w14:textId="7AF6A790" w:rsidR="00F9271E" w:rsidRPr="00A44E90"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TR 38.811</w:t>
      </w:r>
      <w:r w:rsidR="00B379BE">
        <w:rPr>
          <w:rFonts w:ascii="Arial" w:hAnsi="Arial" w:cs="Arial"/>
          <w:bCs/>
          <w:iCs/>
          <w:sz w:val="20"/>
          <w:lang w:val="en-GB" w:eastAsia="zh-CN"/>
        </w:rPr>
        <w:t>.</w:t>
      </w:r>
    </w:p>
    <w:p w14:paraId="621514EE" w14:textId="63872AAF" w:rsidR="00F9271E"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TR 38.821</w:t>
      </w:r>
      <w:r w:rsidR="00B379BE">
        <w:rPr>
          <w:rFonts w:ascii="Arial" w:hAnsi="Arial" w:cs="Arial"/>
          <w:bCs/>
          <w:iCs/>
          <w:sz w:val="20"/>
          <w:lang w:val="en-GB" w:eastAsia="zh-CN"/>
        </w:rPr>
        <w:t>.</w:t>
      </w:r>
    </w:p>
    <w:p w14:paraId="3234668F" w14:textId="09256740" w:rsidR="00B379BE" w:rsidRPr="00A44E90" w:rsidRDefault="00B379BE" w:rsidP="00B379BE">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B379BE">
        <w:rPr>
          <w:rFonts w:ascii="Arial" w:hAnsi="Arial" w:cs="Arial"/>
          <w:bCs/>
          <w:iCs/>
          <w:sz w:val="20"/>
          <w:lang w:val="en-GB" w:eastAsia="zh-CN"/>
        </w:rPr>
        <w:t>Ka-Band Low Noise Amplifier Sub-System Module for Co</w:t>
      </w:r>
      <w:r>
        <w:rPr>
          <w:rFonts w:ascii="Arial" w:hAnsi="Arial" w:cs="Arial"/>
          <w:bCs/>
          <w:iCs/>
          <w:sz w:val="20"/>
          <w:lang w:val="en-GB" w:eastAsia="zh-CN"/>
        </w:rPr>
        <w:t>mmunication Satellite payload”, S. K. Jain and all.</w:t>
      </w:r>
    </w:p>
    <w:p w14:paraId="56C8E669" w14:textId="1715141B" w:rsidR="00F9271E" w:rsidRPr="00A44E90"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 xml:space="preserve">ITU-R Rec. </w:t>
      </w:r>
      <w:r w:rsidR="00E170DF" w:rsidRPr="00A44E90">
        <w:rPr>
          <w:rFonts w:ascii="Arial" w:hAnsi="Arial" w:cs="Arial"/>
          <w:bCs/>
          <w:iCs/>
          <w:sz w:val="20"/>
          <w:lang w:val="en-GB" w:eastAsia="zh-CN"/>
        </w:rPr>
        <w:t>P.</w:t>
      </w:r>
      <w:r w:rsidR="00B379BE">
        <w:rPr>
          <w:rFonts w:ascii="Arial" w:hAnsi="Arial" w:cs="Arial"/>
          <w:bCs/>
          <w:iCs/>
          <w:sz w:val="20"/>
          <w:lang w:val="en-GB" w:eastAsia="zh-CN"/>
        </w:rPr>
        <w:t>618-12.</w:t>
      </w:r>
    </w:p>
    <w:p w14:paraId="794D8F15" w14:textId="7E3791C2" w:rsidR="006A3AF4" w:rsidRPr="00A44E90" w:rsidRDefault="00E170DF" w:rsidP="0057606C">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A44E90">
        <w:rPr>
          <w:rFonts w:ascii="Arial" w:hAnsi="Arial" w:cs="Arial"/>
          <w:bCs/>
          <w:iCs/>
          <w:sz w:val="20"/>
          <w:lang w:val="en-GB" w:eastAsia="zh-CN"/>
        </w:rPr>
        <w:t>ITU-R Rec. S.465-</w:t>
      </w:r>
      <w:r w:rsidR="00983A7F" w:rsidRPr="00A44E90">
        <w:rPr>
          <w:rFonts w:ascii="Arial" w:hAnsi="Arial" w:cs="Arial"/>
          <w:bCs/>
          <w:iCs/>
          <w:sz w:val="20"/>
          <w:lang w:val="en-GB" w:eastAsia="zh-CN"/>
        </w:rPr>
        <w:t>6</w:t>
      </w:r>
      <w:r w:rsidR="00B379BE">
        <w:rPr>
          <w:rFonts w:ascii="Arial" w:hAnsi="Arial" w:cs="Arial"/>
          <w:bCs/>
          <w:iCs/>
          <w:sz w:val="20"/>
          <w:lang w:val="en-GB" w:eastAsia="zh-CN"/>
        </w:rPr>
        <w:t>.</w:t>
      </w:r>
    </w:p>
    <w:p w14:paraId="72A3DF1D" w14:textId="7CEAC9FE" w:rsidR="00B00FF9" w:rsidRPr="00A44E90" w:rsidRDefault="006A3AF4" w:rsidP="0057606C">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A44E90">
        <w:rPr>
          <w:rFonts w:ascii="Arial" w:hAnsi="Arial" w:cs="Arial"/>
          <w:bCs/>
          <w:iCs/>
          <w:sz w:val="20"/>
          <w:lang w:val="en-GB" w:eastAsia="zh-CN"/>
        </w:rPr>
        <w:t>R.C.</w:t>
      </w:r>
      <w:r w:rsidR="00781470" w:rsidRPr="00A44E90">
        <w:rPr>
          <w:rFonts w:ascii="Arial" w:hAnsi="Arial" w:cs="Arial"/>
          <w:bCs/>
          <w:iCs/>
          <w:sz w:val="20"/>
          <w:lang w:val="en-GB" w:eastAsia="zh-CN"/>
        </w:rPr>
        <w:t xml:space="preserve"> </w:t>
      </w:r>
      <w:r w:rsidRPr="00A44E90">
        <w:rPr>
          <w:rFonts w:ascii="Arial" w:hAnsi="Arial" w:cs="Arial"/>
          <w:bCs/>
          <w:iCs/>
          <w:sz w:val="20"/>
          <w:lang w:val="en-GB" w:eastAsia="zh-CN"/>
        </w:rPr>
        <w:t>Hansen “Phased Arrays” in “</w:t>
      </w:r>
      <w:r w:rsidR="005837D5" w:rsidRPr="00A44E90">
        <w:rPr>
          <w:rFonts w:ascii="Arial" w:hAnsi="Arial" w:cs="Arial"/>
          <w:bCs/>
          <w:iCs/>
          <w:sz w:val="20"/>
          <w:lang w:val="en-GB" w:eastAsia="zh-CN"/>
        </w:rPr>
        <w:t>Antenna Engineering Handbook</w:t>
      </w:r>
      <w:r w:rsidRPr="00A44E90">
        <w:rPr>
          <w:rFonts w:ascii="Arial" w:hAnsi="Arial" w:cs="Arial"/>
          <w:bCs/>
          <w:iCs/>
          <w:sz w:val="20"/>
          <w:lang w:val="en-GB" w:eastAsia="zh-CN"/>
        </w:rPr>
        <w:t>” by John L. Volakis, editor. McGraw Hill. 4</w:t>
      </w:r>
      <w:r w:rsidRPr="00A44E90">
        <w:rPr>
          <w:rFonts w:ascii="Arial" w:hAnsi="Arial" w:cs="Arial"/>
          <w:bCs/>
          <w:iCs/>
          <w:sz w:val="20"/>
          <w:vertAlign w:val="superscript"/>
          <w:lang w:val="en-GB" w:eastAsia="zh-CN"/>
        </w:rPr>
        <w:t>th</w:t>
      </w:r>
      <w:r w:rsidRPr="00A44E90">
        <w:rPr>
          <w:rFonts w:ascii="Arial" w:hAnsi="Arial" w:cs="Arial"/>
          <w:bCs/>
          <w:iCs/>
          <w:sz w:val="20"/>
          <w:lang w:val="en-GB" w:eastAsia="zh-CN"/>
        </w:rPr>
        <w:t xml:space="preserve"> edition. 2007.</w:t>
      </w:r>
    </w:p>
    <w:p w14:paraId="22FEBE39" w14:textId="5EF2C9EC" w:rsidR="00687CD5" w:rsidRPr="00FE1E08" w:rsidRDefault="00687CD5" w:rsidP="00FE1E08">
      <w:pPr>
        <w:spacing w:before="100" w:beforeAutospacing="1" w:after="60" w:line="240" w:lineRule="auto"/>
        <w:rPr>
          <w:rFonts w:ascii="Arial" w:hAnsi="Arial" w:cs="Arial"/>
          <w:bCs/>
          <w:iCs/>
          <w:lang w:val="en-GB" w:eastAsia="zh-CN"/>
        </w:rPr>
      </w:pPr>
    </w:p>
    <w:p w14:paraId="00D6CBA5" w14:textId="27CE0B25" w:rsidR="00687CD5" w:rsidRDefault="00687CD5" w:rsidP="00687CD5">
      <w:pPr>
        <w:pStyle w:val="TH"/>
      </w:pPr>
    </w:p>
    <w:p w14:paraId="3DB917E7" w14:textId="77777777" w:rsidR="00687CD5" w:rsidRPr="00A44E90" w:rsidRDefault="00687CD5" w:rsidP="00C2349A">
      <w:pPr>
        <w:pStyle w:val="Paragraphedeliste"/>
        <w:spacing w:before="100" w:beforeAutospacing="1" w:after="60" w:line="240" w:lineRule="auto"/>
        <w:ind w:left="360"/>
        <w:rPr>
          <w:rFonts w:ascii="Arial" w:hAnsi="Arial" w:cs="Arial"/>
          <w:bCs/>
          <w:iCs/>
          <w:lang w:val="en-GB" w:eastAsia="zh-CN"/>
        </w:rPr>
      </w:pPr>
    </w:p>
    <w:p w14:paraId="13229D69" w14:textId="77777777" w:rsidR="005837D5" w:rsidRPr="00A44E90" w:rsidRDefault="005837D5" w:rsidP="00C2349A">
      <w:pPr>
        <w:pStyle w:val="Paragraphedeliste"/>
        <w:spacing w:before="100" w:beforeAutospacing="1" w:after="60" w:line="240" w:lineRule="auto"/>
        <w:ind w:left="360"/>
        <w:rPr>
          <w:rFonts w:ascii="Arial" w:hAnsi="Arial" w:cs="Arial"/>
          <w:bCs/>
          <w:iCs/>
          <w:lang w:val="en-GB" w:eastAsia="zh-CN"/>
        </w:rPr>
      </w:pPr>
    </w:p>
    <w:p w14:paraId="63E56D70" w14:textId="6F9B8D40" w:rsidR="0055105D" w:rsidRPr="00A44E90" w:rsidRDefault="00724B78" w:rsidP="00D359ED">
      <w:pPr>
        <w:pStyle w:val="Paragraphedeliste"/>
        <w:spacing w:before="100" w:beforeAutospacing="1" w:after="60" w:line="240" w:lineRule="auto"/>
        <w:ind w:left="360"/>
        <w:jc w:val="center"/>
        <w:rPr>
          <w:rFonts w:ascii="Arial" w:hAnsi="Arial" w:cs="Arial"/>
          <w:b/>
          <w:iCs/>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p w14:paraId="336A66D6" w14:textId="10336CA0" w:rsidR="007F5CBB" w:rsidRPr="00A44E90" w:rsidRDefault="007F5CBB" w:rsidP="00266FC4">
      <w:pPr>
        <w:spacing w:after="200" w:line="276" w:lineRule="auto"/>
        <w:rPr>
          <w:rStyle w:val="Lienhypertexte"/>
          <w:rFonts w:ascii="Arial" w:hAnsi="Arial" w:cs="Arial"/>
          <w:b/>
          <w:iCs/>
          <w:color w:val="auto"/>
          <w:sz w:val="32"/>
          <w:szCs w:val="32"/>
          <w:lang w:val="en-GB"/>
        </w:rPr>
      </w:pPr>
    </w:p>
    <w:sectPr w:rsidR="007F5CBB" w:rsidRPr="00A44E90" w:rsidSect="002E7049">
      <w:footerReference w:type="default" r:id="rId20"/>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80E0D" w14:textId="77777777" w:rsidR="00011559" w:rsidRDefault="00011559" w:rsidP="000519FA">
      <w:pPr>
        <w:spacing w:after="0" w:line="240" w:lineRule="auto"/>
      </w:pPr>
      <w:r>
        <w:separator/>
      </w:r>
    </w:p>
  </w:endnote>
  <w:endnote w:type="continuationSeparator" w:id="0">
    <w:p w14:paraId="10CF567E" w14:textId="77777777" w:rsidR="00011559" w:rsidRDefault="0001155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48213F" w:rsidRDefault="0048213F">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48213F" w:rsidRPr="00C76055" w:rsidRDefault="0048213F"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9"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173D73" w:rsidRPr="00C76055" w:rsidRDefault="00173D73"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6AC79" w14:textId="77777777" w:rsidR="00011559" w:rsidRDefault="00011559" w:rsidP="000519FA">
      <w:pPr>
        <w:spacing w:after="0" w:line="240" w:lineRule="auto"/>
      </w:pPr>
      <w:r>
        <w:separator/>
      </w:r>
    </w:p>
  </w:footnote>
  <w:footnote w:type="continuationSeparator" w:id="0">
    <w:p w14:paraId="3CEC0A7E" w14:textId="77777777" w:rsidR="00011559" w:rsidRDefault="0001155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num w:numId="1">
    <w:abstractNumId w:val="11"/>
  </w:num>
  <w:num w:numId="2">
    <w:abstractNumId w:val="0"/>
  </w:num>
  <w:num w:numId="3">
    <w:abstractNumId w:val="9"/>
  </w:num>
  <w:num w:numId="4">
    <w:abstractNumId w:val="7"/>
  </w:num>
  <w:num w:numId="5">
    <w:abstractNumId w:val="8"/>
  </w:num>
  <w:num w:numId="6">
    <w:abstractNumId w:val="6"/>
  </w:num>
  <w:num w:numId="7">
    <w:abstractNumId w:val="5"/>
  </w:num>
  <w:num w:numId="8">
    <w:abstractNumId w:val="4"/>
  </w:num>
  <w:num w:numId="9">
    <w:abstractNumId w:val="2"/>
  </w:num>
  <w:num w:numId="10">
    <w:abstractNumId w:val="1"/>
  </w:num>
  <w:num w:numId="11">
    <w:abstractNumId w:val="11"/>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1559"/>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52FD"/>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0F6556"/>
    <w:rsid w:val="001005D2"/>
    <w:rsid w:val="00102509"/>
    <w:rsid w:val="00102A48"/>
    <w:rsid w:val="00103493"/>
    <w:rsid w:val="00103FE5"/>
    <w:rsid w:val="001043C5"/>
    <w:rsid w:val="00105C9E"/>
    <w:rsid w:val="00105EB6"/>
    <w:rsid w:val="0010616A"/>
    <w:rsid w:val="0010657D"/>
    <w:rsid w:val="00107DCA"/>
    <w:rsid w:val="00110759"/>
    <w:rsid w:val="00111F42"/>
    <w:rsid w:val="00112599"/>
    <w:rsid w:val="00115958"/>
    <w:rsid w:val="0011607A"/>
    <w:rsid w:val="00116F84"/>
    <w:rsid w:val="001175C0"/>
    <w:rsid w:val="00117D73"/>
    <w:rsid w:val="00120438"/>
    <w:rsid w:val="00121322"/>
    <w:rsid w:val="00122123"/>
    <w:rsid w:val="00122497"/>
    <w:rsid w:val="00122ADB"/>
    <w:rsid w:val="00124786"/>
    <w:rsid w:val="0012499A"/>
    <w:rsid w:val="0012566C"/>
    <w:rsid w:val="00126AE3"/>
    <w:rsid w:val="0012710E"/>
    <w:rsid w:val="0013288C"/>
    <w:rsid w:val="00132E99"/>
    <w:rsid w:val="001330E2"/>
    <w:rsid w:val="001335F8"/>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3D73"/>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5B99"/>
    <w:rsid w:val="00196B77"/>
    <w:rsid w:val="0019751A"/>
    <w:rsid w:val="001978FE"/>
    <w:rsid w:val="00197E0B"/>
    <w:rsid w:val="001A0F58"/>
    <w:rsid w:val="001A1D9D"/>
    <w:rsid w:val="001A3304"/>
    <w:rsid w:val="001A3DBF"/>
    <w:rsid w:val="001A4BC4"/>
    <w:rsid w:val="001A59ED"/>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3D3"/>
    <w:rsid w:val="001E2F5B"/>
    <w:rsid w:val="001E46B5"/>
    <w:rsid w:val="001E4748"/>
    <w:rsid w:val="001E4B9E"/>
    <w:rsid w:val="001E4EC8"/>
    <w:rsid w:val="001E4FDE"/>
    <w:rsid w:val="001E5386"/>
    <w:rsid w:val="001E5FE9"/>
    <w:rsid w:val="001E6279"/>
    <w:rsid w:val="001E66B6"/>
    <w:rsid w:val="001E71BE"/>
    <w:rsid w:val="001E7561"/>
    <w:rsid w:val="001F0323"/>
    <w:rsid w:val="001F0C05"/>
    <w:rsid w:val="001F0DEB"/>
    <w:rsid w:val="001F3798"/>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711F"/>
    <w:rsid w:val="00242763"/>
    <w:rsid w:val="0024294C"/>
    <w:rsid w:val="0024311D"/>
    <w:rsid w:val="002431C2"/>
    <w:rsid w:val="0024363B"/>
    <w:rsid w:val="00243AD2"/>
    <w:rsid w:val="00243BDC"/>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5769B"/>
    <w:rsid w:val="00261DFE"/>
    <w:rsid w:val="002623FA"/>
    <w:rsid w:val="00264714"/>
    <w:rsid w:val="00264C1D"/>
    <w:rsid w:val="00264C75"/>
    <w:rsid w:val="002653D0"/>
    <w:rsid w:val="002653F7"/>
    <w:rsid w:val="00266846"/>
    <w:rsid w:val="00266FC4"/>
    <w:rsid w:val="0027054D"/>
    <w:rsid w:val="0027077A"/>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1759"/>
    <w:rsid w:val="002B3F41"/>
    <w:rsid w:val="002B43FE"/>
    <w:rsid w:val="002B4623"/>
    <w:rsid w:val="002B4A5B"/>
    <w:rsid w:val="002B5306"/>
    <w:rsid w:val="002B5DC5"/>
    <w:rsid w:val="002B6FA4"/>
    <w:rsid w:val="002B75AE"/>
    <w:rsid w:val="002C0503"/>
    <w:rsid w:val="002C08CE"/>
    <w:rsid w:val="002C0E01"/>
    <w:rsid w:val="002C1862"/>
    <w:rsid w:val="002C4D5E"/>
    <w:rsid w:val="002D0B99"/>
    <w:rsid w:val="002D15A4"/>
    <w:rsid w:val="002D21BC"/>
    <w:rsid w:val="002D24D0"/>
    <w:rsid w:val="002D293F"/>
    <w:rsid w:val="002D3D84"/>
    <w:rsid w:val="002D4B66"/>
    <w:rsid w:val="002D504D"/>
    <w:rsid w:val="002D6E8E"/>
    <w:rsid w:val="002E0FB4"/>
    <w:rsid w:val="002E1513"/>
    <w:rsid w:val="002E564A"/>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73BF"/>
    <w:rsid w:val="0031260B"/>
    <w:rsid w:val="00312ED2"/>
    <w:rsid w:val="00313142"/>
    <w:rsid w:val="00313E04"/>
    <w:rsid w:val="00314A15"/>
    <w:rsid w:val="00314AF9"/>
    <w:rsid w:val="00314F16"/>
    <w:rsid w:val="0031567C"/>
    <w:rsid w:val="0031678A"/>
    <w:rsid w:val="00316C64"/>
    <w:rsid w:val="00316E65"/>
    <w:rsid w:val="00320420"/>
    <w:rsid w:val="003227C2"/>
    <w:rsid w:val="00322A5E"/>
    <w:rsid w:val="00322B3C"/>
    <w:rsid w:val="00323150"/>
    <w:rsid w:val="00323FCF"/>
    <w:rsid w:val="00325B11"/>
    <w:rsid w:val="00325EB6"/>
    <w:rsid w:val="00325F89"/>
    <w:rsid w:val="00325F8E"/>
    <w:rsid w:val="00326C1F"/>
    <w:rsid w:val="00326E11"/>
    <w:rsid w:val="00327A05"/>
    <w:rsid w:val="00330148"/>
    <w:rsid w:val="003309BC"/>
    <w:rsid w:val="00330ED0"/>
    <w:rsid w:val="00331232"/>
    <w:rsid w:val="00331BC6"/>
    <w:rsid w:val="003327A4"/>
    <w:rsid w:val="00333936"/>
    <w:rsid w:val="00334D52"/>
    <w:rsid w:val="003367CA"/>
    <w:rsid w:val="00336803"/>
    <w:rsid w:val="00336F51"/>
    <w:rsid w:val="003402CF"/>
    <w:rsid w:val="00340733"/>
    <w:rsid w:val="0034182C"/>
    <w:rsid w:val="003423D4"/>
    <w:rsid w:val="0034322E"/>
    <w:rsid w:val="00343E11"/>
    <w:rsid w:val="00344D93"/>
    <w:rsid w:val="003450C7"/>
    <w:rsid w:val="00345A8B"/>
    <w:rsid w:val="00346741"/>
    <w:rsid w:val="00346842"/>
    <w:rsid w:val="00347A04"/>
    <w:rsid w:val="00347D69"/>
    <w:rsid w:val="003501D3"/>
    <w:rsid w:val="0035022C"/>
    <w:rsid w:val="0035044E"/>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6841"/>
    <w:rsid w:val="003C7C14"/>
    <w:rsid w:val="003C7DE7"/>
    <w:rsid w:val="003D1F11"/>
    <w:rsid w:val="003D21C8"/>
    <w:rsid w:val="003D2AFF"/>
    <w:rsid w:val="003D2EA5"/>
    <w:rsid w:val="003D300C"/>
    <w:rsid w:val="003D45CB"/>
    <w:rsid w:val="003D467F"/>
    <w:rsid w:val="003D59C4"/>
    <w:rsid w:val="003D5B1B"/>
    <w:rsid w:val="003D5E0A"/>
    <w:rsid w:val="003D6EAE"/>
    <w:rsid w:val="003D7128"/>
    <w:rsid w:val="003D7F2C"/>
    <w:rsid w:val="003E13BC"/>
    <w:rsid w:val="003E4054"/>
    <w:rsid w:val="003E5658"/>
    <w:rsid w:val="003E678F"/>
    <w:rsid w:val="003E7A77"/>
    <w:rsid w:val="003F10C7"/>
    <w:rsid w:val="003F16A7"/>
    <w:rsid w:val="003F19A7"/>
    <w:rsid w:val="003F1D74"/>
    <w:rsid w:val="003F34DB"/>
    <w:rsid w:val="003F3999"/>
    <w:rsid w:val="003F3B87"/>
    <w:rsid w:val="003F44BB"/>
    <w:rsid w:val="003F6175"/>
    <w:rsid w:val="003F6482"/>
    <w:rsid w:val="003F67FF"/>
    <w:rsid w:val="003F6EA4"/>
    <w:rsid w:val="003F7985"/>
    <w:rsid w:val="00402832"/>
    <w:rsid w:val="00402DCF"/>
    <w:rsid w:val="004032E4"/>
    <w:rsid w:val="0040357F"/>
    <w:rsid w:val="00405B5A"/>
    <w:rsid w:val="00405CF4"/>
    <w:rsid w:val="0040643F"/>
    <w:rsid w:val="00410186"/>
    <w:rsid w:val="0041109B"/>
    <w:rsid w:val="00411124"/>
    <w:rsid w:val="0041147C"/>
    <w:rsid w:val="0041341B"/>
    <w:rsid w:val="004137A7"/>
    <w:rsid w:val="00413A4F"/>
    <w:rsid w:val="00413DF0"/>
    <w:rsid w:val="00413E0F"/>
    <w:rsid w:val="00415612"/>
    <w:rsid w:val="00416B80"/>
    <w:rsid w:val="00416EEC"/>
    <w:rsid w:val="0041724A"/>
    <w:rsid w:val="00417887"/>
    <w:rsid w:val="00417D8D"/>
    <w:rsid w:val="00420878"/>
    <w:rsid w:val="00420931"/>
    <w:rsid w:val="00420E1D"/>
    <w:rsid w:val="004226D5"/>
    <w:rsid w:val="004246FC"/>
    <w:rsid w:val="004247EB"/>
    <w:rsid w:val="004249AE"/>
    <w:rsid w:val="004252B9"/>
    <w:rsid w:val="0042587B"/>
    <w:rsid w:val="00425E1C"/>
    <w:rsid w:val="00426C4B"/>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67C45"/>
    <w:rsid w:val="0047216D"/>
    <w:rsid w:val="00472B68"/>
    <w:rsid w:val="00473BBA"/>
    <w:rsid w:val="0047683B"/>
    <w:rsid w:val="004775CD"/>
    <w:rsid w:val="00480443"/>
    <w:rsid w:val="004819EB"/>
    <w:rsid w:val="0048213F"/>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9F3"/>
    <w:rsid w:val="004C5F6D"/>
    <w:rsid w:val="004D046D"/>
    <w:rsid w:val="004D08D5"/>
    <w:rsid w:val="004D1C32"/>
    <w:rsid w:val="004D29E5"/>
    <w:rsid w:val="004D3A80"/>
    <w:rsid w:val="004D4273"/>
    <w:rsid w:val="004D4490"/>
    <w:rsid w:val="004D5A4C"/>
    <w:rsid w:val="004D7B11"/>
    <w:rsid w:val="004E1769"/>
    <w:rsid w:val="004E2449"/>
    <w:rsid w:val="004E2FFD"/>
    <w:rsid w:val="004E3CFC"/>
    <w:rsid w:val="004E4008"/>
    <w:rsid w:val="004E4743"/>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4643"/>
    <w:rsid w:val="005054F6"/>
    <w:rsid w:val="0050678E"/>
    <w:rsid w:val="00511654"/>
    <w:rsid w:val="00511FAE"/>
    <w:rsid w:val="00512BFD"/>
    <w:rsid w:val="00513595"/>
    <w:rsid w:val="00515A3F"/>
    <w:rsid w:val="00515E12"/>
    <w:rsid w:val="0051654B"/>
    <w:rsid w:val="0051674A"/>
    <w:rsid w:val="00517B60"/>
    <w:rsid w:val="005226B4"/>
    <w:rsid w:val="00522C8F"/>
    <w:rsid w:val="005260C9"/>
    <w:rsid w:val="005300C4"/>
    <w:rsid w:val="005300CD"/>
    <w:rsid w:val="00530DCF"/>
    <w:rsid w:val="00531EE8"/>
    <w:rsid w:val="00532510"/>
    <w:rsid w:val="00535D82"/>
    <w:rsid w:val="0053617F"/>
    <w:rsid w:val="0053790E"/>
    <w:rsid w:val="00537DF9"/>
    <w:rsid w:val="005410D8"/>
    <w:rsid w:val="005410ED"/>
    <w:rsid w:val="005418DF"/>
    <w:rsid w:val="00544162"/>
    <w:rsid w:val="0054444F"/>
    <w:rsid w:val="00545541"/>
    <w:rsid w:val="005457D6"/>
    <w:rsid w:val="00546B77"/>
    <w:rsid w:val="0055105D"/>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020"/>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3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81"/>
    <w:rsid w:val="005B21D7"/>
    <w:rsid w:val="005B4121"/>
    <w:rsid w:val="005B43A0"/>
    <w:rsid w:val="005B48E3"/>
    <w:rsid w:val="005B5E6C"/>
    <w:rsid w:val="005B65CA"/>
    <w:rsid w:val="005B7B23"/>
    <w:rsid w:val="005C39BA"/>
    <w:rsid w:val="005C5DE4"/>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A23"/>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119CC"/>
    <w:rsid w:val="00612FC9"/>
    <w:rsid w:val="00613A08"/>
    <w:rsid w:val="00613CD9"/>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4930"/>
    <w:rsid w:val="00624C39"/>
    <w:rsid w:val="00625000"/>
    <w:rsid w:val="006253FE"/>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791E"/>
    <w:rsid w:val="00660631"/>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81F"/>
    <w:rsid w:val="00685F29"/>
    <w:rsid w:val="00687CD5"/>
    <w:rsid w:val="00690D2D"/>
    <w:rsid w:val="00691265"/>
    <w:rsid w:val="00692210"/>
    <w:rsid w:val="00692AAF"/>
    <w:rsid w:val="006935A3"/>
    <w:rsid w:val="006950E0"/>
    <w:rsid w:val="0069584D"/>
    <w:rsid w:val="0069692D"/>
    <w:rsid w:val="006978D3"/>
    <w:rsid w:val="006A00C7"/>
    <w:rsid w:val="006A0CBE"/>
    <w:rsid w:val="006A185F"/>
    <w:rsid w:val="006A1A84"/>
    <w:rsid w:val="006A1D7D"/>
    <w:rsid w:val="006A2AE9"/>
    <w:rsid w:val="006A3AF4"/>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7BD2"/>
    <w:rsid w:val="006E024C"/>
    <w:rsid w:val="006E1605"/>
    <w:rsid w:val="006E5BC6"/>
    <w:rsid w:val="006E6C31"/>
    <w:rsid w:val="006E6E19"/>
    <w:rsid w:val="006E6FF0"/>
    <w:rsid w:val="006F0D26"/>
    <w:rsid w:val="006F1B31"/>
    <w:rsid w:val="006F3E9B"/>
    <w:rsid w:val="006F50F9"/>
    <w:rsid w:val="006F55A5"/>
    <w:rsid w:val="006F5883"/>
    <w:rsid w:val="006F5F5B"/>
    <w:rsid w:val="007007C2"/>
    <w:rsid w:val="0070284B"/>
    <w:rsid w:val="007042A9"/>
    <w:rsid w:val="00704465"/>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62C7"/>
    <w:rsid w:val="00777A45"/>
    <w:rsid w:val="00777B6F"/>
    <w:rsid w:val="00777C69"/>
    <w:rsid w:val="00781470"/>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417"/>
    <w:rsid w:val="007C0911"/>
    <w:rsid w:val="007C1468"/>
    <w:rsid w:val="007C1F63"/>
    <w:rsid w:val="007C23CF"/>
    <w:rsid w:val="007C2FC0"/>
    <w:rsid w:val="007C3153"/>
    <w:rsid w:val="007C346E"/>
    <w:rsid w:val="007C34B4"/>
    <w:rsid w:val="007C3C38"/>
    <w:rsid w:val="007C48C2"/>
    <w:rsid w:val="007C530D"/>
    <w:rsid w:val="007C6764"/>
    <w:rsid w:val="007C6F8F"/>
    <w:rsid w:val="007C70C7"/>
    <w:rsid w:val="007C715E"/>
    <w:rsid w:val="007D26A3"/>
    <w:rsid w:val="007D26FE"/>
    <w:rsid w:val="007D28C7"/>
    <w:rsid w:val="007D3218"/>
    <w:rsid w:val="007D3D65"/>
    <w:rsid w:val="007D41CA"/>
    <w:rsid w:val="007D60BF"/>
    <w:rsid w:val="007D75FC"/>
    <w:rsid w:val="007D7E09"/>
    <w:rsid w:val="007E0847"/>
    <w:rsid w:val="007E1016"/>
    <w:rsid w:val="007E1971"/>
    <w:rsid w:val="007E3753"/>
    <w:rsid w:val="007E46B1"/>
    <w:rsid w:val="007E6131"/>
    <w:rsid w:val="007E682C"/>
    <w:rsid w:val="007E74FB"/>
    <w:rsid w:val="007E7C91"/>
    <w:rsid w:val="007F06D6"/>
    <w:rsid w:val="007F0BE8"/>
    <w:rsid w:val="007F1EF2"/>
    <w:rsid w:val="007F200B"/>
    <w:rsid w:val="007F4055"/>
    <w:rsid w:val="007F443B"/>
    <w:rsid w:val="007F5CB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36A64"/>
    <w:rsid w:val="008415D9"/>
    <w:rsid w:val="008419A2"/>
    <w:rsid w:val="00841CD9"/>
    <w:rsid w:val="0084311D"/>
    <w:rsid w:val="0084424F"/>
    <w:rsid w:val="00844779"/>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4096"/>
    <w:rsid w:val="0087550C"/>
    <w:rsid w:val="00877AF9"/>
    <w:rsid w:val="00877D2F"/>
    <w:rsid w:val="008808C5"/>
    <w:rsid w:val="00880BC2"/>
    <w:rsid w:val="008818C9"/>
    <w:rsid w:val="00881EDC"/>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3133"/>
    <w:rsid w:val="008A495C"/>
    <w:rsid w:val="008A4E94"/>
    <w:rsid w:val="008A4EB9"/>
    <w:rsid w:val="008A58CB"/>
    <w:rsid w:val="008A6BE4"/>
    <w:rsid w:val="008A7AB3"/>
    <w:rsid w:val="008A7D10"/>
    <w:rsid w:val="008B0025"/>
    <w:rsid w:val="008B2495"/>
    <w:rsid w:val="008B2D47"/>
    <w:rsid w:val="008B3EE8"/>
    <w:rsid w:val="008B45C7"/>
    <w:rsid w:val="008B46E2"/>
    <w:rsid w:val="008B5A5F"/>
    <w:rsid w:val="008B644C"/>
    <w:rsid w:val="008B6799"/>
    <w:rsid w:val="008B75C8"/>
    <w:rsid w:val="008C0635"/>
    <w:rsid w:val="008C3356"/>
    <w:rsid w:val="008C43CD"/>
    <w:rsid w:val="008C446C"/>
    <w:rsid w:val="008C4DC7"/>
    <w:rsid w:val="008C4DE5"/>
    <w:rsid w:val="008C5086"/>
    <w:rsid w:val="008C51C3"/>
    <w:rsid w:val="008C5A25"/>
    <w:rsid w:val="008C5BEE"/>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56FD"/>
    <w:rsid w:val="009064F7"/>
    <w:rsid w:val="009068FA"/>
    <w:rsid w:val="00907CD5"/>
    <w:rsid w:val="0091016F"/>
    <w:rsid w:val="00911A00"/>
    <w:rsid w:val="00911ADB"/>
    <w:rsid w:val="009137CF"/>
    <w:rsid w:val="009137EF"/>
    <w:rsid w:val="009138D9"/>
    <w:rsid w:val="00913EC3"/>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64F5"/>
    <w:rsid w:val="00926CCF"/>
    <w:rsid w:val="00927ACD"/>
    <w:rsid w:val="009318F5"/>
    <w:rsid w:val="00932866"/>
    <w:rsid w:val="009352EF"/>
    <w:rsid w:val="009362AE"/>
    <w:rsid w:val="009368FC"/>
    <w:rsid w:val="00940C63"/>
    <w:rsid w:val="00941458"/>
    <w:rsid w:val="00942E7A"/>
    <w:rsid w:val="00943341"/>
    <w:rsid w:val="00943363"/>
    <w:rsid w:val="0094375A"/>
    <w:rsid w:val="00944949"/>
    <w:rsid w:val="00945AF4"/>
    <w:rsid w:val="00945B55"/>
    <w:rsid w:val="00946041"/>
    <w:rsid w:val="009463E0"/>
    <w:rsid w:val="00946973"/>
    <w:rsid w:val="009502F0"/>
    <w:rsid w:val="00950660"/>
    <w:rsid w:val="00950847"/>
    <w:rsid w:val="00951CD1"/>
    <w:rsid w:val="00954134"/>
    <w:rsid w:val="00954E72"/>
    <w:rsid w:val="00955E54"/>
    <w:rsid w:val="00956142"/>
    <w:rsid w:val="009564C1"/>
    <w:rsid w:val="00957318"/>
    <w:rsid w:val="009574A2"/>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1A6B"/>
    <w:rsid w:val="00972C6A"/>
    <w:rsid w:val="0097359C"/>
    <w:rsid w:val="0097365C"/>
    <w:rsid w:val="0097473C"/>
    <w:rsid w:val="009761DE"/>
    <w:rsid w:val="00976F45"/>
    <w:rsid w:val="00977844"/>
    <w:rsid w:val="00980CC0"/>
    <w:rsid w:val="0098112E"/>
    <w:rsid w:val="00982199"/>
    <w:rsid w:val="009824E4"/>
    <w:rsid w:val="00982955"/>
    <w:rsid w:val="009838B8"/>
    <w:rsid w:val="0098397A"/>
    <w:rsid w:val="00983A7F"/>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239"/>
    <w:rsid w:val="009C0316"/>
    <w:rsid w:val="009C1E1D"/>
    <w:rsid w:val="009C282A"/>
    <w:rsid w:val="009C4005"/>
    <w:rsid w:val="009C4396"/>
    <w:rsid w:val="009C4F69"/>
    <w:rsid w:val="009C5AE5"/>
    <w:rsid w:val="009C7896"/>
    <w:rsid w:val="009D032D"/>
    <w:rsid w:val="009D22D2"/>
    <w:rsid w:val="009D27F4"/>
    <w:rsid w:val="009D2998"/>
    <w:rsid w:val="009D49BC"/>
    <w:rsid w:val="009D6314"/>
    <w:rsid w:val="009D6903"/>
    <w:rsid w:val="009D7582"/>
    <w:rsid w:val="009E0146"/>
    <w:rsid w:val="009E0149"/>
    <w:rsid w:val="009E17A1"/>
    <w:rsid w:val="009E2747"/>
    <w:rsid w:val="009E3446"/>
    <w:rsid w:val="009E448C"/>
    <w:rsid w:val="009E50D4"/>
    <w:rsid w:val="009E5409"/>
    <w:rsid w:val="009F0787"/>
    <w:rsid w:val="009F110A"/>
    <w:rsid w:val="009F151D"/>
    <w:rsid w:val="009F1F01"/>
    <w:rsid w:val="009F320F"/>
    <w:rsid w:val="009F371F"/>
    <w:rsid w:val="009F4632"/>
    <w:rsid w:val="009F56DA"/>
    <w:rsid w:val="009F5955"/>
    <w:rsid w:val="009F7543"/>
    <w:rsid w:val="00A00528"/>
    <w:rsid w:val="00A01141"/>
    <w:rsid w:val="00A01615"/>
    <w:rsid w:val="00A02B09"/>
    <w:rsid w:val="00A0447C"/>
    <w:rsid w:val="00A04E87"/>
    <w:rsid w:val="00A0578B"/>
    <w:rsid w:val="00A0583E"/>
    <w:rsid w:val="00A05DF0"/>
    <w:rsid w:val="00A07D57"/>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6E2"/>
    <w:rsid w:val="00A307C4"/>
    <w:rsid w:val="00A31B19"/>
    <w:rsid w:val="00A3760A"/>
    <w:rsid w:val="00A415B6"/>
    <w:rsid w:val="00A4305B"/>
    <w:rsid w:val="00A44E90"/>
    <w:rsid w:val="00A450EE"/>
    <w:rsid w:val="00A45459"/>
    <w:rsid w:val="00A45C29"/>
    <w:rsid w:val="00A45C80"/>
    <w:rsid w:val="00A4633B"/>
    <w:rsid w:val="00A4783D"/>
    <w:rsid w:val="00A5125D"/>
    <w:rsid w:val="00A5242C"/>
    <w:rsid w:val="00A52893"/>
    <w:rsid w:val="00A52B18"/>
    <w:rsid w:val="00A54F44"/>
    <w:rsid w:val="00A5646E"/>
    <w:rsid w:val="00A57C76"/>
    <w:rsid w:val="00A57CE0"/>
    <w:rsid w:val="00A61077"/>
    <w:rsid w:val="00A61E44"/>
    <w:rsid w:val="00A657C7"/>
    <w:rsid w:val="00A71605"/>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28D4"/>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133"/>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1D33"/>
    <w:rsid w:val="00B5206A"/>
    <w:rsid w:val="00B5221A"/>
    <w:rsid w:val="00B5261C"/>
    <w:rsid w:val="00B54D83"/>
    <w:rsid w:val="00B555BA"/>
    <w:rsid w:val="00B55ACC"/>
    <w:rsid w:val="00B55F46"/>
    <w:rsid w:val="00B5613C"/>
    <w:rsid w:val="00B569E4"/>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1FAB"/>
    <w:rsid w:val="00B92C4B"/>
    <w:rsid w:val="00B94A25"/>
    <w:rsid w:val="00B95591"/>
    <w:rsid w:val="00B95E05"/>
    <w:rsid w:val="00BA02FD"/>
    <w:rsid w:val="00BA2380"/>
    <w:rsid w:val="00BA250E"/>
    <w:rsid w:val="00BA52D2"/>
    <w:rsid w:val="00BB06C1"/>
    <w:rsid w:val="00BB2868"/>
    <w:rsid w:val="00BB2BB8"/>
    <w:rsid w:val="00BB3A38"/>
    <w:rsid w:val="00BB3D83"/>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2EB5"/>
    <w:rsid w:val="00C147DD"/>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6118"/>
    <w:rsid w:val="00C3774E"/>
    <w:rsid w:val="00C43A40"/>
    <w:rsid w:val="00C44017"/>
    <w:rsid w:val="00C4425D"/>
    <w:rsid w:val="00C44667"/>
    <w:rsid w:val="00C449F6"/>
    <w:rsid w:val="00C457CD"/>
    <w:rsid w:val="00C46EEB"/>
    <w:rsid w:val="00C4768A"/>
    <w:rsid w:val="00C47CD7"/>
    <w:rsid w:val="00C47F1E"/>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6055"/>
    <w:rsid w:val="00C76DC8"/>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0F3B"/>
    <w:rsid w:val="00C9106F"/>
    <w:rsid w:val="00C91B38"/>
    <w:rsid w:val="00C928EE"/>
    <w:rsid w:val="00C93D08"/>
    <w:rsid w:val="00C93DF5"/>
    <w:rsid w:val="00C940AD"/>
    <w:rsid w:val="00C963DF"/>
    <w:rsid w:val="00C969BD"/>
    <w:rsid w:val="00CA004B"/>
    <w:rsid w:val="00CA162D"/>
    <w:rsid w:val="00CA17F3"/>
    <w:rsid w:val="00CA309A"/>
    <w:rsid w:val="00CA3450"/>
    <w:rsid w:val="00CA4A04"/>
    <w:rsid w:val="00CA5234"/>
    <w:rsid w:val="00CA52AB"/>
    <w:rsid w:val="00CA67C7"/>
    <w:rsid w:val="00CB122F"/>
    <w:rsid w:val="00CB1995"/>
    <w:rsid w:val="00CB37B0"/>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58EC"/>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242A"/>
    <w:rsid w:val="00D03B4D"/>
    <w:rsid w:val="00D041F0"/>
    <w:rsid w:val="00D045AE"/>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1742"/>
    <w:rsid w:val="00D3211A"/>
    <w:rsid w:val="00D32ABD"/>
    <w:rsid w:val="00D331E0"/>
    <w:rsid w:val="00D33A23"/>
    <w:rsid w:val="00D3455B"/>
    <w:rsid w:val="00D34CD6"/>
    <w:rsid w:val="00D353F6"/>
    <w:rsid w:val="00D359ED"/>
    <w:rsid w:val="00D36C40"/>
    <w:rsid w:val="00D37FBA"/>
    <w:rsid w:val="00D4032D"/>
    <w:rsid w:val="00D41075"/>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14D"/>
    <w:rsid w:val="00D5331E"/>
    <w:rsid w:val="00D537E7"/>
    <w:rsid w:val="00D54249"/>
    <w:rsid w:val="00D56355"/>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4125"/>
    <w:rsid w:val="00D75AFC"/>
    <w:rsid w:val="00D76E75"/>
    <w:rsid w:val="00D7772B"/>
    <w:rsid w:val="00D805F0"/>
    <w:rsid w:val="00D80708"/>
    <w:rsid w:val="00D8486E"/>
    <w:rsid w:val="00D851BA"/>
    <w:rsid w:val="00D8564C"/>
    <w:rsid w:val="00D86100"/>
    <w:rsid w:val="00D86FB5"/>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56B1"/>
    <w:rsid w:val="00DB5B42"/>
    <w:rsid w:val="00DB5E30"/>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E6E68"/>
    <w:rsid w:val="00DE7CE9"/>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5E41"/>
    <w:rsid w:val="00E06BA3"/>
    <w:rsid w:val="00E07BFC"/>
    <w:rsid w:val="00E07EC4"/>
    <w:rsid w:val="00E12084"/>
    <w:rsid w:val="00E127AB"/>
    <w:rsid w:val="00E12BE8"/>
    <w:rsid w:val="00E13CC9"/>
    <w:rsid w:val="00E13D43"/>
    <w:rsid w:val="00E14719"/>
    <w:rsid w:val="00E14E16"/>
    <w:rsid w:val="00E151D9"/>
    <w:rsid w:val="00E170DF"/>
    <w:rsid w:val="00E20837"/>
    <w:rsid w:val="00E21D7E"/>
    <w:rsid w:val="00E22F3B"/>
    <w:rsid w:val="00E231E1"/>
    <w:rsid w:val="00E236A1"/>
    <w:rsid w:val="00E240A4"/>
    <w:rsid w:val="00E24599"/>
    <w:rsid w:val="00E249A1"/>
    <w:rsid w:val="00E275F5"/>
    <w:rsid w:val="00E27DB8"/>
    <w:rsid w:val="00E30E9D"/>
    <w:rsid w:val="00E311F8"/>
    <w:rsid w:val="00E33368"/>
    <w:rsid w:val="00E3340A"/>
    <w:rsid w:val="00E33D59"/>
    <w:rsid w:val="00E33DAE"/>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12B7"/>
    <w:rsid w:val="00EC2593"/>
    <w:rsid w:val="00EC26A9"/>
    <w:rsid w:val="00EC4262"/>
    <w:rsid w:val="00EC4C49"/>
    <w:rsid w:val="00EC56B9"/>
    <w:rsid w:val="00EC5AE8"/>
    <w:rsid w:val="00EC642C"/>
    <w:rsid w:val="00EC67BA"/>
    <w:rsid w:val="00EC6CCA"/>
    <w:rsid w:val="00EC73D5"/>
    <w:rsid w:val="00ED4027"/>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161E"/>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574FC"/>
    <w:rsid w:val="00F606E7"/>
    <w:rsid w:val="00F618AD"/>
    <w:rsid w:val="00F62D37"/>
    <w:rsid w:val="00F637DD"/>
    <w:rsid w:val="00F63CF4"/>
    <w:rsid w:val="00F6642D"/>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0F1"/>
    <w:rsid w:val="00F87188"/>
    <w:rsid w:val="00F8766C"/>
    <w:rsid w:val="00F90C98"/>
    <w:rsid w:val="00F9271E"/>
    <w:rsid w:val="00F92DC5"/>
    <w:rsid w:val="00F93C1D"/>
    <w:rsid w:val="00F94909"/>
    <w:rsid w:val="00F952D5"/>
    <w:rsid w:val="00F95EFB"/>
    <w:rsid w:val="00F97CF3"/>
    <w:rsid w:val="00FA164F"/>
    <w:rsid w:val="00FA27F3"/>
    <w:rsid w:val="00FA3DF2"/>
    <w:rsid w:val="00FA77A3"/>
    <w:rsid w:val="00FB29F7"/>
    <w:rsid w:val="00FB2CA0"/>
    <w:rsid w:val="00FB393E"/>
    <w:rsid w:val="00FB3DC2"/>
    <w:rsid w:val="00FB416D"/>
    <w:rsid w:val="00FB49C6"/>
    <w:rsid w:val="00FB4E17"/>
    <w:rsid w:val="00FB6B21"/>
    <w:rsid w:val="00FB7B74"/>
    <w:rsid w:val="00FC11A1"/>
    <w:rsid w:val="00FC259E"/>
    <w:rsid w:val="00FC2A3C"/>
    <w:rsid w:val="00FC2A45"/>
    <w:rsid w:val="00FC366A"/>
    <w:rsid w:val="00FC5EBC"/>
    <w:rsid w:val="00FC607D"/>
    <w:rsid w:val="00FC69FC"/>
    <w:rsid w:val="00FC6C5D"/>
    <w:rsid w:val="00FD07C6"/>
    <w:rsid w:val="00FD1552"/>
    <w:rsid w:val="00FD2ACD"/>
    <w:rsid w:val="00FD2AD6"/>
    <w:rsid w:val="00FD48C9"/>
    <w:rsid w:val="00FD5643"/>
    <w:rsid w:val="00FD7D79"/>
    <w:rsid w:val="00FD7DBB"/>
    <w:rsid w:val="00FE0921"/>
    <w:rsid w:val="00FE09DB"/>
    <w:rsid w:val="00FE0EA4"/>
    <w:rsid w:val="00FE1E08"/>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cid:image008.png@01D8CE6D.E85A78B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1C932E54-3827-4425-8B92-A54DFB5AE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4291</Words>
  <Characters>23601</Characters>
  <Application>Microsoft Office Word</Application>
  <DocSecurity>0</DocSecurity>
  <Lines>196</Lines>
  <Paragraphs>55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27837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2</cp:revision>
  <cp:lastPrinted>2021-04-29T17:39:00Z</cp:lastPrinted>
  <dcterms:created xsi:type="dcterms:W3CDTF">2023-02-17T18:29:00Z</dcterms:created>
  <dcterms:modified xsi:type="dcterms:W3CDTF">2023-02-17T18:29:00Z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